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2F5D" w:rsidRDefault="00702F5D" w:rsidP="00F422A3">
      <w:pPr>
        <w:rPr>
          <w:rFonts w:hint="cs"/>
        </w:rPr>
      </w:pPr>
    </w:p>
    <w:p w:rsidR="00702F5D" w:rsidRDefault="00702F5D" w:rsidP="00F422A3">
      <w:pPr>
        <w:rPr>
          <w:rtl/>
        </w:rPr>
      </w:pPr>
    </w:p>
    <w:p w:rsidR="00702F5D" w:rsidRDefault="00702F5D" w:rsidP="00F422A3">
      <w:pPr>
        <w:rPr>
          <w:rtl/>
        </w:rPr>
      </w:pPr>
    </w:p>
    <w:p w:rsidR="00702F5D" w:rsidRDefault="00702F5D" w:rsidP="00F422A3">
      <w:pPr>
        <w:rPr>
          <w:rtl/>
        </w:rPr>
      </w:pPr>
    </w:p>
    <w:p w:rsidR="00702F5D" w:rsidRPr="007914F4" w:rsidRDefault="00702F5D" w:rsidP="00F422A3">
      <w:pPr>
        <w:rPr>
          <w:sz w:val="44"/>
          <w:szCs w:val="44"/>
          <w:rtl/>
        </w:rPr>
      </w:pPr>
    </w:p>
    <w:p w:rsidR="00702F5D" w:rsidRPr="00CE1881" w:rsidRDefault="00361C9D" w:rsidP="00F422A3">
      <w:pPr>
        <w:rPr>
          <w:rFonts w:cs="Simplified Arabic"/>
          <w:b/>
          <w:bCs/>
          <w:sz w:val="40"/>
          <w:szCs w:val="40"/>
        </w:rPr>
      </w:pPr>
      <w:r>
        <w:rPr>
          <w:rFonts w:cs="Simplified Arabic"/>
          <w:b/>
          <w:bCs/>
          <w:sz w:val="40"/>
          <w:szCs w:val="4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501pt;height:123pt" fillcolor="black" stroked="f">
            <v:shadow on="t" type="perspective" color="#b2b2b2" opacity=".5" origin=",.5" offset="0,0" matrix=",,,.5,,-4768371582e-16"/>
            <v:textpath style="font-family:&quot;PT Bold Heading&quot;;font-size:1in;font-weight:bold;v-text-kern:t" trim="t" fitpath="t" string="الكتاب الجامع للفضائل"/>
          </v:shape>
        </w:pict>
      </w:r>
    </w:p>
    <w:p w:rsidR="00702F5D" w:rsidRDefault="00702F5D" w:rsidP="00F422A3">
      <w:pPr>
        <w:rPr>
          <w:rtl/>
        </w:rPr>
      </w:pPr>
    </w:p>
    <w:p w:rsidR="00702F5D" w:rsidRPr="00D145E6" w:rsidRDefault="00702F5D" w:rsidP="00F422A3">
      <w:pPr>
        <w:spacing w:after="100" w:afterAutospacing="1" w:line="180" w:lineRule="auto"/>
        <w:jc w:val="center"/>
        <w:rPr>
          <w:sz w:val="160"/>
          <w:szCs w:val="160"/>
          <w:rtl/>
        </w:rPr>
      </w:pPr>
      <w:r w:rsidRPr="00D145E6">
        <w:rPr>
          <w:rFonts w:ascii="Simplified Arabic" w:hAnsi="Simplified Arabic" w:cs="Simplified Arabic"/>
          <w:sz w:val="160"/>
          <w:szCs w:val="160"/>
          <w:rtl/>
        </w:rPr>
        <w:t>(</w:t>
      </w:r>
      <w:r w:rsidR="003329C3" w:rsidRPr="003329C3">
        <w:rPr>
          <w:rFonts w:ascii="Simplified Arabic" w:hAnsi="Simplified Arabic" w:cs="PT Bold Heading" w:hint="cs"/>
          <w:b/>
          <w:bCs/>
          <w:sz w:val="160"/>
          <w:szCs w:val="160"/>
          <w:rtl/>
        </w:rPr>
        <w:t>34</w:t>
      </w:r>
      <w:r w:rsidRPr="00D145E6">
        <w:rPr>
          <w:rFonts w:ascii="Simplified Arabic" w:hAnsi="Simplified Arabic" w:cs="Simplified Arabic"/>
          <w:sz w:val="160"/>
          <w:szCs w:val="160"/>
          <w:rtl/>
        </w:rPr>
        <w:t>)</w:t>
      </w:r>
    </w:p>
    <w:p w:rsidR="00702F5D" w:rsidRDefault="00702F5D" w:rsidP="00F422A3">
      <w:pPr>
        <w:spacing w:line="180" w:lineRule="auto"/>
        <w:rPr>
          <w:rtl/>
        </w:rPr>
      </w:pPr>
    </w:p>
    <w:p w:rsidR="00702F5D" w:rsidRDefault="00702F5D" w:rsidP="00F422A3">
      <w:pPr>
        <w:rPr>
          <w:rtl/>
        </w:rPr>
      </w:pPr>
    </w:p>
    <w:p w:rsidR="00702F5D" w:rsidRPr="00CE1881" w:rsidRDefault="00361C9D" w:rsidP="00F422A3">
      <w:pPr>
        <w:rPr>
          <w:rFonts w:cs="Simplified Arabic"/>
          <w:b/>
          <w:bCs/>
          <w:sz w:val="40"/>
          <w:szCs w:val="40"/>
        </w:rPr>
      </w:pPr>
      <w:r>
        <w:rPr>
          <w:rFonts w:cs="Simplified Arabic"/>
          <w:b/>
          <w:bCs/>
          <w:sz w:val="40"/>
          <w:szCs w:val="40"/>
        </w:rPr>
        <w:pict>
          <v:shape id="_x0000_i1026" type="#_x0000_t136" style="width:501pt;height:90pt" fillcolor="black" stroked="f">
            <v:shadow on="t" type="perspective" color="#b2b2b2" opacity=".5" origin=",.5" offset="0,0" matrix=",,,.5,,-4768371582e-16"/>
            <v:textpath style="font-family:&quot;PT Bold Heading&quot;;font-size:1in;font-weight:bold;v-text-kern:t" trim="t" fitpath="t" string="فضل مكة والبيت الحرام&#10;"/>
          </v:shape>
        </w:pict>
      </w:r>
    </w:p>
    <w:p w:rsidR="00702F5D" w:rsidRDefault="00702F5D" w:rsidP="00F422A3">
      <w:pPr>
        <w:rPr>
          <w:rtl/>
        </w:rPr>
      </w:pPr>
    </w:p>
    <w:p w:rsidR="00702F5D" w:rsidRPr="003329C3" w:rsidRDefault="00702F5D" w:rsidP="00F422A3">
      <w:pPr>
        <w:rPr>
          <w:sz w:val="32"/>
          <w:szCs w:val="32"/>
          <w:rtl/>
        </w:rPr>
      </w:pPr>
    </w:p>
    <w:p w:rsidR="00702F5D" w:rsidRDefault="00702F5D" w:rsidP="00F422A3">
      <w:pPr>
        <w:rPr>
          <w:rtl/>
        </w:rPr>
      </w:pPr>
    </w:p>
    <w:p w:rsidR="0088597B" w:rsidRDefault="0088597B" w:rsidP="00F422A3">
      <w:pPr>
        <w:rPr>
          <w:rtl/>
        </w:rPr>
      </w:pPr>
    </w:p>
    <w:p w:rsidR="0088597B" w:rsidRDefault="0088597B" w:rsidP="00F422A3">
      <w:pPr>
        <w:rPr>
          <w:rtl/>
        </w:rPr>
      </w:pPr>
    </w:p>
    <w:p w:rsidR="0088597B" w:rsidRDefault="0088597B" w:rsidP="00F422A3">
      <w:pPr>
        <w:rPr>
          <w:rtl/>
        </w:rPr>
      </w:pPr>
    </w:p>
    <w:p w:rsidR="0088597B" w:rsidRDefault="0088597B" w:rsidP="00F422A3">
      <w:pPr>
        <w:rPr>
          <w:rtl/>
        </w:rPr>
      </w:pPr>
    </w:p>
    <w:p w:rsidR="00702F5D" w:rsidRPr="007914F4" w:rsidRDefault="00702F5D" w:rsidP="00F422A3">
      <w:pPr>
        <w:jc w:val="center"/>
        <w:rPr>
          <w:rFonts w:ascii="Simplified Arabic" w:eastAsia="SimHei" w:hAnsi="Simplified Arabic" w:cs="PT Bold Heading"/>
          <w:b/>
          <w:bCs/>
          <w:color w:val="FF0000"/>
          <w:sz w:val="200"/>
          <w:szCs w:val="104"/>
          <w:rtl/>
        </w:rPr>
      </w:pPr>
      <w:r w:rsidRPr="007914F4">
        <w:rPr>
          <w:rFonts w:ascii="Simplified Arabic" w:eastAsia="SimHei" w:hAnsi="Simplified Arabic" w:cs="PT Bold Heading"/>
          <w:b/>
          <w:bCs/>
          <w:color w:val="FF0000"/>
          <w:sz w:val="200"/>
          <w:szCs w:val="104"/>
          <w:rtl/>
        </w:rPr>
        <w:t>للشيخ/</w:t>
      </w:r>
      <w:r w:rsidRPr="007914F4">
        <w:rPr>
          <w:rFonts w:ascii="Simplified Arabic" w:eastAsia="SimHei" w:hAnsi="Simplified Arabic" w:cs="PT Bold Heading" w:hint="cs"/>
          <w:b/>
          <w:bCs/>
          <w:color w:val="FF0000"/>
          <w:sz w:val="200"/>
          <w:szCs w:val="104"/>
          <w:rtl/>
        </w:rPr>
        <w:t xml:space="preserve"> </w:t>
      </w:r>
      <w:r w:rsidRPr="007914F4">
        <w:rPr>
          <w:rFonts w:ascii="Simplified Arabic" w:eastAsia="SimHei" w:hAnsi="Simplified Arabic" w:cs="PT Bold Heading"/>
          <w:b/>
          <w:bCs/>
          <w:color w:val="FF0000"/>
          <w:sz w:val="200"/>
          <w:szCs w:val="104"/>
          <w:rtl/>
        </w:rPr>
        <w:t>ندا أبو</w:t>
      </w:r>
      <w:r w:rsidR="003425DF">
        <w:rPr>
          <w:rFonts w:ascii="Simplified Arabic" w:eastAsia="SimHei" w:hAnsi="Simplified Arabic" w:cs="PT Bold Heading" w:hint="cs"/>
          <w:b/>
          <w:bCs/>
          <w:color w:val="FF0000"/>
          <w:sz w:val="200"/>
          <w:szCs w:val="104"/>
          <w:rtl/>
        </w:rPr>
        <w:t xml:space="preserve"> </w:t>
      </w:r>
      <w:r w:rsidRPr="007914F4">
        <w:rPr>
          <w:rFonts w:ascii="Simplified Arabic" w:eastAsia="SimHei" w:hAnsi="Simplified Arabic" w:cs="PT Bold Heading"/>
          <w:b/>
          <w:bCs/>
          <w:color w:val="FF0000"/>
          <w:sz w:val="200"/>
          <w:szCs w:val="104"/>
          <w:rtl/>
        </w:rPr>
        <w:t>أحمد</w:t>
      </w:r>
    </w:p>
    <w:p w:rsidR="00702F5D" w:rsidRDefault="00702F5D" w:rsidP="00F422A3">
      <w:pPr>
        <w:rPr>
          <w:rtl/>
        </w:rPr>
      </w:pPr>
    </w:p>
    <w:p w:rsidR="00702F5D" w:rsidRDefault="00702F5D" w:rsidP="00F422A3">
      <w:pPr>
        <w:rPr>
          <w:rtl/>
        </w:rPr>
      </w:pPr>
    </w:p>
    <w:p w:rsidR="00702F5D" w:rsidRDefault="00702F5D" w:rsidP="00F422A3">
      <w:pPr>
        <w:rPr>
          <w:rtl/>
        </w:rPr>
      </w:pPr>
    </w:p>
    <w:p w:rsidR="00702F5D" w:rsidRPr="00CE1881" w:rsidRDefault="00702F5D" w:rsidP="00F422A3">
      <w:pPr>
        <w:rPr>
          <w:rFonts w:cs="Simplified Arabic"/>
          <w:b/>
          <w:bCs/>
          <w:sz w:val="40"/>
          <w:szCs w:val="40"/>
        </w:rPr>
      </w:pPr>
    </w:p>
    <w:p w:rsidR="00702F5D" w:rsidRDefault="00702F5D" w:rsidP="00F422A3">
      <w:pPr>
        <w:rPr>
          <w:rtl/>
        </w:rPr>
      </w:pPr>
    </w:p>
    <w:p w:rsidR="00702F5D" w:rsidRPr="007914F4" w:rsidRDefault="00702F5D" w:rsidP="00F422A3">
      <w:pPr>
        <w:spacing w:line="180" w:lineRule="auto"/>
        <w:rPr>
          <w:sz w:val="48"/>
          <w:szCs w:val="48"/>
          <w:rtl/>
        </w:rPr>
      </w:pPr>
      <w:r>
        <w:rPr>
          <w:rFonts w:ascii="Simplified Arabic" w:hAnsi="Simplified Arabic" w:cs="Simplified Arabic" w:hint="cs"/>
          <w:sz w:val="180"/>
          <w:szCs w:val="180"/>
          <w:rtl/>
        </w:rPr>
        <w:t xml:space="preserve">     </w:t>
      </w:r>
    </w:p>
    <w:p w:rsidR="00A607BC" w:rsidRPr="007914F4" w:rsidRDefault="00A607BC" w:rsidP="00A607BC">
      <w:pPr>
        <w:spacing w:line="180" w:lineRule="auto"/>
        <w:rPr>
          <w:sz w:val="48"/>
          <w:szCs w:val="48"/>
          <w:rtl/>
        </w:rPr>
      </w:pPr>
      <w:r>
        <w:rPr>
          <w:rFonts w:ascii="Simplified Arabic" w:hAnsi="Simplified Arabic" w:cs="Simplified Arabic" w:hint="cs"/>
          <w:sz w:val="180"/>
          <w:szCs w:val="180"/>
          <w:rtl/>
        </w:rPr>
        <w:t xml:space="preserve">     </w:t>
      </w:r>
    </w:p>
    <w:p w:rsidR="00A607BC" w:rsidRDefault="00A607BC" w:rsidP="00A607BC">
      <w:pPr>
        <w:spacing w:line="180" w:lineRule="auto"/>
        <w:rPr>
          <w:rtl/>
        </w:rPr>
      </w:pPr>
    </w:p>
    <w:p w:rsidR="00A607BC" w:rsidRDefault="00A607BC" w:rsidP="00A607BC">
      <w:pPr>
        <w:jc w:val="center"/>
        <w:rPr>
          <w:sz w:val="52"/>
          <w:szCs w:val="52"/>
          <w:rtl/>
        </w:rPr>
      </w:pPr>
      <w:r w:rsidRPr="007223DF">
        <w:rPr>
          <w:rFonts w:cs="Diwani Bent" w:hint="cs"/>
          <w:noProof/>
          <w:sz w:val="44"/>
          <w:szCs w:val="44"/>
          <w:rtl/>
          <w:lang w:eastAsia="en-US" w:bidi="ar-SA"/>
        </w:rPr>
        <w:drawing>
          <wp:inline distT="0" distB="0" distL="0" distR="0" wp14:anchorId="742640BE" wp14:editId="7A8EA8BD">
            <wp:extent cx="2688590" cy="812165"/>
            <wp:effectExtent l="0" t="0" r="0" b="6985"/>
            <wp:docPr id="9" name="صورة 9" descr="besmbook-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smbook-0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88590" cy="812165"/>
                    </a:xfrm>
                    <a:prstGeom prst="rect">
                      <a:avLst/>
                    </a:prstGeom>
                    <a:noFill/>
                    <a:ln>
                      <a:noFill/>
                    </a:ln>
                  </pic:spPr>
                </pic:pic>
              </a:graphicData>
            </a:graphic>
          </wp:inline>
        </w:drawing>
      </w:r>
    </w:p>
    <w:p w:rsidR="00A607BC" w:rsidRDefault="00A607BC" w:rsidP="00A607BC">
      <w:pPr>
        <w:jc w:val="center"/>
        <w:rPr>
          <w:rFonts w:cs="MCS Jeddah S_U normal."/>
          <w:b/>
          <w:bCs/>
          <w:color w:val="0000FF"/>
          <w:sz w:val="44"/>
          <w:szCs w:val="46"/>
          <w:rtl/>
        </w:rPr>
      </w:pPr>
      <w:r w:rsidRPr="007223DF">
        <w:rPr>
          <w:rFonts w:cs="PT Bold Heading"/>
          <w:b/>
          <w:bCs/>
          <w:color w:val="0000FF"/>
          <w:sz w:val="44"/>
          <w:szCs w:val="44"/>
          <w:rtl/>
        </w:rPr>
        <w:t>فضل مكة والبيت الحرام</w:t>
      </w:r>
    </w:p>
    <w:p w:rsidR="00A607BC" w:rsidRPr="00941496" w:rsidRDefault="00A607BC" w:rsidP="00A607BC">
      <w:pPr>
        <w:ind w:left="139"/>
        <w:jc w:val="both"/>
        <w:rPr>
          <w:rFonts w:cs="Simplified Arabic"/>
          <w:sz w:val="72"/>
          <w:szCs w:val="72"/>
          <w:rtl/>
        </w:rPr>
      </w:pPr>
      <w:r w:rsidRPr="00941496">
        <w:rPr>
          <w:rFonts w:cs="Simplified Arabic"/>
          <w:sz w:val="72"/>
          <w:szCs w:val="72"/>
        </w:rPr>
        <w:sym w:font="AGA Arabesque" w:char="F04D"/>
      </w:r>
    </w:p>
    <w:p w:rsidR="00A607BC" w:rsidRPr="00941496" w:rsidRDefault="00A607BC" w:rsidP="00A607BC">
      <w:pPr>
        <w:ind w:left="139"/>
        <w:rPr>
          <w:rFonts w:cs="DecoType Naskh Special"/>
          <w:b/>
          <w:bCs/>
          <w:i/>
          <w:iCs/>
          <w:color w:val="333333"/>
          <w:sz w:val="36"/>
          <w:szCs w:val="36"/>
          <w:rtl/>
        </w:rPr>
      </w:pPr>
      <w:r w:rsidRPr="00941496">
        <w:rPr>
          <w:rFonts w:cs="Simplified Arabic" w:hint="cs"/>
          <w:sz w:val="36"/>
          <w:szCs w:val="36"/>
          <w:rtl/>
        </w:rPr>
        <w:t xml:space="preserve">  </w:t>
      </w:r>
      <w:r w:rsidRPr="00941496">
        <w:rPr>
          <w:rFonts w:cs="DecoType Naskh Special"/>
          <w:b/>
          <w:bCs/>
          <w:i/>
          <w:iCs/>
          <w:color w:val="333333"/>
          <w:sz w:val="36"/>
          <w:szCs w:val="36"/>
          <w:rtl/>
        </w:rPr>
        <w:t>إن</w:t>
      </w:r>
      <w:r w:rsidRPr="00941496">
        <w:rPr>
          <w:rFonts w:cs="DecoType Naskh Special" w:hint="cs"/>
          <w:b/>
          <w:bCs/>
          <w:i/>
          <w:iCs/>
          <w:color w:val="333333"/>
          <w:sz w:val="36"/>
          <w:szCs w:val="36"/>
          <w:rtl/>
        </w:rPr>
        <w:t>َّ</w:t>
      </w:r>
      <w:r w:rsidRPr="00941496">
        <w:rPr>
          <w:rFonts w:cs="DecoType Naskh Special"/>
          <w:b/>
          <w:bCs/>
          <w:i/>
          <w:iCs/>
          <w:color w:val="333333"/>
          <w:sz w:val="36"/>
          <w:szCs w:val="36"/>
          <w:rtl/>
        </w:rPr>
        <w:t xml:space="preserve"> </w:t>
      </w:r>
      <w:r w:rsidRPr="00941496">
        <w:rPr>
          <w:rFonts w:cs="DecoType Naskh Special" w:hint="cs"/>
          <w:b/>
          <w:bCs/>
          <w:i/>
          <w:iCs/>
          <w:color w:val="333333"/>
          <w:sz w:val="36"/>
          <w:szCs w:val="36"/>
          <w:rtl/>
        </w:rPr>
        <w:t>ا</w:t>
      </w:r>
      <w:r w:rsidRPr="00941496">
        <w:rPr>
          <w:rFonts w:cs="DecoType Naskh Special"/>
          <w:b/>
          <w:bCs/>
          <w:i/>
          <w:iCs/>
          <w:color w:val="333333"/>
          <w:sz w:val="36"/>
          <w:szCs w:val="36"/>
          <w:rtl/>
        </w:rPr>
        <w:t>لح</w:t>
      </w:r>
      <w:r w:rsidRPr="00941496">
        <w:rPr>
          <w:rFonts w:cs="DecoType Naskh Special" w:hint="cs"/>
          <w:b/>
          <w:bCs/>
          <w:i/>
          <w:iCs/>
          <w:color w:val="333333"/>
          <w:sz w:val="36"/>
          <w:szCs w:val="36"/>
          <w:rtl/>
        </w:rPr>
        <w:t>مدَ</w:t>
      </w:r>
      <w:r w:rsidRPr="00941496">
        <w:rPr>
          <w:rFonts w:cs="DecoType Naskh Special"/>
          <w:b/>
          <w:bCs/>
          <w:i/>
          <w:iCs/>
          <w:color w:val="333333"/>
          <w:sz w:val="36"/>
          <w:szCs w:val="36"/>
          <w:rtl/>
        </w:rPr>
        <w:t xml:space="preserve"> ل</w:t>
      </w:r>
      <w:r w:rsidRPr="00941496">
        <w:rPr>
          <w:rFonts w:cs="DecoType Naskh Special" w:hint="cs"/>
          <w:b/>
          <w:bCs/>
          <w:i/>
          <w:iCs/>
          <w:color w:val="333333"/>
          <w:sz w:val="36"/>
          <w:szCs w:val="36"/>
          <w:rtl/>
        </w:rPr>
        <w:t>له</w:t>
      </w:r>
      <w:r w:rsidRPr="00941496">
        <w:rPr>
          <w:rFonts w:cs="DecoType Naskh Special"/>
          <w:b/>
          <w:bCs/>
          <w:i/>
          <w:iCs/>
          <w:color w:val="333333"/>
          <w:sz w:val="36"/>
          <w:szCs w:val="36"/>
          <w:rtl/>
        </w:rPr>
        <w:t xml:space="preserve"> </w:t>
      </w:r>
      <w:r w:rsidRPr="00941496">
        <w:rPr>
          <w:rFonts w:cs="DecoType Naskh Special" w:hint="cs"/>
          <w:b/>
          <w:bCs/>
          <w:i/>
          <w:iCs/>
          <w:color w:val="333333"/>
          <w:sz w:val="36"/>
          <w:szCs w:val="36"/>
          <w:rtl/>
        </w:rPr>
        <w:t>نحمدُه، ونستعينُه، ونستغفره، ونعوذ بالله من شرور أنفسنا، ومن سيئات أعمالنا، مَن يهد الله ُفلا مضل له، ومَن يضلل فلا هادي له، وأشهد أن لا إله إلا الله، وحده لا شريك له، وأشهد أنَّ محمدًا عبدهُ ورس</w:t>
      </w:r>
      <w:r w:rsidRPr="00941496">
        <w:rPr>
          <w:rFonts w:cs="DecoType Naskh Special"/>
          <w:b/>
          <w:bCs/>
          <w:i/>
          <w:iCs/>
          <w:color w:val="333333"/>
          <w:sz w:val="36"/>
          <w:szCs w:val="36"/>
          <w:rtl/>
        </w:rPr>
        <w:t>و</w:t>
      </w:r>
      <w:r w:rsidRPr="00941496">
        <w:rPr>
          <w:rFonts w:cs="DecoType Naskh Special" w:hint="cs"/>
          <w:b/>
          <w:bCs/>
          <w:i/>
          <w:iCs/>
          <w:color w:val="333333"/>
          <w:sz w:val="36"/>
          <w:szCs w:val="36"/>
          <w:rtl/>
        </w:rPr>
        <w:t>لُ</w:t>
      </w:r>
      <w:r w:rsidRPr="00941496">
        <w:rPr>
          <w:rFonts w:cs="DecoType Naskh Special"/>
          <w:b/>
          <w:bCs/>
          <w:i/>
          <w:iCs/>
          <w:color w:val="333333"/>
          <w:sz w:val="36"/>
          <w:szCs w:val="36"/>
          <w:rtl/>
        </w:rPr>
        <w:t>ه</w:t>
      </w:r>
      <w:r w:rsidRPr="00941496">
        <w:rPr>
          <w:rFonts w:cs="DecoType Naskh Special" w:hint="cs"/>
          <w:b/>
          <w:bCs/>
          <w:i/>
          <w:iCs/>
          <w:color w:val="333333"/>
          <w:sz w:val="36"/>
          <w:szCs w:val="36"/>
          <w:rtl/>
        </w:rPr>
        <w:t>.</w:t>
      </w:r>
    </w:p>
    <w:p w:rsidR="00A607BC" w:rsidRPr="00941496" w:rsidRDefault="00A607BC" w:rsidP="00A607BC">
      <w:pPr>
        <w:ind w:left="139"/>
        <w:rPr>
          <w:rFonts w:cs="DecoType Naskh Special"/>
          <w:b/>
          <w:bCs/>
          <w:i/>
          <w:iCs/>
          <w:color w:val="333333"/>
          <w:sz w:val="36"/>
          <w:szCs w:val="36"/>
          <w:rtl/>
        </w:rPr>
      </w:pPr>
    </w:p>
    <w:p w:rsidR="00A607BC" w:rsidRPr="00941496" w:rsidRDefault="00A607BC" w:rsidP="00A607BC">
      <w:pPr>
        <w:ind w:left="139"/>
        <w:jc w:val="both"/>
        <w:rPr>
          <w:rFonts w:cs="Simplified Arabic"/>
          <w:b/>
          <w:bCs/>
          <w:sz w:val="28"/>
          <w:szCs w:val="28"/>
          <w:rtl/>
        </w:rPr>
      </w:pPr>
      <w:r w:rsidRPr="00941496">
        <w:rPr>
          <w:rFonts w:cs="DecoType Naskh Special" w:hint="cs"/>
          <w:b/>
          <w:bCs/>
          <w:color w:val="FF0000"/>
          <w:sz w:val="36"/>
          <w:szCs w:val="36"/>
          <w:rtl/>
        </w:rPr>
        <w:t>{يَا</w:t>
      </w:r>
      <w:r w:rsidRPr="00941496">
        <w:rPr>
          <w:rFonts w:cs="DecoType Naskh Special"/>
          <w:b/>
          <w:bCs/>
          <w:color w:val="FF0000"/>
          <w:sz w:val="36"/>
          <w:szCs w:val="36"/>
          <w:rtl/>
        </w:rPr>
        <w:t xml:space="preserve"> أَيُّهَا الَّذِينَ آمَنُواْ اتَّقُواْ اللّهَ حَقَّ تُقَاتِهِ وَلاَ تَمُوتُنَّ إِلاَّ وَأَنتُم </w:t>
      </w:r>
      <w:r w:rsidRPr="00941496">
        <w:rPr>
          <w:rFonts w:cs="DecoType Naskh Special" w:hint="cs"/>
          <w:b/>
          <w:bCs/>
          <w:color w:val="FF0000"/>
          <w:sz w:val="36"/>
          <w:szCs w:val="36"/>
          <w:rtl/>
        </w:rPr>
        <w:t>مُّسْلِمُونَ}</w:t>
      </w:r>
      <w:r w:rsidRPr="00941496">
        <w:rPr>
          <w:rFonts w:cs="Simplified Arabic" w:hint="cs"/>
          <w:b/>
          <w:bCs/>
          <w:rtl/>
        </w:rPr>
        <w:t xml:space="preserve"> </w:t>
      </w:r>
      <w:r w:rsidRPr="00941496">
        <w:rPr>
          <w:rFonts w:ascii="Simplified Arabic" w:eastAsia="Times New Roman" w:hAnsi="Simplified Arabic" w:cs="Simplified Arabic" w:hint="cs"/>
          <w:rtl/>
          <w:lang w:eastAsia="en-US"/>
        </w:rPr>
        <w:t>(آل عمران: 102)</w:t>
      </w:r>
    </w:p>
    <w:p w:rsidR="00A607BC" w:rsidRPr="00941496" w:rsidRDefault="00A607BC" w:rsidP="00A607BC">
      <w:pPr>
        <w:ind w:left="139"/>
        <w:jc w:val="both"/>
        <w:rPr>
          <w:rFonts w:cs="Simplified Arabic"/>
          <w:b/>
          <w:bCs/>
          <w:sz w:val="28"/>
          <w:szCs w:val="28"/>
          <w:rtl/>
        </w:rPr>
      </w:pPr>
    </w:p>
    <w:p w:rsidR="00A607BC" w:rsidRPr="00941496" w:rsidRDefault="00A607BC" w:rsidP="00A607BC">
      <w:pPr>
        <w:ind w:left="139"/>
        <w:jc w:val="both"/>
        <w:rPr>
          <w:rFonts w:ascii="Simplified Arabic" w:eastAsia="Times New Roman" w:hAnsi="Simplified Arabic" w:cs="Simplified Arabic"/>
          <w:rtl/>
          <w:lang w:eastAsia="en-US"/>
        </w:rPr>
      </w:pPr>
      <w:r w:rsidRPr="00941496">
        <w:rPr>
          <w:rFonts w:cs="DecoType Naskh Special" w:hint="cs"/>
          <w:b/>
          <w:bCs/>
          <w:color w:val="FF0000"/>
          <w:sz w:val="36"/>
          <w:szCs w:val="36"/>
          <w:rtl/>
        </w:rPr>
        <w:t>{يَا</w:t>
      </w:r>
      <w:r w:rsidRPr="00941496">
        <w:rPr>
          <w:rFonts w:cs="DecoType Naskh Special"/>
          <w:b/>
          <w:bCs/>
          <w:color w:val="FF0000"/>
          <w:sz w:val="36"/>
          <w:szCs w:val="36"/>
          <w:rtl/>
        </w:rPr>
        <w:t xml:space="preserve"> أَيُّهَا النَّاسُ اتَّقُواْ رَبَّكُمُ الَّذِي خَلَقَكُم مِّن نَّفْسٍ وَاحِدَةٍ وَخَلَقَ مِنْهَا زَوْجَهَا وَبَثَّ مِنْهُمَا رِجَال</w:t>
      </w:r>
      <w:r>
        <w:rPr>
          <w:rFonts w:cs="DecoType Naskh Special"/>
          <w:b/>
          <w:bCs/>
          <w:color w:val="FF0000"/>
          <w:sz w:val="36"/>
          <w:szCs w:val="36"/>
          <w:rtl/>
        </w:rPr>
        <w:t>ًا</w:t>
      </w:r>
      <w:r w:rsidRPr="00941496">
        <w:rPr>
          <w:rFonts w:cs="DecoType Naskh Special"/>
          <w:b/>
          <w:bCs/>
          <w:color w:val="FF0000"/>
          <w:sz w:val="36"/>
          <w:szCs w:val="36"/>
          <w:rtl/>
        </w:rPr>
        <w:t xml:space="preserve"> كَثِيرًا وَنِسَاء وَاتَّقُواْ اللّهَ الَّذِي تَسَاءلُونَ بِهِ وَالأَرْحَامَ إِنَّ اللّهَ كَانَ عَلَيْكُمْ </w:t>
      </w:r>
      <w:r w:rsidRPr="00941496">
        <w:rPr>
          <w:rFonts w:cs="DecoType Naskh Special" w:hint="cs"/>
          <w:b/>
          <w:bCs/>
          <w:color w:val="FF0000"/>
          <w:sz w:val="36"/>
          <w:szCs w:val="36"/>
          <w:rtl/>
        </w:rPr>
        <w:t xml:space="preserve">رَقِيبًا} </w:t>
      </w:r>
      <w:r w:rsidRPr="00941496">
        <w:rPr>
          <w:rFonts w:ascii="Simplified Arabic" w:eastAsia="Times New Roman" w:hAnsi="Simplified Arabic" w:cs="Simplified Arabic" w:hint="cs"/>
          <w:rtl/>
          <w:lang w:eastAsia="en-US"/>
        </w:rPr>
        <w:t>(النساء:1)</w:t>
      </w:r>
    </w:p>
    <w:p w:rsidR="00A607BC" w:rsidRPr="00941496" w:rsidRDefault="00A607BC" w:rsidP="00A607BC">
      <w:pPr>
        <w:ind w:left="139"/>
        <w:jc w:val="both"/>
        <w:rPr>
          <w:rFonts w:cs="Simplified Arabic"/>
          <w:b/>
          <w:bCs/>
          <w:sz w:val="28"/>
          <w:szCs w:val="28"/>
          <w:rtl/>
        </w:rPr>
      </w:pPr>
    </w:p>
    <w:p w:rsidR="00A607BC" w:rsidRPr="00941496" w:rsidRDefault="00A607BC" w:rsidP="00562E9E">
      <w:pPr>
        <w:ind w:left="139"/>
        <w:jc w:val="both"/>
        <w:rPr>
          <w:rFonts w:ascii="Simplified Arabic" w:eastAsia="Times New Roman" w:hAnsi="Simplified Arabic" w:cs="Simplified Arabic"/>
          <w:rtl/>
          <w:lang w:eastAsia="en-US"/>
        </w:rPr>
      </w:pPr>
      <w:r w:rsidRPr="00941496">
        <w:rPr>
          <w:rFonts w:cs="DecoType Naskh Special" w:hint="cs"/>
          <w:b/>
          <w:bCs/>
          <w:color w:val="FF0000"/>
          <w:sz w:val="36"/>
          <w:szCs w:val="36"/>
          <w:rtl/>
        </w:rPr>
        <w:t>{يَا</w:t>
      </w:r>
      <w:r w:rsidRPr="00941496">
        <w:rPr>
          <w:rFonts w:cs="DecoType Naskh Special"/>
          <w:b/>
          <w:bCs/>
          <w:color w:val="FF0000"/>
          <w:sz w:val="36"/>
          <w:szCs w:val="36"/>
          <w:rtl/>
        </w:rPr>
        <w:t xml:space="preserve"> أَيُّهَا الَّذِينَ آمَنُوا اتَّقُوا اللَّهَ وَقُولُوا قَوْلًا </w:t>
      </w:r>
      <w:r w:rsidRPr="00941496">
        <w:rPr>
          <w:rFonts w:cs="DecoType Naskh Special" w:hint="cs"/>
          <w:b/>
          <w:bCs/>
          <w:color w:val="FF0000"/>
          <w:sz w:val="36"/>
          <w:szCs w:val="36"/>
          <w:rtl/>
        </w:rPr>
        <w:t xml:space="preserve">سَدِيدًا </w:t>
      </w:r>
      <w:r w:rsidR="00562E9E">
        <w:rPr>
          <w:rFonts w:cs="DecoType Naskh Special" w:hint="cs"/>
          <w:b/>
          <w:bCs/>
          <w:color w:val="FF0000"/>
          <w:sz w:val="36"/>
          <w:szCs w:val="36"/>
          <w:rtl/>
        </w:rPr>
        <w:t>(</w:t>
      </w:r>
      <w:r w:rsidRPr="00941496">
        <w:rPr>
          <w:rFonts w:cs="DecoType Naskh Special" w:hint="cs"/>
          <w:b/>
          <w:bCs/>
          <w:color w:val="FF0000"/>
          <w:sz w:val="36"/>
          <w:szCs w:val="36"/>
          <w:rtl/>
        </w:rPr>
        <w:t>70</w:t>
      </w:r>
      <w:r w:rsidR="00562E9E">
        <w:rPr>
          <w:rFonts w:cs="DecoType Naskh Special" w:hint="cs"/>
          <w:b/>
          <w:bCs/>
          <w:color w:val="FF0000"/>
          <w:sz w:val="36"/>
          <w:szCs w:val="36"/>
          <w:rtl/>
        </w:rPr>
        <w:t>)</w:t>
      </w:r>
      <w:r w:rsidRPr="00941496">
        <w:rPr>
          <w:rFonts w:cs="DecoType Naskh Special" w:hint="cs"/>
          <w:b/>
          <w:bCs/>
          <w:color w:val="FF0000"/>
          <w:sz w:val="36"/>
          <w:szCs w:val="36"/>
          <w:rtl/>
        </w:rPr>
        <w:t xml:space="preserve"> </w:t>
      </w:r>
      <w:r w:rsidRPr="00941496">
        <w:rPr>
          <w:rFonts w:cs="DecoType Naskh Special"/>
          <w:b/>
          <w:bCs/>
          <w:color w:val="FF0000"/>
          <w:sz w:val="36"/>
          <w:szCs w:val="36"/>
          <w:rtl/>
        </w:rPr>
        <w:t xml:space="preserve">يُصْلِحْ لَكُمْ أَعْمَالَكُمْ وَيَغْفِرْ لَكُمْ ذُنُوبَكُمْ وَمَن يُطِعْ اللَّهَ وَرَسُولَهُ فَقَدْ فَازَ فَوْزًا </w:t>
      </w:r>
      <w:r w:rsidRPr="00941496">
        <w:rPr>
          <w:rFonts w:cs="DecoType Naskh Special" w:hint="cs"/>
          <w:b/>
          <w:bCs/>
          <w:color w:val="FF0000"/>
          <w:sz w:val="36"/>
          <w:szCs w:val="36"/>
          <w:rtl/>
        </w:rPr>
        <w:t>عَظِيمًا}</w:t>
      </w:r>
      <w:r w:rsidRPr="00941496">
        <w:rPr>
          <w:rFonts w:cs="Simplified Arabic" w:hint="cs"/>
          <w:b/>
          <w:bCs/>
          <w:rtl/>
        </w:rPr>
        <w:t xml:space="preserve"> </w:t>
      </w:r>
      <w:r w:rsidRPr="00941496">
        <w:rPr>
          <w:rFonts w:ascii="Simplified Arabic" w:eastAsia="Times New Roman" w:hAnsi="Simplified Arabic" w:cs="Simplified Arabic" w:hint="cs"/>
          <w:rtl/>
          <w:lang w:eastAsia="en-US"/>
        </w:rPr>
        <w:t>(الأحزاب :70-71)</w:t>
      </w:r>
    </w:p>
    <w:p w:rsidR="00A607BC" w:rsidRPr="00941496" w:rsidRDefault="00A607BC" w:rsidP="00A607BC">
      <w:pPr>
        <w:ind w:left="139"/>
        <w:jc w:val="both"/>
        <w:rPr>
          <w:rFonts w:cs="Simplified Arabic"/>
          <w:b/>
          <w:bCs/>
          <w:sz w:val="36"/>
          <w:szCs w:val="36"/>
          <w:rtl/>
        </w:rPr>
      </w:pPr>
    </w:p>
    <w:p w:rsidR="00A607BC" w:rsidRPr="00941496" w:rsidRDefault="00A607BC" w:rsidP="00A607BC">
      <w:pPr>
        <w:ind w:left="139"/>
        <w:jc w:val="both"/>
        <w:rPr>
          <w:rFonts w:cs="PT Bold Heading"/>
          <w:b/>
          <w:bCs/>
          <w:i/>
          <w:iCs/>
          <w:sz w:val="36"/>
          <w:szCs w:val="36"/>
          <w:rtl/>
        </w:rPr>
      </w:pPr>
      <w:r w:rsidRPr="00941496">
        <w:rPr>
          <w:rFonts w:cs="PT Bold Heading" w:hint="cs"/>
          <w:b/>
          <w:bCs/>
          <w:i/>
          <w:iCs/>
          <w:sz w:val="36"/>
          <w:szCs w:val="36"/>
          <w:rtl/>
        </w:rPr>
        <w:t xml:space="preserve">أما بعد.... </w:t>
      </w:r>
    </w:p>
    <w:p w:rsidR="00A607BC" w:rsidRPr="00941496" w:rsidRDefault="00A607BC" w:rsidP="00A607BC">
      <w:pPr>
        <w:ind w:left="139"/>
        <w:rPr>
          <w:rFonts w:cs="DecoType Naskh Special"/>
          <w:b/>
          <w:bCs/>
          <w:i/>
          <w:iCs/>
          <w:color w:val="333333"/>
          <w:sz w:val="36"/>
          <w:szCs w:val="36"/>
          <w:rtl/>
        </w:rPr>
      </w:pPr>
      <w:r w:rsidRPr="00941496">
        <w:rPr>
          <w:rFonts w:cs="DecoType Naskh Special" w:hint="cs"/>
          <w:b/>
          <w:bCs/>
          <w:i/>
          <w:iCs/>
          <w:color w:val="333333"/>
          <w:sz w:val="36"/>
          <w:szCs w:val="36"/>
          <w:rtl/>
        </w:rPr>
        <w:t xml:space="preserve">فإن أصدق الحديث كتاب الله ــ تعالى ــ، وخير الهدي، هدي محمد </w:t>
      </w:r>
      <w:r w:rsidRPr="00941496">
        <w:rPr>
          <w:rFonts w:ascii="Sakkal Majalla" w:hAnsi="Sakkal Majalla" w:cs="Sakkal Majalla" w:hint="cs"/>
          <w:b/>
          <w:bCs/>
          <w:i/>
          <w:iCs/>
          <w:color w:val="333333"/>
          <w:sz w:val="36"/>
          <w:szCs w:val="36"/>
          <w:rtl/>
        </w:rPr>
        <w:t>ﷺ</w:t>
      </w:r>
      <w:r w:rsidRPr="00941496">
        <w:rPr>
          <w:rFonts w:cs="DecoType Naskh Special" w:hint="cs"/>
          <w:b/>
          <w:bCs/>
          <w:i/>
          <w:iCs/>
          <w:color w:val="333333"/>
          <w:sz w:val="36"/>
          <w:szCs w:val="36"/>
          <w:rtl/>
        </w:rPr>
        <w:t>، وشر الأمور محدثاتها، وكل محدثة بدعة، وكل بدعة ضلالة، وكل ضلالة في النار.</w:t>
      </w:r>
    </w:p>
    <w:p w:rsidR="00A607BC" w:rsidRDefault="00A607BC" w:rsidP="00A607BC">
      <w:pPr>
        <w:rPr>
          <w:rtl/>
        </w:rPr>
      </w:pPr>
    </w:p>
    <w:p w:rsidR="00A607BC" w:rsidRPr="00CE1881" w:rsidRDefault="00A607BC" w:rsidP="00A607BC">
      <w:pPr>
        <w:rPr>
          <w:rFonts w:cs="Simplified Arabic"/>
          <w:b/>
          <w:bCs/>
          <w:sz w:val="40"/>
          <w:szCs w:val="40"/>
        </w:rPr>
      </w:pPr>
    </w:p>
    <w:p w:rsidR="00A607BC" w:rsidRDefault="00A607BC" w:rsidP="00A607BC">
      <w:pPr>
        <w:rPr>
          <w:rtl/>
        </w:rPr>
      </w:pPr>
    </w:p>
    <w:p w:rsidR="00A607BC" w:rsidRDefault="00A607BC" w:rsidP="00A607BC">
      <w:pPr>
        <w:rPr>
          <w:rtl/>
        </w:rPr>
      </w:pPr>
    </w:p>
    <w:p w:rsidR="00A607BC" w:rsidRDefault="00A607BC" w:rsidP="00A607BC">
      <w:pPr>
        <w:rPr>
          <w:rtl/>
        </w:rPr>
      </w:pPr>
    </w:p>
    <w:p w:rsidR="00A607BC" w:rsidRPr="00812BAF" w:rsidRDefault="00A607BC" w:rsidP="00A607BC">
      <w:pPr>
        <w:rPr>
          <w:rFonts w:cs="MCS Jeddah S_U normal."/>
          <w:color w:val="0F243E" w:themeColor="text2" w:themeShade="80"/>
          <w:sz w:val="18"/>
          <w:szCs w:val="18"/>
          <w:rtl/>
        </w:rPr>
      </w:pPr>
    </w:p>
    <w:p w:rsidR="00A607BC" w:rsidRPr="007223DF" w:rsidRDefault="00A607BC" w:rsidP="00A607BC">
      <w:pPr>
        <w:jc w:val="center"/>
        <w:rPr>
          <w:rFonts w:ascii="Simplified Arabic" w:hAnsi="Simplified Arabic" w:cs="PT Bold Heading"/>
          <w:sz w:val="40"/>
          <w:szCs w:val="40"/>
          <w:rtl/>
        </w:rPr>
      </w:pPr>
      <w:r w:rsidRPr="007223DF">
        <w:rPr>
          <w:rFonts w:ascii="Simplified Arabic" w:hAnsi="Simplified Arabic" w:cs="PT Bold Heading" w:hint="cs"/>
          <w:sz w:val="40"/>
          <w:szCs w:val="40"/>
          <w:rtl/>
        </w:rPr>
        <w:lastRenderedPageBreak/>
        <w:t>نبض الرسالة</w:t>
      </w:r>
    </w:p>
    <w:p w:rsidR="00A607BC" w:rsidRPr="007223DF" w:rsidRDefault="00A607BC" w:rsidP="00A607BC">
      <w:pPr>
        <w:jc w:val="center"/>
        <w:rPr>
          <w:rFonts w:ascii="Simplified Arabic" w:hAnsi="Simplified Arabic" w:cs="Simplified Arabic"/>
          <w:color w:val="FF0000"/>
          <w:sz w:val="32"/>
          <w:szCs w:val="32"/>
          <w:rtl/>
        </w:rPr>
      </w:pPr>
      <w:r w:rsidRPr="007223DF">
        <w:rPr>
          <w:rFonts w:ascii="Simplified Arabic" w:hAnsi="Simplified Arabic" w:cs="Simplified Arabic" w:hint="cs"/>
          <w:color w:val="FF0000"/>
          <w:sz w:val="32"/>
          <w:szCs w:val="32"/>
          <w:rtl/>
          <w:lang w:bidi="ar-KW"/>
        </w:rPr>
        <w:t>أول</w:t>
      </w:r>
      <w:r>
        <w:rPr>
          <w:rFonts w:ascii="Simplified Arabic" w:hAnsi="Simplified Arabic" w:cs="Simplified Arabic" w:hint="cs"/>
          <w:color w:val="FF0000"/>
          <w:sz w:val="32"/>
          <w:szCs w:val="32"/>
          <w:rtl/>
          <w:lang w:bidi="ar-KW"/>
        </w:rPr>
        <w:t>ًا</w:t>
      </w:r>
      <w:r w:rsidRPr="007223DF">
        <w:rPr>
          <w:rFonts w:ascii="Simplified Arabic" w:hAnsi="Simplified Arabic" w:cs="Simplified Arabic" w:hint="cs"/>
          <w:color w:val="FF0000"/>
          <w:sz w:val="32"/>
          <w:szCs w:val="32"/>
          <w:rtl/>
          <w:lang w:bidi="ar-KW"/>
        </w:rPr>
        <w:t>: أسماء البلد الحرام:</w:t>
      </w:r>
    </w:p>
    <w:p w:rsidR="00A607BC" w:rsidRPr="00F106A3" w:rsidRDefault="00A607BC" w:rsidP="00A607BC">
      <w:pPr>
        <w:jc w:val="center"/>
        <w:rPr>
          <w:rFonts w:ascii="Simplified Arabic" w:hAnsi="Simplified Arabic" w:cs="Simplified Arabic"/>
          <w:color w:val="0F243E" w:themeColor="text2" w:themeShade="80"/>
          <w:sz w:val="32"/>
          <w:szCs w:val="32"/>
          <w:rtl/>
          <w:lang w:bidi="ar-KW"/>
        </w:rPr>
      </w:pPr>
      <w:r w:rsidRPr="007223DF">
        <w:rPr>
          <w:rFonts w:ascii="Simplified Arabic" w:hAnsi="Simplified Arabic" w:cs="Simplified Arabic" w:hint="cs"/>
          <w:color w:val="FF0000"/>
          <w:sz w:val="32"/>
          <w:szCs w:val="32"/>
          <w:rtl/>
          <w:lang w:bidi="ar-KW"/>
        </w:rPr>
        <w:t>ثاني</w:t>
      </w:r>
      <w:r>
        <w:rPr>
          <w:rFonts w:ascii="Simplified Arabic" w:hAnsi="Simplified Arabic" w:cs="Simplified Arabic" w:hint="cs"/>
          <w:color w:val="FF0000"/>
          <w:sz w:val="32"/>
          <w:szCs w:val="32"/>
          <w:rtl/>
          <w:lang w:bidi="ar-KW"/>
        </w:rPr>
        <w:t>ًا</w:t>
      </w:r>
      <w:r w:rsidRPr="007223DF">
        <w:rPr>
          <w:rFonts w:ascii="Simplified Arabic" w:hAnsi="Simplified Arabic" w:cs="Simplified Arabic" w:hint="cs"/>
          <w:color w:val="FF0000"/>
          <w:sz w:val="32"/>
          <w:szCs w:val="32"/>
          <w:rtl/>
          <w:lang w:bidi="ar-KW"/>
        </w:rPr>
        <w:t>: بداية أمر الحرم وبناء الكعبة المشرفة:</w:t>
      </w:r>
    </w:p>
    <w:p w:rsidR="00A607BC" w:rsidRPr="007223DF" w:rsidRDefault="00A607BC" w:rsidP="00A607BC">
      <w:pPr>
        <w:jc w:val="center"/>
        <w:rPr>
          <w:rFonts w:ascii="Simplified Arabic" w:hAnsi="Simplified Arabic" w:cs="Simplified Arabic"/>
          <w:color w:val="FF0000"/>
          <w:sz w:val="32"/>
          <w:szCs w:val="32"/>
          <w:rtl/>
          <w:lang w:bidi="ar-KW"/>
        </w:rPr>
      </w:pPr>
      <w:r w:rsidRPr="007223DF">
        <w:rPr>
          <w:rFonts w:ascii="Simplified Arabic" w:hAnsi="Simplified Arabic" w:cs="Simplified Arabic" w:hint="cs"/>
          <w:color w:val="FF0000"/>
          <w:sz w:val="32"/>
          <w:szCs w:val="32"/>
          <w:rtl/>
          <w:lang w:bidi="ar-KW"/>
        </w:rPr>
        <w:t>ثالث</w:t>
      </w:r>
      <w:r>
        <w:rPr>
          <w:rFonts w:ascii="Simplified Arabic" w:hAnsi="Simplified Arabic" w:cs="Simplified Arabic" w:hint="cs"/>
          <w:color w:val="FF0000"/>
          <w:sz w:val="32"/>
          <w:szCs w:val="32"/>
          <w:rtl/>
          <w:lang w:bidi="ar-KW"/>
        </w:rPr>
        <w:t>ًا</w:t>
      </w:r>
      <w:r w:rsidRPr="007223DF">
        <w:rPr>
          <w:rFonts w:ascii="Simplified Arabic" w:hAnsi="Simplified Arabic" w:cs="Simplified Arabic" w:hint="cs"/>
          <w:color w:val="FF0000"/>
          <w:sz w:val="32"/>
          <w:szCs w:val="32"/>
          <w:rtl/>
          <w:lang w:bidi="ar-KW"/>
        </w:rPr>
        <w:t>: فضائل البلد الحرام:</w:t>
      </w:r>
    </w:p>
    <w:p w:rsidR="00A607BC" w:rsidRPr="007223DF" w:rsidRDefault="00A607BC" w:rsidP="00A607BC">
      <w:pPr>
        <w:pStyle w:val="af"/>
        <w:spacing w:after="0" w:line="240" w:lineRule="auto"/>
        <w:ind w:left="0"/>
        <w:rPr>
          <w:rFonts w:ascii="Simplified Arabic" w:eastAsia="SimSun" w:hAnsi="Simplified Arabic" w:cs="Simplified Arabic"/>
          <w:color w:val="0F243E" w:themeColor="text2" w:themeShade="80"/>
          <w:sz w:val="32"/>
          <w:szCs w:val="32"/>
          <w:rtl/>
          <w:lang w:bidi="ar-KW"/>
        </w:rPr>
      </w:pPr>
      <w:r>
        <w:rPr>
          <w:rFonts w:ascii="Simplified Arabic" w:eastAsia="SimSun" w:hAnsi="Simplified Arabic" w:cs="Simplified Arabic" w:hint="cs"/>
          <w:color w:val="0F243E" w:themeColor="text2" w:themeShade="80"/>
          <w:sz w:val="32"/>
          <w:szCs w:val="32"/>
          <w:rtl/>
          <w:lang w:bidi="ar-KW"/>
        </w:rPr>
        <w:t xml:space="preserve">1- </w:t>
      </w:r>
      <w:r w:rsidRPr="007223DF">
        <w:rPr>
          <w:rFonts w:ascii="Simplified Arabic" w:eastAsia="SimSun" w:hAnsi="Simplified Arabic" w:cs="Simplified Arabic" w:hint="cs"/>
          <w:color w:val="0F243E" w:themeColor="text2" w:themeShade="80"/>
          <w:sz w:val="32"/>
          <w:szCs w:val="32"/>
          <w:rtl/>
          <w:lang w:bidi="ar-KW"/>
        </w:rPr>
        <w:t>ح</w:t>
      </w:r>
      <w:r>
        <w:rPr>
          <w:rFonts w:ascii="Simplified Arabic" w:eastAsia="SimSun" w:hAnsi="Simplified Arabic" w:cs="Simplified Arabic" w:hint="cs"/>
          <w:color w:val="0F243E" w:themeColor="text2" w:themeShade="80"/>
          <w:sz w:val="32"/>
          <w:szCs w:val="32"/>
          <w:rtl/>
          <w:lang w:bidi="ar-KW"/>
        </w:rPr>
        <w:t>َ</w:t>
      </w:r>
      <w:r w:rsidRPr="007223DF">
        <w:rPr>
          <w:rFonts w:ascii="Simplified Arabic" w:eastAsia="SimSun" w:hAnsi="Simplified Arabic" w:cs="Simplified Arabic" w:hint="cs"/>
          <w:color w:val="0F243E" w:themeColor="text2" w:themeShade="80"/>
          <w:sz w:val="32"/>
          <w:szCs w:val="32"/>
          <w:rtl/>
          <w:lang w:bidi="ar-KW"/>
        </w:rPr>
        <w:t>ر</w:t>
      </w:r>
      <w:r>
        <w:rPr>
          <w:rFonts w:ascii="Simplified Arabic" w:eastAsia="SimSun" w:hAnsi="Simplified Arabic" w:cs="Simplified Arabic" w:hint="cs"/>
          <w:color w:val="0F243E" w:themeColor="text2" w:themeShade="80"/>
          <w:sz w:val="32"/>
          <w:szCs w:val="32"/>
          <w:rtl/>
          <w:lang w:bidi="ar-KW"/>
        </w:rPr>
        <w:t>َّ</w:t>
      </w:r>
      <w:r w:rsidRPr="007223DF">
        <w:rPr>
          <w:rFonts w:ascii="Simplified Arabic" w:eastAsia="SimSun" w:hAnsi="Simplified Arabic" w:cs="Simplified Arabic" w:hint="cs"/>
          <w:color w:val="0F243E" w:themeColor="text2" w:themeShade="80"/>
          <w:sz w:val="32"/>
          <w:szCs w:val="32"/>
          <w:rtl/>
          <w:lang w:bidi="ar-KW"/>
        </w:rPr>
        <w:t>م الله</w:t>
      </w:r>
      <w:r>
        <w:rPr>
          <w:rFonts w:ascii="Simplified Arabic" w:eastAsia="SimSun" w:hAnsi="Simplified Arabic" w:cs="Simplified Arabic" w:hint="cs"/>
          <w:color w:val="0F243E" w:themeColor="text2" w:themeShade="80"/>
          <w:sz w:val="32"/>
          <w:szCs w:val="32"/>
          <w:rtl/>
          <w:lang w:bidi="ar-KW"/>
        </w:rPr>
        <w:t>ُ-</w:t>
      </w:r>
      <w:r w:rsidRPr="007223DF">
        <w:rPr>
          <w:rFonts w:ascii="Simplified Arabic" w:eastAsia="SimSun" w:hAnsi="Simplified Arabic" w:cs="Simplified Arabic" w:hint="cs"/>
          <w:color w:val="0F243E" w:themeColor="text2" w:themeShade="80"/>
          <w:sz w:val="32"/>
          <w:szCs w:val="32"/>
          <w:rtl/>
          <w:lang w:bidi="ar-KW"/>
        </w:rPr>
        <w:t xml:space="preserve"> تعالى</w:t>
      </w:r>
      <w:r>
        <w:rPr>
          <w:rFonts w:ascii="Simplified Arabic" w:eastAsia="SimSun" w:hAnsi="Simplified Arabic" w:cs="Simplified Arabic" w:hint="cs"/>
          <w:color w:val="0F243E" w:themeColor="text2" w:themeShade="80"/>
          <w:sz w:val="32"/>
          <w:szCs w:val="32"/>
          <w:rtl/>
          <w:lang w:bidi="ar-KW"/>
        </w:rPr>
        <w:t>-</w:t>
      </w:r>
      <w:r w:rsidRPr="007223DF">
        <w:rPr>
          <w:rFonts w:ascii="Simplified Arabic" w:eastAsia="SimSun" w:hAnsi="Simplified Arabic" w:cs="Simplified Arabic" w:hint="cs"/>
          <w:color w:val="0F243E" w:themeColor="text2" w:themeShade="80"/>
          <w:sz w:val="32"/>
          <w:szCs w:val="32"/>
          <w:rtl/>
          <w:lang w:bidi="ar-KW"/>
        </w:rPr>
        <w:t xml:space="preserve"> مك</w:t>
      </w:r>
      <w:r>
        <w:rPr>
          <w:rFonts w:ascii="Simplified Arabic" w:eastAsia="SimSun" w:hAnsi="Simplified Arabic" w:cs="Simplified Arabic" w:hint="cs"/>
          <w:color w:val="0F243E" w:themeColor="text2" w:themeShade="80"/>
          <w:sz w:val="32"/>
          <w:szCs w:val="32"/>
          <w:rtl/>
          <w:lang w:bidi="ar-KW"/>
        </w:rPr>
        <w:t>ة، فهي</w:t>
      </w:r>
      <w:r w:rsidRPr="007223DF">
        <w:rPr>
          <w:rFonts w:ascii="Simplified Arabic" w:eastAsia="SimSun" w:hAnsi="Simplified Arabic" w:cs="Simplified Arabic" w:hint="cs"/>
          <w:color w:val="0F243E" w:themeColor="text2" w:themeShade="80"/>
          <w:sz w:val="32"/>
          <w:szCs w:val="32"/>
          <w:rtl/>
          <w:lang w:bidi="ar-KW"/>
        </w:rPr>
        <w:t xml:space="preserve"> بلد الله الحرام.</w:t>
      </w:r>
    </w:p>
    <w:p w:rsidR="00A607BC" w:rsidRPr="007223DF" w:rsidRDefault="00A607BC" w:rsidP="00A607BC">
      <w:pPr>
        <w:pStyle w:val="af"/>
        <w:spacing w:after="0" w:line="240" w:lineRule="auto"/>
        <w:ind w:left="0"/>
        <w:rPr>
          <w:rFonts w:ascii="Simplified Arabic" w:eastAsia="SimSun" w:hAnsi="Simplified Arabic" w:cs="Simplified Arabic"/>
          <w:color w:val="0F243E" w:themeColor="text2" w:themeShade="80"/>
          <w:sz w:val="32"/>
          <w:szCs w:val="32"/>
          <w:rtl/>
          <w:lang w:bidi="ar-KW"/>
        </w:rPr>
      </w:pPr>
      <w:r>
        <w:rPr>
          <w:rFonts w:ascii="Simplified Arabic" w:eastAsia="SimSun" w:hAnsi="Simplified Arabic" w:cs="Simplified Arabic" w:hint="cs"/>
          <w:color w:val="0F243E" w:themeColor="text2" w:themeShade="80"/>
          <w:sz w:val="32"/>
          <w:szCs w:val="32"/>
          <w:rtl/>
          <w:lang w:bidi="ar-KW"/>
        </w:rPr>
        <w:t xml:space="preserve">2- </w:t>
      </w:r>
      <w:r w:rsidRPr="007223DF">
        <w:rPr>
          <w:rFonts w:ascii="Simplified Arabic" w:eastAsia="SimSun" w:hAnsi="Simplified Arabic" w:cs="Simplified Arabic" w:hint="cs"/>
          <w:color w:val="0F243E" w:themeColor="text2" w:themeShade="80"/>
          <w:sz w:val="32"/>
          <w:szCs w:val="32"/>
          <w:rtl/>
          <w:lang w:bidi="ar-KW"/>
        </w:rPr>
        <w:t>أقسم الله</w:t>
      </w:r>
      <w:r>
        <w:rPr>
          <w:rFonts w:ascii="Simplified Arabic" w:eastAsia="SimSun" w:hAnsi="Simplified Arabic" w:cs="Simplified Arabic" w:hint="cs"/>
          <w:color w:val="0F243E" w:themeColor="text2" w:themeShade="80"/>
          <w:sz w:val="32"/>
          <w:szCs w:val="32"/>
          <w:rtl/>
          <w:lang w:bidi="ar-KW"/>
        </w:rPr>
        <w:t>-</w:t>
      </w:r>
      <w:r w:rsidRPr="007223DF">
        <w:rPr>
          <w:rFonts w:ascii="Simplified Arabic" w:eastAsia="SimSun" w:hAnsi="Simplified Arabic" w:cs="Simplified Arabic" w:hint="cs"/>
          <w:color w:val="0F243E" w:themeColor="text2" w:themeShade="80"/>
          <w:sz w:val="32"/>
          <w:szCs w:val="32"/>
          <w:rtl/>
          <w:lang w:bidi="ar-KW"/>
        </w:rPr>
        <w:t xml:space="preserve"> تعالى</w:t>
      </w:r>
      <w:r>
        <w:rPr>
          <w:rFonts w:ascii="Simplified Arabic" w:eastAsia="SimSun" w:hAnsi="Simplified Arabic" w:cs="Simplified Arabic" w:hint="cs"/>
          <w:color w:val="0F243E" w:themeColor="text2" w:themeShade="80"/>
          <w:sz w:val="32"/>
          <w:szCs w:val="32"/>
          <w:rtl/>
          <w:lang w:bidi="ar-KW"/>
        </w:rPr>
        <w:t>-</w:t>
      </w:r>
      <w:r w:rsidRPr="007223DF">
        <w:rPr>
          <w:rFonts w:ascii="Simplified Arabic" w:eastAsia="SimSun" w:hAnsi="Simplified Arabic" w:cs="Simplified Arabic" w:hint="cs"/>
          <w:color w:val="0F243E" w:themeColor="text2" w:themeShade="80"/>
          <w:sz w:val="32"/>
          <w:szCs w:val="32"/>
          <w:rtl/>
          <w:lang w:bidi="ar-KW"/>
        </w:rPr>
        <w:t xml:space="preserve"> بمكة في كتابه الكريم.</w:t>
      </w:r>
    </w:p>
    <w:p w:rsidR="00A607BC" w:rsidRPr="00F106A3" w:rsidRDefault="00A607BC" w:rsidP="00A607BC">
      <w:pPr>
        <w:pStyle w:val="af"/>
        <w:spacing w:after="0" w:line="240" w:lineRule="auto"/>
        <w:ind w:left="0"/>
        <w:rPr>
          <w:rFonts w:ascii="Simplified Arabic" w:eastAsia="SimSun" w:hAnsi="Simplified Arabic" w:cs="Simplified Arabic"/>
          <w:color w:val="0F243E" w:themeColor="text2" w:themeShade="80"/>
          <w:sz w:val="32"/>
          <w:szCs w:val="32"/>
          <w:lang w:bidi="ar-KW"/>
        </w:rPr>
      </w:pPr>
      <w:r>
        <w:rPr>
          <w:rFonts w:ascii="Simplified Arabic" w:eastAsia="SimSun" w:hAnsi="Simplified Arabic" w:cs="Simplified Arabic" w:hint="cs"/>
          <w:color w:val="0F243E" w:themeColor="text2" w:themeShade="80"/>
          <w:sz w:val="32"/>
          <w:szCs w:val="32"/>
          <w:rtl/>
          <w:lang w:bidi="ar-KW"/>
        </w:rPr>
        <w:t xml:space="preserve">3- </w:t>
      </w:r>
      <w:r w:rsidRPr="00F106A3">
        <w:rPr>
          <w:rFonts w:ascii="Simplified Arabic" w:eastAsia="SimSun" w:hAnsi="Simplified Arabic" w:cs="Simplified Arabic" w:hint="cs"/>
          <w:color w:val="0F243E" w:themeColor="text2" w:themeShade="80"/>
          <w:sz w:val="32"/>
          <w:szCs w:val="32"/>
          <w:rtl/>
          <w:lang w:bidi="ar-KW"/>
        </w:rPr>
        <w:t>دعاء إبراهيم الخليل</w:t>
      </w:r>
      <w:r>
        <w:rPr>
          <w:rFonts w:ascii="Simplified Arabic" w:eastAsia="SimSun" w:hAnsi="Simplified Arabic" w:cs="Simplified Arabic" w:hint="cs"/>
          <w:color w:val="0F243E" w:themeColor="text2" w:themeShade="80"/>
          <w:sz w:val="32"/>
          <w:szCs w:val="32"/>
          <w:rtl/>
          <w:lang w:bidi="ar-KW"/>
        </w:rPr>
        <w:t>-عليه الصلاة والسلام-</w:t>
      </w:r>
      <w:r w:rsidRPr="00F106A3">
        <w:rPr>
          <w:rFonts w:ascii="Simplified Arabic" w:eastAsia="SimSun" w:hAnsi="Simplified Arabic" w:cs="Simplified Arabic" w:hint="cs"/>
          <w:color w:val="0F243E" w:themeColor="text2" w:themeShade="80"/>
          <w:sz w:val="32"/>
          <w:szCs w:val="32"/>
          <w:rtl/>
          <w:lang w:bidi="ar-KW"/>
        </w:rPr>
        <w:t xml:space="preserve"> لمكة وأهلها.</w:t>
      </w:r>
    </w:p>
    <w:p w:rsidR="00A607BC" w:rsidRPr="00F106A3" w:rsidRDefault="00A607BC" w:rsidP="00A607BC">
      <w:pPr>
        <w:pStyle w:val="af"/>
        <w:spacing w:line="240" w:lineRule="auto"/>
        <w:ind w:left="0"/>
        <w:rPr>
          <w:rFonts w:ascii="Simplified Arabic" w:eastAsia="SimSun" w:hAnsi="Simplified Arabic" w:cs="Simplified Arabic"/>
          <w:color w:val="0F243E" w:themeColor="text2" w:themeShade="80"/>
          <w:sz w:val="32"/>
          <w:szCs w:val="32"/>
          <w:lang w:bidi="ar-KW"/>
        </w:rPr>
      </w:pPr>
      <w:r>
        <w:rPr>
          <w:rFonts w:ascii="Simplified Arabic" w:eastAsia="SimSun" w:hAnsi="Simplified Arabic" w:cs="Simplified Arabic" w:hint="cs"/>
          <w:color w:val="0F243E" w:themeColor="text2" w:themeShade="80"/>
          <w:sz w:val="32"/>
          <w:szCs w:val="32"/>
          <w:rtl/>
          <w:lang w:bidi="ar-KW"/>
        </w:rPr>
        <w:t xml:space="preserve">4- </w:t>
      </w:r>
      <w:r w:rsidRPr="00F106A3">
        <w:rPr>
          <w:rFonts w:ascii="Simplified Arabic" w:eastAsia="SimSun" w:hAnsi="Simplified Arabic" w:cs="Simplified Arabic" w:hint="cs"/>
          <w:color w:val="0F243E" w:themeColor="text2" w:themeShade="80"/>
          <w:sz w:val="32"/>
          <w:szCs w:val="32"/>
          <w:rtl/>
          <w:lang w:bidi="ar-KW"/>
        </w:rPr>
        <w:t>مكة أحب البلاد إلى الله</w:t>
      </w:r>
      <w:r>
        <w:rPr>
          <w:rFonts w:ascii="Simplified Arabic" w:eastAsia="SimSun" w:hAnsi="Simplified Arabic" w:cs="Simplified Arabic" w:hint="cs"/>
          <w:color w:val="0F243E" w:themeColor="text2" w:themeShade="80"/>
          <w:sz w:val="32"/>
          <w:szCs w:val="32"/>
          <w:rtl/>
          <w:lang w:bidi="ar-KW"/>
        </w:rPr>
        <w:t>-</w:t>
      </w:r>
      <w:r w:rsidRPr="00F106A3">
        <w:rPr>
          <w:rFonts w:ascii="Simplified Arabic" w:eastAsia="SimSun" w:hAnsi="Simplified Arabic" w:cs="Simplified Arabic" w:hint="cs"/>
          <w:color w:val="0F243E" w:themeColor="text2" w:themeShade="80"/>
          <w:sz w:val="32"/>
          <w:szCs w:val="32"/>
          <w:rtl/>
          <w:lang w:bidi="ar-KW"/>
        </w:rPr>
        <w:t xml:space="preserve"> تعالى</w:t>
      </w:r>
      <w:r>
        <w:rPr>
          <w:rFonts w:ascii="Simplified Arabic" w:eastAsia="SimSun" w:hAnsi="Simplified Arabic" w:cs="Simplified Arabic" w:hint="cs"/>
          <w:color w:val="0F243E" w:themeColor="text2" w:themeShade="80"/>
          <w:sz w:val="32"/>
          <w:szCs w:val="32"/>
          <w:rtl/>
          <w:lang w:bidi="ar-KW"/>
        </w:rPr>
        <w:t>-</w:t>
      </w:r>
      <w:r w:rsidRPr="00F106A3">
        <w:rPr>
          <w:rFonts w:ascii="Simplified Arabic" w:eastAsia="SimSun" w:hAnsi="Simplified Arabic" w:cs="Simplified Arabic" w:hint="cs"/>
          <w:color w:val="0F243E" w:themeColor="text2" w:themeShade="80"/>
          <w:sz w:val="32"/>
          <w:szCs w:val="32"/>
          <w:rtl/>
          <w:lang w:bidi="ar-KW"/>
        </w:rPr>
        <w:t>.</w:t>
      </w:r>
    </w:p>
    <w:p w:rsidR="00A607BC" w:rsidRPr="00F106A3" w:rsidRDefault="00A607BC" w:rsidP="00A607BC">
      <w:pPr>
        <w:pStyle w:val="af"/>
        <w:spacing w:line="240" w:lineRule="auto"/>
        <w:ind w:left="0"/>
        <w:rPr>
          <w:rFonts w:ascii="Simplified Arabic" w:eastAsia="SimSun" w:hAnsi="Simplified Arabic" w:cs="Simplified Arabic"/>
          <w:color w:val="0F243E" w:themeColor="text2" w:themeShade="80"/>
          <w:sz w:val="32"/>
          <w:szCs w:val="32"/>
          <w:lang w:bidi="ar-KW"/>
        </w:rPr>
      </w:pPr>
      <w:r>
        <w:rPr>
          <w:rFonts w:ascii="Simplified Arabic" w:eastAsia="SimSun" w:hAnsi="Simplified Arabic" w:cs="Simplified Arabic" w:hint="cs"/>
          <w:color w:val="0F243E" w:themeColor="text2" w:themeShade="80"/>
          <w:sz w:val="32"/>
          <w:szCs w:val="32"/>
          <w:rtl/>
          <w:lang w:bidi="ar-KW"/>
        </w:rPr>
        <w:t xml:space="preserve">5- </w:t>
      </w:r>
      <w:r w:rsidRPr="00F106A3">
        <w:rPr>
          <w:rFonts w:ascii="Simplified Arabic" w:eastAsia="SimSun" w:hAnsi="Simplified Arabic" w:cs="Simplified Arabic" w:hint="cs"/>
          <w:color w:val="0F243E" w:themeColor="text2" w:themeShade="80"/>
          <w:sz w:val="32"/>
          <w:szCs w:val="32"/>
          <w:rtl/>
          <w:lang w:bidi="ar-KW"/>
        </w:rPr>
        <w:t>مكة لا يدخلها الدجال.</w:t>
      </w:r>
    </w:p>
    <w:p w:rsidR="00A607BC" w:rsidRPr="00F106A3" w:rsidRDefault="00A607BC" w:rsidP="00A607BC">
      <w:pPr>
        <w:pStyle w:val="af"/>
        <w:spacing w:line="240" w:lineRule="auto"/>
        <w:ind w:left="0"/>
        <w:rPr>
          <w:rFonts w:ascii="Simplified Arabic" w:eastAsia="SimSun" w:hAnsi="Simplified Arabic" w:cs="Simplified Arabic"/>
          <w:color w:val="0F243E" w:themeColor="text2" w:themeShade="80"/>
          <w:sz w:val="32"/>
          <w:szCs w:val="32"/>
          <w:lang w:bidi="ar-KW"/>
        </w:rPr>
      </w:pPr>
      <w:r>
        <w:rPr>
          <w:rFonts w:ascii="Simplified Arabic" w:eastAsia="SimSun" w:hAnsi="Simplified Arabic" w:cs="Simplified Arabic" w:hint="cs"/>
          <w:color w:val="0F243E" w:themeColor="text2" w:themeShade="80"/>
          <w:sz w:val="32"/>
          <w:szCs w:val="32"/>
          <w:rtl/>
          <w:lang w:bidi="ar-KW"/>
        </w:rPr>
        <w:t xml:space="preserve">6- </w:t>
      </w:r>
      <w:r w:rsidRPr="00F106A3">
        <w:rPr>
          <w:rFonts w:ascii="Simplified Arabic" w:eastAsia="SimSun" w:hAnsi="Simplified Arabic" w:cs="Simplified Arabic" w:hint="cs"/>
          <w:color w:val="0F243E" w:themeColor="text2" w:themeShade="80"/>
          <w:sz w:val="32"/>
          <w:szCs w:val="32"/>
          <w:rtl/>
          <w:lang w:bidi="ar-KW"/>
        </w:rPr>
        <w:t>مكة مأرز الإيمان.</w:t>
      </w:r>
    </w:p>
    <w:p w:rsidR="00A607BC" w:rsidRPr="00F106A3" w:rsidRDefault="00A607BC" w:rsidP="00A607BC">
      <w:pPr>
        <w:pStyle w:val="af"/>
        <w:spacing w:line="240" w:lineRule="auto"/>
        <w:ind w:left="0"/>
        <w:rPr>
          <w:rFonts w:ascii="Simplified Arabic" w:eastAsia="SimSun" w:hAnsi="Simplified Arabic" w:cs="Simplified Arabic"/>
          <w:color w:val="0F243E" w:themeColor="text2" w:themeShade="80"/>
          <w:sz w:val="32"/>
          <w:szCs w:val="32"/>
          <w:lang w:bidi="ar-KW"/>
        </w:rPr>
      </w:pPr>
      <w:r>
        <w:rPr>
          <w:rFonts w:ascii="Simplified Arabic" w:eastAsia="SimSun" w:hAnsi="Simplified Arabic" w:cs="Simplified Arabic" w:hint="cs"/>
          <w:color w:val="0F243E" w:themeColor="text2" w:themeShade="80"/>
          <w:sz w:val="32"/>
          <w:szCs w:val="32"/>
          <w:rtl/>
          <w:lang w:bidi="ar-KW"/>
        </w:rPr>
        <w:t xml:space="preserve">7- </w:t>
      </w:r>
      <w:r w:rsidRPr="00F106A3">
        <w:rPr>
          <w:rFonts w:ascii="Simplified Arabic" w:eastAsia="SimSun" w:hAnsi="Simplified Arabic" w:cs="Simplified Arabic" w:hint="cs"/>
          <w:color w:val="0F243E" w:themeColor="text2" w:themeShade="80"/>
          <w:sz w:val="32"/>
          <w:szCs w:val="32"/>
          <w:rtl/>
          <w:lang w:bidi="ar-KW"/>
        </w:rPr>
        <w:t>مضاعفة أجر الصلاة في المسجد الحرام.</w:t>
      </w:r>
    </w:p>
    <w:p w:rsidR="00A607BC" w:rsidRPr="00F106A3" w:rsidRDefault="00A607BC" w:rsidP="00A607BC">
      <w:pPr>
        <w:pStyle w:val="af"/>
        <w:spacing w:line="240" w:lineRule="auto"/>
        <w:ind w:left="0"/>
        <w:rPr>
          <w:rFonts w:ascii="Simplified Arabic" w:eastAsia="SimSun" w:hAnsi="Simplified Arabic" w:cs="Simplified Arabic"/>
          <w:color w:val="0F243E" w:themeColor="text2" w:themeShade="80"/>
          <w:sz w:val="32"/>
          <w:szCs w:val="32"/>
          <w:lang w:bidi="ar-KW"/>
        </w:rPr>
      </w:pPr>
      <w:r>
        <w:rPr>
          <w:rFonts w:ascii="Simplified Arabic" w:eastAsia="SimSun" w:hAnsi="Simplified Arabic" w:cs="Simplified Arabic" w:hint="cs"/>
          <w:color w:val="0F243E" w:themeColor="text2" w:themeShade="80"/>
          <w:sz w:val="32"/>
          <w:szCs w:val="32"/>
          <w:rtl/>
          <w:lang w:bidi="ar-KW"/>
        </w:rPr>
        <w:t xml:space="preserve">8- </w:t>
      </w:r>
      <w:r w:rsidRPr="00F106A3">
        <w:rPr>
          <w:rFonts w:ascii="Simplified Arabic" w:eastAsia="SimSun" w:hAnsi="Simplified Arabic" w:cs="Simplified Arabic" w:hint="cs"/>
          <w:color w:val="0F243E" w:themeColor="text2" w:themeShade="80"/>
          <w:sz w:val="32"/>
          <w:szCs w:val="32"/>
          <w:rtl/>
          <w:lang w:bidi="ar-KW"/>
        </w:rPr>
        <w:t>المسجد الحرام من جملة المساجد الثلاثة التي لا تشد الرحال إلا إليها.</w:t>
      </w:r>
    </w:p>
    <w:p w:rsidR="00A607BC" w:rsidRPr="00F106A3" w:rsidRDefault="00A607BC" w:rsidP="00A607BC">
      <w:pPr>
        <w:pStyle w:val="af"/>
        <w:spacing w:line="240" w:lineRule="auto"/>
        <w:ind w:left="0"/>
        <w:rPr>
          <w:rFonts w:ascii="Simplified Arabic" w:eastAsia="SimSun" w:hAnsi="Simplified Arabic" w:cs="Simplified Arabic"/>
          <w:color w:val="0F243E" w:themeColor="text2" w:themeShade="80"/>
          <w:sz w:val="32"/>
          <w:szCs w:val="32"/>
          <w:lang w:bidi="ar-KW"/>
        </w:rPr>
      </w:pPr>
      <w:r>
        <w:rPr>
          <w:rFonts w:ascii="Simplified Arabic" w:eastAsia="SimSun" w:hAnsi="Simplified Arabic" w:cs="Simplified Arabic" w:hint="cs"/>
          <w:color w:val="0F243E" w:themeColor="text2" w:themeShade="80"/>
          <w:sz w:val="32"/>
          <w:szCs w:val="32"/>
          <w:rtl/>
          <w:lang w:bidi="ar-KW"/>
        </w:rPr>
        <w:t xml:space="preserve">9- </w:t>
      </w:r>
      <w:r w:rsidRPr="00F106A3">
        <w:rPr>
          <w:rFonts w:ascii="Simplified Arabic" w:eastAsia="SimSun" w:hAnsi="Simplified Arabic" w:cs="Simplified Arabic" w:hint="cs"/>
          <w:color w:val="0F243E" w:themeColor="text2" w:themeShade="80"/>
          <w:sz w:val="32"/>
          <w:szCs w:val="32"/>
          <w:rtl/>
          <w:lang w:bidi="ar-KW"/>
        </w:rPr>
        <w:t>الإلحاد في الحرم أشد حرمة من الإلحاد في غيره.</w:t>
      </w:r>
    </w:p>
    <w:p w:rsidR="00A607BC" w:rsidRPr="00F106A3" w:rsidRDefault="00A607BC" w:rsidP="00A607BC">
      <w:pPr>
        <w:pStyle w:val="af"/>
        <w:spacing w:after="240" w:line="240" w:lineRule="auto"/>
        <w:ind w:left="0"/>
        <w:rPr>
          <w:rFonts w:ascii="Simplified Arabic" w:eastAsia="SimSun" w:hAnsi="Simplified Arabic" w:cs="Simplified Arabic"/>
          <w:color w:val="0F243E" w:themeColor="text2" w:themeShade="80"/>
          <w:sz w:val="32"/>
          <w:szCs w:val="32"/>
          <w:lang w:bidi="ar-KW"/>
        </w:rPr>
      </w:pPr>
      <w:r>
        <w:rPr>
          <w:rFonts w:ascii="Simplified Arabic" w:eastAsia="SimSun" w:hAnsi="Simplified Arabic" w:cs="Simplified Arabic" w:hint="cs"/>
          <w:color w:val="0F243E" w:themeColor="text2" w:themeShade="80"/>
          <w:sz w:val="32"/>
          <w:szCs w:val="32"/>
          <w:rtl/>
          <w:lang w:bidi="ar-KW"/>
        </w:rPr>
        <w:t xml:space="preserve">10- </w:t>
      </w:r>
      <w:r w:rsidRPr="00F106A3">
        <w:rPr>
          <w:rFonts w:ascii="Simplified Arabic" w:eastAsia="SimSun" w:hAnsi="Simplified Arabic" w:cs="Simplified Arabic" w:hint="cs"/>
          <w:color w:val="0F243E" w:themeColor="text2" w:themeShade="80"/>
          <w:sz w:val="32"/>
          <w:szCs w:val="32"/>
          <w:rtl/>
          <w:lang w:bidi="ar-KW"/>
        </w:rPr>
        <w:t>تحريم القتال وسفك الدماء بمكة وإيذاء قاطنيها.</w:t>
      </w:r>
    </w:p>
    <w:p w:rsidR="00A607BC" w:rsidRPr="00F106A3" w:rsidRDefault="00A607BC" w:rsidP="00A607BC">
      <w:pPr>
        <w:pStyle w:val="af"/>
        <w:spacing w:after="240" w:line="240" w:lineRule="auto"/>
        <w:ind w:left="0"/>
        <w:rPr>
          <w:rFonts w:ascii="Simplified Arabic" w:eastAsia="SimSun" w:hAnsi="Simplified Arabic" w:cs="Simplified Arabic"/>
          <w:color w:val="0F243E" w:themeColor="text2" w:themeShade="80"/>
          <w:sz w:val="32"/>
          <w:szCs w:val="32"/>
          <w:lang w:bidi="ar-KW"/>
        </w:rPr>
      </w:pPr>
      <w:r>
        <w:rPr>
          <w:rFonts w:ascii="Simplified Arabic" w:eastAsia="SimSun" w:hAnsi="Simplified Arabic" w:cs="Simplified Arabic" w:hint="cs"/>
          <w:color w:val="0F243E" w:themeColor="text2" w:themeShade="80"/>
          <w:sz w:val="32"/>
          <w:szCs w:val="32"/>
          <w:rtl/>
          <w:lang w:bidi="ar-KW"/>
        </w:rPr>
        <w:t xml:space="preserve">11- </w:t>
      </w:r>
      <w:r w:rsidRPr="00F106A3">
        <w:rPr>
          <w:rFonts w:ascii="Simplified Arabic" w:eastAsia="SimSun" w:hAnsi="Simplified Arabic" w:cs="Simplified Arabic" w:hint="cs"/>
          <w:color w:val="0F243E" w:themeColor="text2" w:themeShade="80"/>
          <w:sz w:val="32"/>
          <w:szCs w:val="32"/>
          <w:rtl/>
          <w:lang w:bidi="ar-KW"/>
        </w:rPr>
        <w:t>تحريم دخول الكفار والمشركين مكة.</w:t>
      </w:r>
    </w:p>
    <w:p w:rsidR="00A607BC" w:rsidRPr="00F106A3" w:rsidRDefault="00A607BC" w:rsidP="00A607BC">
      <w:pPr>
        <w:pStyle w:val="af"/>
        <w:spacing w:after="0" w:line="240" w:lineRule="auto"/>
        <w:ind w:left="0"/>
        <w:rPr>
          <w:rFonts w:ascii="Simplified Arabic" w:eastAsia="SimSun" w:hAnsi="Simplified Arabic" w:cs="Simplified Arabic"/>
          <w:color w:val="0F243E" w:themeColor="text2" w:themeShade="80"/>
          <w:sz w:val="32"/>
          <w:szCs w:val="32"/>
          <w:lang w:bidi="ar-KW"/>
        </w:rPr>
      </w:pPr>
      <w:r>
        <w:rPr>
          <w:rFonts w:ascii="Simplified Arabic" w:eastAsia="SimSun" w:hAnsi="Simplified Arabic" w:cs="Simplified Arabic" w:hint="cs"/>
          <w:color w:val="0F243E" w:themeColor="text2" w:themeShade="80"/>
          <w:sz w:val="32"/>
          <w:szCs w:val="32"/>
          <w:rtl/>
          <w:lang w:bidi="ar-KW"/>
        </w:rPr>
        <w:t xml:space="preserve">12- </w:t>
      </w:r>
      <w:r w:rsidRPr="00F106A3">
        <w:rPr>
          <w:rFonts w:ascii="Simplified Arabic" w:eastAsia="SimSun" w:hAnsi="Simplified Arabic" w:cs="Simplified Arabic" w:hint="cs"/>
          <w:color w:val="0F243E" w:themeColor="text2" w:themeShade="80"/>
          <w:sz w:val="32"/>
          <w:szCs w:val="32"/>
          <w:rtl/>
          <w:lang w:bidi="ar-KW"/>
        </w:rPr>
        <w:t>تحريم الصيد وقطع الأشجار وأخذ اللقطة في الحرم.</w:t>
      </w:r>
    </w:p>
    <w:p w:rsidR="00A607BC" w:rsidRPr="00F106A3" w:rsidRDefault="00A607BC" w:rsidP="00A607BC">
      <w:pPr>
        <w:jc w:val="center"/>
        <w:rPr>
          <w:rFonts w:ascii="Simplified Arabic" w:hAnsi="Simplified Arabic" w:cs="Simplified Arabic"/>
          <w:color w:val="0F243E" w:themeColor="text2" w:themeShade="80"/>
          <w:sz w:val="32"/>
          <w:szCs w:val="32"/>
          <w:rtl/>
          <w:lang w:bidi="ar-KW"/>
        </w:rPr>
      </w:pPr>
      <w:r w:rsidRPr="007223DF">
        <w:rPr>
          <w:rFonts w:ascii="Simplified Arabic" w:hAnsi="Simplified Arabic" w:cs="Simplified Arabic" w:hint="cs"/>
          <w:color w:val="FF0000"/>
          <w:sz w:val="32"/>
          <w:szCs w:val="32"/>
          <w:rtl/>
          <w:lang w:bidi="ar-KW"/>
        </w:rPr>
        <w:t>رابع</w:t>
      </w:r>
      <w:r>
        <w:rPr>
          <w:rFonts w:ascii="Simplified Arabic" w:hAnsi="Simplified Arabic" w:cs="Simplified Arabic" w:hint="cs"/>
          <w:color w:val="FF0000"/>
          <w:sz w:val="32"/>
          <w:szCs w:val="32"/>
          <w:rtl/>
          <w:lang w:bidi="ar-KW"/>
        </w:rPr>
        <w:t>ًا</w:t>
      </w:r>
      <w:r w:rsidRPr="007223DF">
        <w:rPr>
          <w:rFonts w:ascii="Simplified Arabic" w:hAnsi="Simplified Arabic" w:cs="Simplified Arabic" w:hint="cs"/>
          <w:color w:val="FF0000"/>
          <w:sz w:val="32"/>
          <w:szCs w:val="32"/>
          <w:rtl/>
          <w:lang w:bidi="ar-KW"/>
        </w:rPr>
        <w:t>: المواقع المعظمة في البلد الحرام (فضائل وأحكام):</w:t>
      </w:r>
    </w:p>
    <w:p w:rsidR="00A607BC" w:rsidRPr="007223DF" w:rsidRDefault="00A607BC" w:rsidP="00A607BC">
      <w:pPr>
        <w:pStyle w:val="af"/>
        <w:spacing w:after="0" w:line="240" w:lineRule="auto"/>
        <w:ind w:left="0"/>
        <w:rPr>
          <w:rFonts w:ascii="Simplified Arabic" w:hAnsi="Simplified Arabic" w:cs="Simplified Arabic"/>
          <w:color w:val="0F243E" w:themeColor="text2" w:themeShade="80"/>
          <w:sz w:val="32"/>
          <w:szCs w:val="32"/>
          <w:rtl/>
          <w:lang w:bidi="ar-KW"/>
        </w:rPr>
      </w:pPr>
      <w:r>
        <w:rPr>
          <w:rFonts w:ascii="Simplified Arabic" w:hAnsi="Simplified Arabic" w:cs="Simplified Arabic" w:hint="cs"/>
          <w:color w:val="0F243E" w:themeColor="text2" w:themeShade="80"/>
          <w:sz w:val="32"/>
          <w:szCs w:val="32"/>
          <w:rtl/>
          <w:lang w:bidi="ar-KW"/>
        </w:rPr>
        <w:t xml:space="preserve">1- </w:t>
      </w:r>
      <w:r w:rsidRPr="007223DF">
        <w:rPr>
          <w:rFonts w:ascii="Simplified Arabic" w:hAnsi="Simplified Arabic" w:cs="Simplified Arabic" w:hint="cs"/>
          <w:color w:val="0F243E" w:themeColor="text2" w:themeShade="80"/>
          <w:sz w:val="32"/>
          <w:szCs w:val="32"/>
          <w:rtl/>
          <w:lang w:bidi="ar-KW"/>
        </w:rPr>
        <w:t>الكعبة وبعض أحكامها.</w:t>
      </w:r>
    </w:p>
    <w:p w:rsidR="00A607BC" w:rsidRPr="00F106A3" w:rsidRDefault="00A607BC" w:rsidP="00A607BC">
      <w:pPr>
        <w:pStyle w:val="af"/>
        <w:spacing w:after="0" w:line="240" w:lineRule="auto"/>
        <w:ind w:left="0"/>
        <w:rPr>
          <w:rFonts w:ascii="Simplified Arabic" w:hAnsi="Simplified Arabic" w:cs="Simplified Arabic"/>
          <w:color w:val="0F243E" w:themeColor="text2" w:themeShade="80"/>
          <w:sz w:val="32"/>
          <w:szCs w:val="32"/>
          <w:rtl/>
          <w:lang w:bidi="ar-KW"/>
        </w:rPr>
      </w:pPr>
      <w:r>
        <w:rPr>
          <w:rFonts w:ascii="Simplified Arabic" w:hAnsi="Simplified Arabic" w:cs="Simplified Arabic" w:hint="cs"/>
          <w:color w:val="0F243E" w:themeColor="text2" w:themeShade="80"/>
          <w:sz w:val="32"/>
          <w:szCs w:val="32"/>
          <w:rtl/>
          <w:lang w:bidi="ar-KW"/>
        </w:rPr>
        <w:t xml:space="preserve">2- </w:t>
      </w:r>
      <w:r w:rsidRPr="00F106A3">
        <w:rPr>
          <w:rFonts w:ascii="Simplified Arabic" w:hAnsi="Simplified Arabic" w:cs="Simplified Arabic" w:hint="cs"/>
          <w:color w:val="0F243E" w:themeColor="text2" w:themeShade="80"/>
          <w:sz w:val="32"/>
          <w:szCs w:val="32"/>
          <w:rtl/>
          <w:lang w:bidi="ar-KW"/>
        </w:rPr>
        <w:t>الحجر الأسود.</w:t>
      </w:r>
    </w:p>
    <w:p w:rsidR="00A607BC" w:rsidRPr="00F106A3" w:rsidRDefault="00A607BC" w:rsidP="00A607BC">
      <w:pPr>
        <w:pStyle w:val="af"/>
        <w:spacing w:line="240" w:lineRule="auto"/>
        <w:ind w:left="0"/>
        <w:rPr>
          <w:rFonts w:ascii="Simplified Arabic" w:hAnsi="Simplified Arabic" w:cs="Simplified Arabic"/>
          <w:color w:val="0F243E" w:themeColor="text2" w:themeShade="80"/>
          <w:sz w:val="32"/>
          <w:szCs w:val="32"/>
          <w:rtl/>
          <w:lang w:bidi="ar-KW"/>
        </w:rPr>
      </w:pPr>
      <w:r>
        <w:rPr>
          <w:rFonts w:ascii="Simplified Arabic" w:hAnsi="Simplified Arabic" w:cs="Simplified Arabic" w:hint="cs"/>
          <w:color w:val="0F243E" w:themeColor="text2" w:themeShade="80"/>
          <w:sz w:val="32"/>
          <w:szCs w:val="32"/>
          <w:rtl/>
          <w:lang w:bidi="ar-KW"/>
        </w:rPr>
        <w:t xml:space="preserve">3- </w:t>
      </w:r>
      <w:r w:rsidRPr="00F106A3">
        <w:rPr>
          <w:rFonts w:ascii="Simplified Arabic" w:hAnsi="Simplified Arabic" w:cs="Simplified Arabic" w:hint="cs"/>
          <w:color w:val="0F243E" w:themeColor="text2" w:themeShade="80"/>
          <w:sz w:val="32"/>
          <w:szCs w:val="32"/>
          <w:rtl/>
          <w:lang w:bidi="ar-KW"/>
        </w:rPr>
        <w:t>الركن اليماني.</w:t>
      </w:r>
    </w:p>
    <w:p w:rsidR="00A607BC" w:rsidRPr="00F106A3" w:rsidRDefault="00A607BC" w:rsidP="00A607BC">
      <w:pPr>
        <w:pStyle w:val="af"/>
        <w:spacing w:line="240" w:lineRule="auto"/>
        <w:ind w:left="0"/>
        <w:rPr>
          <w:rFonts w:ascii="Simplified Arabic" w:hAnsi="Simplified Arabic" w:cs="Simplified Arabic"/>
          <w:color w:val="0F243E" w:themeColor="text2" w:themeShade="80"/>
          <w:sz w:val="32"/>
          <w:szCs w:val="32"/>
          <w:rtl/>
          <w:lang w:bidi="ar-KW"/>
        </w:rPr>
      </w:pPr>
      <w:r>
        <w:rPr>
          <w:rFonts w:ascii="Simplified Arabic" w:hAnsi="Simplified Arabic" w:cs="Simplified Arabic" w:hint="cs"/>
          <w:color w:val="0F243E" w:themeColor="text2" w:themeShade="80"/>
          <w:sz w:val="32"/>
          <w:szCs w:val="32"/>
          <w:rtl/>
          <w:lang w:bidi="ar-KW"/>
        </w:rPr>
        <w:t xml:space="preserve">4- </w:t>
      </w:r>
      <w:r w:rsidRPr="00F106A3">
        <w:rPr>
          <w:rFonts w:ascii="Simplified Arabic" w:hAnsi="Simplified Arabic" w:cs="Simplified Arabic" w:hint="cs"/>
          <w:color w:val="0F243E" w:themeColor="text2" w:themeShade="80"/>
          <w:sz w:val="32"/>
          <w:szCs w:val="32"/>
          <w:rtl/>
          <w:lang w:bidi="ar-KW"/>
        </w:rPr>
        <w:t>الملتزم.</w:t>
      </w:r>
    </w:p>
    <w:p w:rsidR="00A607BC" w:rsidRPr="00F106A3" w:rsidRDefault="00A607BC" w:rsidP="00A607BC">
      <w:pPr>
        <w:pStyle w:val="af"/>
        <w:spacing w:line="240" w:lineRule="auto"/>
        <w:ind w:left="0"/>
        <w:rPr>
          <w:rFonts w:ascii="Simplified Arabic" w:hAnsi="Simplified Arabic" w:cs="Simplified Arabic"/>
          <w:color w:val="0F243E" w:themeColor="text2" w:themeShade="80"/>
          <w:sz w:val="32"/>
          <w:szCs w:val="32"/>
          <w:rtl/>
          <w:lang w:bidi="ar-KW"/>
        </w:rPr>
      </w:pPr>
      <w:r>
        <w:rPr>
          <w:rFonts w:ascii="Simplified Arabic" w:hAnsi="Simplified Arabic" w:cs="Simplified Arabic" w:hint="cs"/>
          <w:color w:val="0F243E" w:themeColor="text2" w:themeShade="80"/>
          <w:sz w:val="32"/>
          <w:szCs w:val="32"/>
          <w:rtl/>
          <w:lang w:bidi="ar-KW"/>
        </w:rPr>
        <w:t xml:space="preserve">5- </w:t>
      </w:r>
      <w:r w:rsidRPr="00F106A3">
        <w:rPr>
          <w:rFonts w:ascii="Simplified Arabic" w:hAnsi="Simplified Arabic" w:cs="Simplified Arabic" w:hint="cs"/>
          <w:color w:val="0F243E" w:themeColor="text2" w:themeShade="80"/>
          <w:sz w:val="32"/>
          <w:szCs w:val="32"/>
          <w:rtl/>
          <w:lang w:bidi="ar-KW"/>
        </w:rPr>
        <w:t>الحِجْرُ.</w:t>
      </w:r>
    </w:p>
    <w:p w:rsidR="00A607BC" w:rsidRPr="00F106A3" w:rsidRDefault="00A607BC" w:rsidP="00A607BC">
      <w:pPr>
        <w:pStyle w:val="af"/>
        <w:spacing w:line="240" w:lineRule="auto"/>
        <w:ind w:left="0"/>
        <w:rPr>
          <w:rFonts w:ascii="Simplified Arabic" w:hAnsi="Simplified Arabic" w:cs="Simplified Arabic"/>
          <w:color w:val="0F243E" w:themeColor="text2" w:themeShade="80"/>
          <w:sz w:val="32"/>
          <w:szCs w:val="32"/>
          <w:rtl/>
          <w:lang w:bidi="ar-KW"/>
        </w:rPr>
      </w:pPr>
      <w:r>
        <w:rPr>
          <w:rFonts w:ascii="Simplified Arabic" w:hAnsi="Simplified Arabic" w:cs="Simplified Arabic" w:hint="cs"/>
          <w:color w:val="0F243E" w:themeColor="text2" w:themeShade="80"/>
          <w:sz w:val="32"/>
          <w:szCs w:val="32"/>
          <w:rtl/>
          <w:lang w:bidi="ar-KW"/>
        </w:rPr>
        <w:t xml:space="preserve">6- </w:t>
      </w:r>
      <w:r w:rsidRPr="00F106A3">
        <w:rPr>
          <w:rFonts w:ascii="Simplified Arabic" w:hAnsi="Simplified Arabic" w:cs="Simplified Arabic" w:hint="cs"/>
          <w:color w:val="0F243E" w:themeColor="text2" w:themeShade="80"/>
          <w:sz w:val="32"/>
          <w:szCs w:val="32"/>
          <w:rtl/>
          <w:lang w:bidi="ar-KW"/>
        </w:rPr>
        <w:t>مقام إبراهيم.</w:t>
      </w:r>
    </w:p>
    <w:p w:rsidR="00A607BC" w:rsidRPr="00F106A3" w:rsidRDefault="00A607BC" w:rsidP="00A607BC">
      <w:pPr>
        <w:pStyle w:val="af"/>
        <w:spacing w:line="240" w:lineRule="auto"/>
        <w:ind w:left="0"/>
        <w:rPr>
          <w:rFonts w:ascii="Simplified Arabic" w:hAnsi="Simplified Arabic" w:cs="Simplified Arabic"/>
          <w:color w:val="0F243E" w:themeColor="text2" w:themeShade="80"/>
          <w:sz w:val="32"/>
          <w:szCs w:val="32"/>
          <w:rtl/>
          <w:lang w:bidi="ar-KW"/>
        </w:rPr>
      </w:pPr>
      <w:r>
        <w:rPr>
          <w:rFonts w:ascii="Simplified Arabic" w:hAnsi="Simplified Arabic" w:cs="Simplified Arabic" w:hint="cs"/>
          <w:color w:val="0F243E" w:themeColor="text2" w:themeShade="80"/>
          <w:sz w:val="32"/>
          <w:szCs w:val="32"/>
          <w:rtl/>
          <w:lang w:bidi="ar-KW"/>
        </w:rPr>
        <w:t xml:space="preserve">7- </w:t>
      </w:r>
      <w:r w:rsidRPr="00F106A3">
        <w:rPr>
          <w:rFonts w:ascii="Simplified Arabic" w:hAnsi="Simplified Arabic" w:cs="Simplified Arabic" w:hint="cs"/>
          <w:color w:val="0F243E" w:themeColor="text2" w:themeShade="80"/>
          <w:sz w:val="32"/>
          <w:szCs w:val="32"/>
          <w:rtl/>
          <w:lang w:bidi="ar-KW"/>
        </w:rPr>
        <w:t>زمزم.</w:t>
      </w:r>
    </w:p>
    <w:p w:rsidR="00A607BC" w:rsidRPr="00F106A3" w:rsidRDefault="00A607BC" w:rsidP="00A607BC">
      <w:pPr>
        <w:pStyle w:val="af"/>
        <w:spacing w:after="0" w:line="240" w:lineRule="auto"/>
        <w:ind w:left="0"/>
        <w:rPr>
          <w:rFonts w:ascii="Simplified Arabic" w:eastAsia="SimSun" w:hAnsi="Simplified Arabic" w:cs="Simplified Arabic"/>
          <w:color w:val="0F243E" w:themeColor="text2" w:themeShade="80"/>
          <w:sz w:val="32"/>
          <w:szCs w:val="32"/>
          <w:lang w:bidi="ar-KW"/>
        </w:rPr>
      </w:pPr>
      <w:r>
        <w:rPr>
          <w:rFonts w:ascii="Simplified Arabic" w:hAnsi="Simplified Arabic" w:cs="Simplified Arabic" w:hint="cs"/>
          <w:color w:val="0F243E" w:themeColor="text2" w:themeShade="80"/>
          <w:sz w:val="32"/>
          <w:szCs w:val="32"/>
          <w:rtl/>
          <w:lang w:bidi="ar-KW"/>
        </w:rPr>
        <w:t xml:space="preserve">8- </w:t>
      </w:r>
      <w:r w:rsidRPr="00F106A3">
        <w:rPr>
          <w:rFonts w:ascii="Simplified Arabic" w:hAnsi="Simplified Arabic" w:cs="Simplified Arabic" w:hint="cs"/>
          <w:color w:val="0F243E" w:themeColor="text2" w:themeShade="80"/>
          <w:sz w:val="32"/>
          <w:szCs w:val="32"/>
          <w:rtl/>
          <w:lang w:bidi="ar-KW"/>
        </w:rPr>
        <w:t>عرفات ومنى ومزدلفة</w:t>
      </w:r>
      <w:r w:rsidRPr="00F106A3">
        <w:rPr>
          <w:rFonts w:ascii="Simplified Arabic" w:eastAsia="SimSun" w:hAnsi="Simplified Arabic" w:cs="Simplified Arabic" w:hint="cs"/>
          <w:color w:val="0F243E" w:themeColor="text2" w:themeShade="80"/>
          <w:sz w:val="32"/>
          <w:szCs w:val="32"/>
          <w:rtl/>
          <w:lang w:bidi="ar-KW"/>
        </w:rPr>
        <w:t>.</w:t>
      </w:r>
    </w:p>
    <w:p w:rsidR="00A607BC" w:rsidRDefault="00A607BC" w:rsidP="00A607BC">
      <w:pPr>
        <w:jc w:val="center"/>
        <w:rPr>
          <w:rFonts w:ascii="Simplified Arabic" w:hAnsi="Simplified Arabic" w:cs="Simplified Arabic"/>
          <w:color w:val="FF0000"/>
          <w:sz w:val="32"/>
          <w:szCs w:val="32"/>
          <w:rtl/>
          <w:lang w:bidi="ar-KW"/>
        </w:rPr>
      </w:pPr>
      <w:r w:rsidRPr="007223DF">
        <w:rPr>
          <w:rFonts w:ascii="Simplified Arabic" w:hAnsi="Simplified Arabic" w:cs="Simplified Arabic" w:hint="cs"/>
          <w:color w:val="FF0000"/>
          <w:sz w:val="32"/>
          <w:szCs w:val="32"/>
          <w:rtl/>
          <w:lang w:bidi="ar-KW"/>
        </w:rPr>
        <w:t>خامس</w:t>
      </w:r>
      <w:r>
        <w:rPr>
          <w:rFonts w:ascii="Simplified Arabic" w:hAnsi="Simplified Arabic" w:cs="Simplified Arabic" w:hint="cs"/>
          <w:color w:val="FF0000"/>
          <w:sz w:val="32"/>
          <w:szCs w:val="32"/>
          <w:rtl/>
          <w:lang w:bidi="ar-KW"/>
        </w:rPr>
        <w:t>ًا</w:t>
      </w:r>
      <w:r w:rsidRPr="007223DF">
        <w:rPr>
          <w:rFonts w:ascii="Simplified Arabic" w:hAnsi="Simplified Arabic" w:cs="Simplified Arabic" w:hint="cs"/>
          <w:color w:val="FF0000"/>
          <w:sz w:val="32"/>
          <w:szCs w:val="32"/>
          <w:rtl/>
          <w:lang w:bidi="ar-KW"/>
        </w:rPr>
        <w:t>: تعظيم البلد الحرام بين المشروع والممنوع.</w:t>
      </w:r>
    </w:p>
    <w:p w:rsidR="00A607BC" w:rsidRDefault="00A607BC" w:rsidP="00A607BC">
      <w:pPr>
        <w:jc w:val="center"/>
        <w:rPr>
          <w:rFonts w:ascii="Simplified Arabic" w:hAnsi="Simplified Arabic" w:cs="Simplified Arabic"/>
          <w:color w:val="FF0000"/>
          <w:sz w:val="32"/>
          <w:szCs w:val="32"/>
          <w:rtl/>
          <w:lang w:bidi="ar-KW"/>
        </w:rPr>
      </w:pPr>
    </w:p>
    <w:p w:rsidR="00A607BC" w:rsidRPr="00080EB3" w:rsidRDefault="00A607BC" w:rsidP="00A607BC">
      <w:pPr>
        <w:jc w:val="center"/>
        <w:rPr>
          <w:rFonts w:ascii="Calibri" w:eastAsia="Times New Roman" w:hAnsi="Calibri" w:cs="PT Bold Heading"/>
          <w:sz w:val="36"/>
          <w:szCs w:val="36"/>
          <w:rtl/>
          <w:lang w:eastAsia="en-US" w:bidi="ar-SA"/>
        </w:rPr>
      </w:pPr>
      <w:r w:rsidRPr="00080EB3">
        <w:rPr>
          <w:rFonts w:ascii="Calibri" w:eastAsia="Times New Roman" w:hAnsi="Calibri" w:cs="PT Bold Heading"/>
          <w:sz w:val="36"/>
          <w:szCs w:val="36"/>
          <w:rtl/>
          <w:lang w:eastAsia="en-US" w:bidi="ar-SA"/>
        </w:rPr>
        <w:lastRenderedPageBreak/>
        <w:t>فضل مكة والبيت الحرام</w:t>
      </w:r>
    </w:p>
    <w:p w:rsidR="00A607BC" w:rsidRPr="00080EB3" w:rsidRDefault="00A607BC" w:rsidP="00A607BC">
      <w:pPr>
        <w:rPr>
          <w:rFonts w:ascii="Calibri" w:eastAsia="Times New Roman" w:hAnsi="Calibri" w:cs="PT Bold Heading"/>
          <w:sz w:val="32"/>
          <w:szCs w:val="32"/>
          <w:rtl/>
          <w:lang w:eastAsia="en-US" w:bidi="ar-SA"/>
        </w:rPr>
      </w:pPr>
      <w:r w:rsidRPr="00080EB3">
        <w:rPr>
          <w:rFonts w:ascii="Calibri" w:eastAsia="Times New Roman" w:hAnsi="Calibri" w:cs="PT Bold Heading"/>
          <w:sz w:val="32"/>
          <w:szCs w:val="32"/>
          <w:rtl/>
          <w:lang w:eastAsia="en-US" w:bidi="ar-SA"/>
        </w:rPr>
        <w:t>مقدمة</w:t>
      </w:r>
    </w:p>
    <w:p w:rsidR="00A607BC" w:rsidRPr="00CF53DC" w:rsidRDefault="00A607BC" w:rsidP="00A607BC">
      <w:pPr>
        <w:spacing w:line="276" w:lineRule="auto"/>
        <w:jc w:val="lowKashida"/>
        <w:rPr>
          <w:rFonts w:ascii="Simplified Arabic" w:eastAsia="Times New Roman" w:hAnsi="Simplified Arabic" w:cs="Simplified Arabic"/>
          <w:rtl/>
          <w:lang w:eastAsia="en-US"/>
        </w:rPr>
      </w:pPr>
      <w:r w:rsidRPr="00CF53DC">
        <w:rPr>
          <w:rFonts w:eastAsia="Times New Roman" w:cs="Simplified Arabic" w:hint="cs"/>
          <w:sz w:val="30"/>
          <w:szCs w:val="30"/>
          <w:rtl/>
          <w:lang w:eastAsia="en-US"/>
        </w:rPr>
        <w:t>مما لا شك فيه أن الله تعالى خالق الخلق ومدبر الكون، يخلق ما يشاء ويصطف</w:t>
      </w:r>
      <w:r w:rsidRPr="00CF53DC">
        <w:rPr>
          <w:rFonts w:eastAsia="Times New Roman" w:cs="Simplified Arabic" w:hint="cs"/>
          <w:sz w:val="30"/>
          <w:szCs w:val="30"/>
          <w:rtl/>
          <w:lang w:val="en-GB" w:eastAsia="en-US"/>
        </w:rPr>
        <w:t>ي</w:t>
      </w:r>
      <w:r w:rsidRPr="00CF53DC">
        <w:rPr>
          <w:rFonts w:eastAsia="Times New Roman" w:cs="Simplified Arabic" w:hint="cs"/>
          <w:sz w:val="30"/>
          <w:szCs w:val="30"/>
          <w:rtl/>
          <w:lang w:eastAsia="en-US"/>
        </w:rPr>
        <w:t xml:space="preserve"> من خلقه ما يشاء كما قال تعالى:</w:t>
      </w:r>
      <w:r w:rsidRPr="00CF53DC">
        <w:rPr>
          <w:rFonts w:eastAsia="Times New Roman" w:cs="Simplified Arabic" w:hint="cs"/>
          <w:sz w:val="32"/>
          <w:szCs w:val="32"/>
          <w:rtl/>
          <w:lang w:eastAsia="en-US"/>
        </w:rPr>
        <w:t xml:space="preserve"> </w:t>
      </w:r>
      <w:r w:rsidRPr="00CF53DC">
        <w:rPr>
          <w:rFonts w:cs="DecoType Naskh Special" w:hint="cs"/>
          <w:b/>
          <w:bCs/>
          <w:color w:val="FF0000"/>
          <w:sz w:val="34"/>
          <w:szCs w:val="34"/>
          <w:rtl/>
        </w:rPr>
        <w:t>{وَرَبُّكَ يَخْلُقُ مَا يَشَاءُ وَيَخْتَارُ}</w:t>
      </w:r>
      <w:r w:rsidRPr="00CF53DC">
        <w:rPr>
          <w:rFonts w:eastAsia="MS Mincho" w:cs="Simplified Arabic" w:hint="cs"/>
          <w:color w:val="FF0000"/>
          <w:sz w:val="32"/>
          <w:szCs w:val="32"/>
          <w:rtl/>
          <w:lang w:eastAsia="en-US"/>
        </w:rPr>
        <w:t xml:space="preserve"> </w:t>
      </w:r>
      <w:r w:rsidRPr="00CF53DC">
        <w:rPr>
          <w:rFonts w:ascii="Simplified Arabic" w:eastAsia="Times New Roman" w:hAnsi="Simplified Arabic" w:cs="Simplified Arabic" w:hint="cs"/>
          <w:rtl/>
          <w:lang w:eastAsia="en-US"/>
        </w:rPr>
        <w:t>(القصص: 68)</w:t>
      </w:r>
    </w:p>
    <w:p w:rsidR="00A607BC" w:rsidRPr="00CF53DC" w:rsidRDefault="00A607BC" w:rsidP="00A607BC">
      <w:pPr>
        <w:spacing w:line="276" w:lineRule="auto"/>
        <w:jc w:val="lowKashida"/>
        <w:rPr>
          <w:rFonts w:cs="Simplified Arabic"/>
          <w:b/>
          <w:bCs/>
          <w:sz w:val="30"/>
          <w:szCs w:val="30"/>
          <w:rtl/>
        </w:rPr>
      </w:pPr>
      <w:r w:rsidRPr="00CF53DC">
        <w:rPr>
          <w:rFonts w:cs="Simplified Arabic" w:hint="cs"/>
          <w:b/>
          <w:bCs/>
          <w:sz w:val="30"/>
          <w:szCs w:val="30"/>
          <w:rtl/>
        </w:rPr>
        <w:t>وهذا الاختيار دال</w:t>
      </w:r>
      <w:r>
        <w:rPr>
          <w:rFonts w:cs="Simplified Arabic" w:hint="cs"/>
          <w:b/>
          <w:bCs/>
          <w:sz w:val="30"/>
          <w:szCs w:val="30"/>
          <w:rtl/>
        </w:rPr>
        <w:t>ًا</w:t>
      </w:r>
      <w:r w:rsidRPr="00CF53DC">
        <w:rPr>
          <w:rFonts w:cs="Simplified Arabic" w:hint="cs"/>
          <w:b/>
          <w:bCs/>
          <w:sz w:val="30"/>
          <w:szCs w:val="30"/>
          <w:rtl/>
        </w:rPr>
        <w:t xml:space="preserve"> على ربوبيته تعالى ووحداني</w:t>
      </w:r>
      <w:r>
        <w:rPr>
          <w:rFonts w:cs="Simplified Arabic" w:hint="cs"/>
          <w:b/>
          <w:bCs/>
          <w:sz w:val="30"/>
          <w:szCs w:val="30"/>
          <w:rtl/>
        </w:rPr>
        <w:t>ت</w:t>
      </w:r>
      <w:r w:rsidRPr="00CF53DC">
        <w:rPr>
          <w:rFonts w:cs="Simplified Arabic" w:hint="cs"/>
          <w:b/>
          <w:bCs/>
          <w:sz w:val="30"/>
          <w:szCs w:val="30"/>
          <w:rtl/>
        </w:rPr>
        <w:t>ة، وكمال حكمته وعلمه وقدرته.</w:t>
      </w:r>
    </w:p>
    <w:p w:rsidR="00A607BC" w:rsidRPr="00CF53DC" w:rsidRDefault="00A607BC" w:rsidP="00A607BC">
      <w:pPr>
        <w:numPr>
          <w:ilvl w:val="0"/>
          <w:numId w:val="175"/>
        </w:numPr>
        <w:spacing w:line="276" w:lineRule="auto"/>
        <w:jc w:val="lowKashida"/>
        <w:rPr>
          <w:rFonts w:cs="Simplified Arabic"/>
          <w:sz w:val="30"/>
          <w:szCs w:val="30"/>
        </w:rPr>
      </w:pPr>
      <w:r w:rsidRPr="00CF53DC">
        <w:rPr>
          <w:rFonts w:cs="Simplified Arabic" w:hint="cs"/>
          <w:sz w:val="30"/>
          <w:szCs w:val="30"/>
          <w:rtl/>
        </w:rPr>
        <w:t>فهو سبحانه وتعالى خلق السماوات سبع</w:t>
      </w:r>
      <w:r>
        <w:rPr>
          <w:rFonts w:cs="Simplified Arabic" w:hint="cs"/>
          <w:sz w:val="30"/>
          <w:szCs w:val="30"/>
          <w:rtl/>
        </w:rPr>
        <w:t>ًا</w:t>
      </w:r>
      <w:r w:rsidRPr="00CF53DC">
        <w:rPr>
          <w:rFonts w:cs="Simplified Arabic" w:hint="cs"/>
          <w:sz w:val="30"/>
          <w:szCs w:val="30"/>
          <w:rtl/>
        </w:rPr>
        <w:t xml:space="preserve">، واختار العليا منها فجعلها مستقر المقربين من ملائكته     </w:t>
      </w:r>
    </w:p>
    <w:p w:rsidR="00A607BC" w:rsidRPr="00CF53DC" w:rsidRDefault="00A607BC" w:rsidP="00A607BC">
      <w:pPr>
        <w:spacing w:line="276" w:lineRule="auto"/>
        <w:ind w:left="-54"/>
        <w:jc w:val="lowKashida"/>
        <w:rPr>
          <w:rFonts w:cs="Simplified Arabic"/>
          <w:sz w:val="30"/>
          <w:szCs w:val="30"/>
        </w:rPr>
      </w:pPr>
      <w:r w:rsidRPr="00CF53DC">
        <w:rPr>
          <w:rFonts w:cs="Simplified Arabic" w:hint="cs"/>
          <w:sz w:val="30"/>
          <w:szCs w:val="30"/>
          <w:rtl/>
        </w:rPr>
        <w:t xml:space="preserve">   واختصها بالقرب من كرسيه ومن عرشه.</w:t>
      </w:r>
    </w:p>
    <w:p w:rsidR="00A607BC" w:rsidRPr="00CF53DC" w:rsidRDefault="00A607BC" w:rsidP="00A607BC">
      <w:pPr>
        <w:spacing w:line="276" w:lineRule="auto"/>
        <w:ind w:left="-54"/>
        <w:jc w:val="lowKashida"/>
        <w:rPr>
          <w:rFonts w:cs="Simplified Arabic"/>
          <w:sz w:val="30"/>
          <w:szCs w:val="30"/>
        </w:rPr>
      </w:pPr>
      <w:r w:rsidRPr="00CF53DC">
        <w:rPr>
          <w:rFonts w:cs="Simplified Arabic" w:hint="cs"/>
          <w:sz w:val="30"/>
          <w:szCs w:val="30"/>
          <w:rtl/>
        </w:rPr>
        <w:t>- خلق الجنان واختار منها جنة الفردوس وجعل عرشه سقفها.</w:t>
      </w:r>
    </w:p>
    <w:p w:rsidR="00A607BC" w:rsidRPr="00CF53DC" w:rsidRDefault="00A607BC" w:rsidP="00A607BC">
      <w:pPr>
        <w:spacing w:line="276" w:lineRule="auto"/>
        <w:ind w:left="-54"/>
        <w:jc w:val="lowKashida"/>
        <w:rPr>
          <w:rFonts w:cs="Simplified Arabic"/>
          <w:sz w:val="30"/>
          <w:szCs w:val="30"/>
        </w:rPr>
      </w:pPr>
      <w:r w:rsidRPr="00CF53DC">
        <w:rPr>
          <w:rFonts w:cs="Simplified Arabic" w:hint="cs"/>
          <w:sz w:val="30"/>
          <w:szCs w:val="30"/>
          <w:rtl/>
        </w:rPr>
        <w:t>- خلق الملائكة واصطفى واختار منهم جبريل وميكائيل وإسرافيل.</w:t>
      </w:r>
    </w:p>
    <w:p w:rsidR="00A607BC" w:rsidRPr="00CF53DC" w:rsidRDefault="00A607BC" w:rsidP="00A607BC">
      <w:pPr>
        <w:spacing w:line="276" w:lineRule="auto"/>
        <w:ind w:left="-54"/>
        <w:jc w:val="lowKashida"/>
        <w:rPr>
          <w:rFonts w:cs="Simplified Arabic"/>
          <w:sz w:val="30"/>
          <w:szCs w:val="30"/>
          <w:rtl/>
        </w:rPr>
      </w:pPr>
      <w:r w:rsidRPr="00CF53DC">
        <w:rPr>
          <w:rFonts w:cs="Simplified Arabic" w:hint="cs"/>
          <w:sz w:val="30"/>
          <w:szCs w:val="30"/>
          <w:rtl/>
        </w:rPr>
        <w:t xml:space="preserve">- خلق البشر واصطفى منهم الأنبياء، واصطفى من الأنبياء الرسل، واصطفى من الرسل أولي العزم، واصطفى من أولي العزم النبي </w:t>
      </w:r>
      <w:r w:rsidRPr="00CF53DC">
        <w:rPr>
          <w:rFonts w:ascii="Sakkal Majalla" w:eastAsia="Sakkal Majalla" w:hAnsi="Sakkal Majalla" w:cs="Sakkal Majalla"/>
          <w:sz w:val="30"/>
          <w:szCs w:val="30"/>
          <w:lang w:eastAsia="en-US" w:bidi="ar-SA"/>
        </w:rPr>
        <w:t>ﷺ</w:t>
      </w:r>
      <w:r w:rsidRPr="00CF53DC">
        <w:rPr>
          <w:rFonts w:cs="Simplified Arabic" w:hint="cs"/>
          <w:sz w:val="30"/>
          <w:szCs w:val="30"/>
          <w:rtl/>
        </w:rPr>
        <w:t>.</w:t>
      </w:r>
    </w:p>
    <w:p w:rsidR="00A607BC" w:rsidRPr="00CF53DC" w:rsidRDefault="00A607BC" w:rsidP="00A607BC">
      <w:pPr>
        <w:spacing w:line="276" w:lineRule="auto"/>
        <w:ind w:left="-54"/>
        <w:jc w:val="lowKashida"/>
        <w:rPr>
          <w:rFonts w:eastAsia="Times New Roman" w:cs="Simplified Arabic"/>
          <w:sz w:val="30"/>
          <w:szCs w:val="30"/>
          <w:lang w:eastAsia="en-US"/>
        </w:rPr>
      </w:pPr>
      <w:r w:rsidRPr="00CF53DC">
        <w:rPr>
          <w:rFonts w:cs="Simplified Arabic" w:hint="cs"/>
          <w:sz w:val="30"/>
          <w:szCs w:val="30"/>
          <w:rtl/>
        </w:rPr>
        <w:t>- خلق الصحابة، واصطفى من الصحابة السابقين الأولين، واختار منهم أهل بدر، وأهل بيعة الرضوان.</w:t>
      </w:r>
    </w:p>
    <w:p w:rsidR="00A607BC" w:rsidRPr="00CF53DC" w:rsidRDefault="00A607BC" w:rsidP="00A607BC">
      <w:pPr>
        <w:spacing w:line="276" w:lineRule="auto"/>
        <w:ind w:left="-54"/>
        <w:jc w:val="lowKashida"/>
        <w:rPr>
          <w:rFonts w:eastAsia="Times New Roman" w:cs="Simplified Arabic"/>
          <w:sz w:val="30"/>
          <w:szCs w:val="30"/>
          <w:lang w:eastAsia="en-US"/>
        </w:rPr>
      </w:pPr>
      <w:r w:rsidRPr="00CF53DC">
        <w:rPr>
          <w:rFonts w:cs="Simplified Arabic" w:hint="cs"/>
          <w:sz w:val="30"/>
          <w:szCs w:val="30"/>
          <w:rtl/>
        </w:rPr>
        <w:t xml:space="preserve">- خلق الأمم واصطفى منها أمة النبي </w:t>
      </w:r>
      <w:r w:rsidRPr="00CF53DC">
        <w:rPr>
          <w:rFonts w:ascii="Sakkal Majalla" w:eastAsia="Sakkal Majalla" w:hAnsi="Sakkal Majalla" w:cs="Sakkal Majalla"/>
          <w:sz w:val="30"/>
          <w:szCs w:val="30"/>
          <w:lang w:eastAsia="en-US" w:bidi="ar-SA"/>
        </w:rPr>
        <w:t>ﷺ</w:t>
      </w:r>
      <w:r w:rsidRPr="00CF53DC">
        <w:rPr>
          <w:rFonts w:cs="Simplified Arabic" w:hint="cs"/>
          <w:sz w:val="30"/>
          <w:szCs w:val="30"/>
          <w:rtl/>
        </w:rPr>
        <w:t>.</w:t>
      </w:r>
    </w:p>
    <w:p w:rsidR="00A607BC" w:rsidRPr="00A07E69" w:rsidRDefault="00A607BC" w:rsidP="00A607BC">
      <w:pPr>
        <w:spacing w:line="276" w:lineRule="auto"/>
        <w:ind w:left="-54"/>
        <w:jc w:val="lowKashida"/>
        <w:rPr>
          <w:rFonts w:eastAsia="Times New Roman" w:cs="Simplified Arabic"/>
          <w:b/>
          <w:bCs/>
          <w:sz w:val="30"/>
          <w:szCs w:val="30"/>
          <w:lang w:eastAsia="en-US"/>
        </w:rPr>
      </w:pPr>
      <w:r w:rsidRPr="00CF53DC">
        <w:rPr>
          <w:rFonts w:cs="Simplified Arabic" w:hint="cs"/>
          <w:sz w:val="30"/>
          <w:szCs w:val="30"/>
          <w:rtl/>
        </w:rPr>
        <w:t xml:space="preserve">- </w:t>
      </w:r>
      <w:r w:rsidRPr="00A07E69">
        <w:rPr>
          <w:rFonts w:cs="Simplified Arabic" w:hint="cs"/>
          <w:b/>
          <w:bCs/>
          <w:sz w:val="30"/>
          <w:szCs w:val="30"/>
          <w:rtl/>
        </w:rPr>
        <w:t>خلق البلاد واختار منها بلده الحرام " مكة " فهي أحب البلاد إلى الله تعالى.</w:t>
      </w:r>
    </w:p>
    <w:p w:rsidR="00A607BC" w:rsidRPr="00A07E69" w:rsidRDefault="00A607BC" w:rsidP="00A607BC">
      <w:pPr>
        <w:spacing w:line="276" w:lineRule="auto"/>
        <w:ind w:left="-54"/>
        <w:jc w:val="lowKashida"/>
        <w:rPr>
          <w:rFonts w:eastAsia="Times New Roman" w:cs="Simplified Arabic"/>
          <w:b/>
          <w:bCs/>
          <w:sz w:val="30"/>
          <w:szCs w:val="30"/>
          <w:lang w:eastAsia="en-US"/>
        </w:rPr>
      </w:pPr>
      <w:r w:rsidRPr="00A07E69">
        <w:rPr>
          <w:rFonts w:cs="Simplified Arabic" w:hint="cs"/>
          <w:b/>
          <w:bCs/>
          <w:sz w:val="30"/>
          <w:szCs w:val="30"/>
          <w:rtl/>
        </w:rPr>
        <w:t>- خلق الأرض واختار منها المساجد، واختار من المساجد البيت الحرام.</w:t>
      </w:r>
    </w:p>
    <w:p w:rsidR="00A607BC" w:rsidRPr="00CF53DC" w:rsidRDefault="00A607BC" w:rsidP="00A607BC">
      <w:pPr>
        <w:spacing w:line="276" w:lineRule="auto"/>
        <w:ind w:left="-54"/>
        <w:jc w:val="lowKashida"/>
        <w:rPr>
          <w:rFonts w:eastAsia="Times New Roman" w:cs="Simplified Arabic"/>
          <w:sz w:val="30"/>
          <w:szCs w:val="30"/>
          <w:lang w:eastAsia="en-US"/>
        </w:rPr>
      </w:pPr>
      <w:r w:rsidRPr="00CF53DC">
        <w:rPr>
          <w:rFonts w:cs="Simplified Arabic" w:hint="cs"/>
          <w:sz w:val="30"/>
          <w:szCs w:val="30"/>
          <w:rtl/>
        </w:rPr>
        <w:t>- خلق الأيام واختار منها يوم النحر ويوم الجمعة والعشر الأوائل من ذي الحجة.</w:t>
      </w:r>
    </w:p>
    <w:p w:rsidR="00A607BC" w:rsidRPr="00CF53DC" w:rsidRDefault="00A607BC" w:rsidP="00A607BC">
      <w:pPr>
        <w:spacing w:line="276" w:lineRule="auto"/>
        <w:ind w:left="-54"/>
        <w:jc w:val="lowKashida"/>
        <w:rPr>
          <w:rFonts w:eastAsia="Times New Roman" w:cs="Simplified Arabic"/>
          <w:sz w:val="30"/>
          <w:szCs w:val="30"/>
          <w:lang w:eastAsia="en-US"/>
        </w:rPr>
      </w:pPr>
      <w:r w:rsidRPr="00CF53DC">
        <w:rPr>
          <w:rFonts w:cs="Simplified Arabic" w:hint="cs"/>
          <w:sz w:val="30"/>
          <w:szCs w:val="30"/>
          <w:rtl/>
        </w:rPr>
        <w:t>- خلق الليالي واختار منها ليلة القدر.</w:t>
      </w:r>
    </w:p>
    <w:p w:rsidR="00A607BC" w:rsidRDefault="00A607BC" w:rsidP="00A607BC">
      <w:pPr>
        <w:spacing w:line="276" w:lineRule="auto"/>
        <w:ind w:left="-54"/>
        <w:jc w:val="lowKashida"/>
        <w:rPr>
          <w:rFonts w:ascii="Simplified Arabic" w:eastAsia="Times New Roman" w:hAnsi="Simplified Arabic" w:cs="Simplified Arabic"/>
          <w:rtl/>
          <w:lang w:eastAsia="en-US"/>
        </w:rPr>
      </w:pPr>
      <w:r w:rsidRPr="00CF53DC">
        <w:rPr>
          <w:rFonts w:cs="Simplified Arabic" w:hint="cs"/>
          <w:sz w:val="30"/>
          <w:szCs w:val="30"/>
          <w:rtl/>
        </w:rPr>
        <w:t>- خلق الشهور واختار منها شهر رمضان والأشهر الحرُم.</w:t>
      </w:r>
      <w:r w:rsidRPr="00CF53DC">
        <w:rPr>
          <w:rFonts w:eastAsia="Times New Roman" w:cs="Simplified Arabic" w:hint="cs"/>
          <w:sz w:val="30"/>
          <w:szCs w:val="30"/>
          <w:rtl/>
          <w:lang w:eastAsia="en-US"/>
        </w:rPr>
        <w:t xml:space="preserve">        </w:t>
      </w:r>
      <w:r w:rsidRPr="00CF53DC">
        <w:rPr>
          <w:rFonts w:cs="Simplified Arabic" w:hint="cs"/>
          <w:b/>
          <w:bCs/>
          <w:sz w:val="30"/>
          <w:szCs w:val="30"/>
          <w:rtl/>
        </w:rPr>
        <w:t xml:space="preserve">    </w:t>
      </w:r>
      <w:r w:rsidRPr="00CF53DC">
        <w:rPr>
          <w:rFonts w:ascii="Simplified Arabic" w:eastAsia="Times New Roman" w:hAnsi="Simplified Arabic" w:cs="Simplified Arabic" w:hint="cs"/>
          <w:rtl/>
          <w:lang w:eastAsia="en-US"/>
        </w:rPr>
        <w:t>(انظر زاد المعاد: 1/42-56)</w:t>
      </w:r>
    </w:p>
    <w:p w:rsidR="00A607BC" w:rsidRPr="00CF53DC" w:rsidRDefault="00A607BC" w:rsidP="00A607BC">
      <w:pPr>
        <w:spacing w:line="276" w:lineRule="auto"/>
        <w:ind w:left="-54"/>
        <w:jc w:val="lowKashida"/>
        <w:rPr>
          <w:rFonts w:ascii="Simplified Arabic" w:eastAsia="Times New Roman" w:hAnsi="Simplified Arabic" w:cs="Simplified Arabic"/>
          <w:rtl/>
          <w:lang w:eastAsia="en-US"/>
        </w:rPr>
      </w:pPr>
    </w:p>
    <w:p w:rsidR="00A607BC" w:rsidRPr="00CF53DC" w:rsidRDefault="00A607BC" w:rsidP="00A607BC">
      <w:pPr>
        <w:spacing w:line="276" w:lineRule="auto"/>
        <w:jc w:val="lowKashida"/>
        <w:rPr>
          <w:rFonts w:ascii="Dotum" w:eastAsia="Dotum" w:hAnsi="Dotum" w:cs="Simplified Arabic"/>
          <w:b/>
          <w:bCs/>
          <w:i/>
          <w:iCs/>
          <w:sz w:val="30"/>
          <w:szCs w:val="30"/>
          <w:rtl/>
        </w:rPr>
      </w:pPr>
      <w:r w:rsidRPr="00CF53DC">
        <w:rPr>
          <w:rFonts w:ascii="Dotum" w:eastAsia="Dotum" w:hAnsi="Dotum" w:cs="Simplified Arabic" w:hint="cs"/>
          <w:b/>
          <w:bCs/>
          <w:i/>
          <w:iCs/>
          <w:sz w:val="30"/>
          <w:szCs w:val="30"/>
          <w:rtl/>
        </w:rPr>
        <w:t xml:space="preserve">يقول قتادة </w:t>
      </w:r>
      <w:r w:rsidRPr="00CF53DC">
        <w:rPr>
          <w:rFonts w:ascii="Dotum" w:eastAsia="Dotum" w:hAnsi="Dotum" w:cs="Simplified Arabic"/>
          <w:b/>
          <w:bCs/>
          <w:i/>
          <w:iCs/>
          <w:sz w:val="30"/>
          <w:szCs w:val="30"/>
          <w:rtl/>
        </w:rPr>
        <w:t>–</w:t>
      </w:r>
      <w:r w:rsidRPr="00CF53DC">
        <w:rPr>
          <w:rFonts w:ascii="Dotum" w:eastAsia="Dotum" w:hAnsi="Dotum" w:cs="Simplified Arabic" w:hint="cs"/>
          <w:b/>
          <w:bCs/>
          <w:i/>
          <w:iCs/>
          <w:sz w:val="30"/>
          <w:szCs w:val="30"/>
          <w:rtl/>
        </w:rPr>
        <w:t xml:space="preserve"> رحمه الله </w:t>
      </w:r>
      <w:r w:rsidRPr="00CF53DC">
        <w:rPr>
          <w:rFonts w:ascii="Dotum" w:eastAsia="Dotum" w:hAnsi="Dotum" w:cs="Simplified Arabic"/>
          <w:b/>
          <w:bCs/>
          <w:i/>
          <w:iCs/>
          <w:sz w:val="30"/>
          <w:szCs w:val="30"/>
          <w:rtl/>
        </w:rPr>
        <w:t>–</w:t>
      </w:r>
      <w:r w:rsidRPr="00CF53DC">
        <w:rPr>
          <w:rFonts w:ascii="Dotum" w:eastAsia="Dotum" w:hAnsi="Dotum" w:cs="Simplified Arabic" w:hint="cs"/>
          <w:b/>
          <w:bCs/>
          <w:i/>
          <w:iCs/>
          <w:sz w:val="30"/>
          <w:szCs w:val="30"/>
          <w:rtl/>
        </w:rPr>
        <w:t xml:space="preserve"> كما في تفسير الطبري وابن كثير </w:t>
      </w:r>
      <w:r w:rsidRPr="00CF53DC">
        <w:rPr>
          <w:rFonts w:ascii="Dotum" w:eastAsia="Dotum" w:hAnsi="Dotum" w:cs="Simplified Arabic"/>
          <w:b/>
          <w:bCs/>
          <w:i/>
          <w:iCs/>
          <w:sz w:val="30"/>
          <w:szCs w:val="30"/>
          <w:rtl/>
        </w:rPr>
        <w:t>–</w:t>
      </w:r>
      <w:r w:rsidRPr="00CF53DC">
        <w:rPr>
          <w:rFonts w:ascii="Dotum" w:eastAsia="Dotum" w:hAnsi="Dotum" w:cs="Simplified Arabic" w:hint="cs"/>
          <w:b/>
          <w:bCs/>
          <w:i/>
          <w:iCs/>
          <w:sz w:val="30"/>
          <w:szCs w:val="30"/>
          <w:rtl/>
        </w:rPr>
        <w:t xml:space="preserve"> رحمهما الله -:</w:t>
      </w:r>
    </w:p>
    <w:p w:rsidR="00A607BC" w:rsidRPr="00CF53DC" w:rsidRDefault="00A607BC" w:rsidP="00A607BC">
      <w:pPr>
        <w:spacing w:line="276" w:lineRule="auto"/>
        <w:jc w:val="lowKashida"/>
        <w:rPr>
          <w:rFonts w:eastAsia="Times New Roman" w:cs="Simplified Arabic"/>
          <w:color w:val="000000"/>
          <w:sz w:val="30"/>
          <w:szCs w:val="30"/>
          <w:rtl/>
          <w:lang w:eastAsia="en-US"/>
        </w:rPr>
      </w:pPr>
      <w:r>
        <w:rPr>
          <w:rFonts w:eastAsia="Times New Roman" w:cs="Simplified Arabic" w:hint="cs"/>
          <w:color w:val="000000"/>
          <w:sz w:val="30"/>
          <w:szCs w:val="30"/>
          <w:rtl/>
          <w:lang w:eastAsia="en-US"/>
        </w:rPr>
        <w:t xml:space="preserve">" </w:t>
      </w:r>
      <w:r w:rsidRPr="00CF53DC">
        <w:rPr>
          <w:rFonts w:eastAsia="Times New Roman" w:cs="Simplified Arabic" w:hint="cs"/>
          <w:color w:val="000000"/>
          <w:sz w:val="30"/>
          <w:szCs w:val="30"/>
          <w:rtl/>
          <w:lang w:eastAsia="en-US"/>
        </w:rPr>
        <w:t>إن الله اصطفى من الملائكة رسل</w:t>
      </w:r>
      <w:r>
        <w:rPr>
          <w:rFonts w:eastAsia="Times New Roman" w:cs="Simplified Arabic" w:hint="cs"/>
          <w:color w:val="000000"/>
          <w:sz w:val="30"/>
          <w:szCs w:val="30"/>
          <w:rtl/>
          <w:lang w:eastAsia="en-US"/>
        </w:rPr>
        <w:t>ًا</w:t>
      </w:r>
      <w:r w:rsidRPr="00CF53DC">
        <w:rPr>
          <w:rFonts w:eastAsia="Times New Roman" w:cs="Simplified Arabic" w:hint="cs"/>
          <w:color w:val="000000"/>
          <w:sz w:val="30"/>
          <w:szCs w:val="30"/>
          <w:rtl/>
          <w:lang w:eastAsia="en-US"/>
        </w:rPr>
        <w:t>، ومن الناس رسول</w:t>
      </w:r>
      <w:r>
        <w:rPr>
          <w:rFonts w:eastAsia="Times New Roman" w:cs="Simplified Arabic" w:hint="cs"/>
          <w:color w:val="000000"/>
          <w:sz w:val="30"/>
          <w:szCs w:val="30"/>
          <w:rtl/>
          <w:lang w:eastAsia="en-US"/>
        </w:rPr>
        <w:t>ًا</w:t>
      </w:r>
      <w:r w:rsidRPr="00CF53DC">
        <w:rPr>
          <w:rFonts w:eastAsia="Times New Roman" w:cs="Simplified Arabic" w:hint="cs"/>
          <w:color w:val="000000"/>
          <w:sz w:val="30"/>
          <w:szCs w:val="30"/>
          <w:rtl/>
          <w:lang w:eastAsia="en-US"/>
        </w:rPr>
        <w:t>، ومن الكلام ذكره، ومن الأرض المساجد، ومن الشهور رمضان والأشهر الحرام، ومن الأيام يوم الجمعة، ومن الليالي ليلة القدر. فعظموا ما عظم الله، فإنما تعظم الأمور بما عظمها الله عند أهل الفهم والعقل</w:t>
      </w:r>
      <w:r>
        <w:rPr>
          <w:rFonts w:eastAsia="Times New Roman" w:cs="Simplified Arabic" w:hint="cs"/>
          <w:color w:val="000000"/>
          <w:sz w:val="30"/>
          <w:szCs w:val="30"/>
          <w:rtl/>
          <w:lang w:eastAsia="en-US"/>
        </w:rPr>
        <w:t xml:space="preserve"> "</w:t>
      </w:r>
      <w:r w:rsidRPr="00CF53DC">
        <w:rPr>
          <w:rFonts w:eastAsia="Times New Roman" w:cs="Simplified Arabic" w:hint="cs"/>
          <w:color w:val="000000"/>
          <w:sz w:val="30"/>
          <w:szCs w:val="30"/>
          <w:rtl/>
          <w:lang w:eastAsia="en-US"/>
        </w:rPr>
        <w:t>. أ</w:t>
      </w:r>
      <w:r w:rsidRPr="00CF53DC">
        <w:rPr>
          <w:rFonts w:eastAsia="Times New Roman" w:cs="Simplified Arabic" w:hint="eastAsia"/>
          <w:color w:val="000000"/>
          <w:sz w:val="30"/>
          <w:szCs w:val="30"/>
          <w:rtl/>
          <w:lang w:eastAsia="en-US"/>
        </w:rPr>
        <w:t>ه</w:t>
      </w:r>
      <w:r w:rsidRPr="00CF53DC">
        <w:rPr>
          <w:rFonts w:eastAsia="Times New Roman" w:cs="Simplified Arabic" w:hint="cs"/>
          <w:color w:val="000000"/>
          <w:sz w:val="30"/>
          <w:szCs w:val="30"/>
          <w:rtl/>
          <w:lang w:eastAsia="en-US"/>
        </w:rPr>
        <w:t>ــ</w:t>
      </w:r>
    </w:p>
    <w:p w:rsidR="00A607BC" w:rsidRDefault="00A607BC" w:rsidP="00A607BC">
      <w:pPr>
        <w:rPr>
          <w:rFonts w:ascii="Simplified Arabic" w:hAnsi="Simplified Arabic" w:cs="Simplified Arabic"/>
          <w:color w:val="FF0000"/>
          <w:sz w:val="32"/>
          <w:szCs w:val="32"/>
          <w:rtl/>
        </w:rPr>
      </w:pPr>
    </w:p>
    <w:p w:rsidR="00A607BC" w:rsidRDefault="00A607BC" w:rsidP="00A607BC">
      <w:pPr>
        <w:jc w:val="center"/>
        <w:rPr>
          <w:rFonts w:ascii="Simplified Arabic" w:hAnsi="Simplified Arabic" w:cs="Simplified Arabic"/>
          <w:color w:val="FF0000"/>
          <w:sz w:val="32"/>
          <w:szCs w:val="32"/>
          <w:rtl/>
          <w:lang w:bidi="ar-KW"/>
        </w:rPr>
      </w:pPr>
    </w:p>
    <w:p w:rsidR="00A607BC" w:rsidRPr="00080EB3" w:rsidRDefault="00A607BC" w:rsidP="00A607BC">
      <w:pPr>
        <w:tabs>
          <w:tab w:val="left" w:pos="281"/>
        </w:tabs>
        <w:contextualSpacing/>
        <w:rPr>
          <w:rFonts w:ascii="Simplified Arabic" w:eastAsia="Times New Roman" w:hAnsi="Simplified Arabic" w:cs="Simplified Arabic"/>
          <w:color w:val="0F243E" w:themeColor="text2" w:themeShade="80"/>
          <w:sz w:val="30"/>
          <w:szCs w:val="30"/>
          <w:rtl/>
          <w:lang w:eastAsia="en-US"/>
        </w:rPr>
      </w:pPr>
      <w:r>
        <w:rPr>
          <w:rFonts w:ascii="Simplified Arabic" w:eastAsia="Times New Roman" w:hAnsi="Simplified Arabic" w:cs="Simplified Arabic" w:hint="cs"/>
          <w:b/>
          <w:bCs/>
          <w:i/>
          <w:iCs/>
          <w:color w:val="0F243E" w:themeColor="text2" w:themeShade="80"/>
          <w:sz w:val="30"/>
          <w:szCs w:val="30"/>
          <w:rtl/>
          <w:lang w:eastAsia="en-US"/>
        </w:rPr>
        <w:lastRenderedPageBreak/>
        <w:t>و</w:t>
      </w:r>
      <w:r w:rsidRPr="00080EB3">
        <w:rPr>
          <w:rFonts w:ascii="Simplified Arabic" w:eastAsia="Times New Roman" w:hAnsi="Simplified Arabic" w:cs="Simplified Arabic"/>
          <w:b/>
          <w:bCs/>
          <w:i/>
          <w:iCs/>
          <w:color w:val="0F243E" w:themeColor="text2" w:themeShade="80"/>
          <w:sz w:val="30"/>
          <w:szCs w:val="30"/>
          <w:rtl/>
          <w:lang w:eastAsia="en-US"/>
        </w:rPr>
        <w:t>قال ابن القيم -رحمه الله- في كتابه</w:t>
      </w:r>
      <w:r w:rsidRPr="00080EB3">
        <w:rPr>
          <w:rFonts w:ascii="Simplified Arabic" w:eastAsia="Times New Roman" w:hAnsi="Simplified Arabic" w:cs="Simplified Arabic" w:hint="cs"/>
          <w:b/>
          <w:bCs/>
          <w:i/>
          <w:iCs/>
          <w:color w:val="0F243E" w:themeColor="text2" w:themeShade="80"/>
          <w:sz w:val="30"/>
          <w:szCs w:val="30"/>
          <w:rtl/>
          <w:lang w:eastAsia="en-US"/>
        </w:rPr>
        <w:t>"</w:t>
      </w:r>
      <w:r w:rsidRPr="00080EB3">
        <w:rPr>
          <w:rFonts w:ascii="Simplified Arabic" w:eastAsia="Times New Roman" w:hAnsi="Simplified Arabic" w:cs="Simplified Arabic"/>
          <w:b/>
          <w:bCs/>
          <w:i/>
          <w:iCs/>
          <w:color w:val="0F243E" w:themeColor="text2" w:themeShade="80"/>
          <w:sz w:val="30"/>
          <w:szCs w:val="30"/>
          <w:rtl/>
          <w:lang w:eastAsia="en-US"/>
        </w:rPr>
        <w:t xml:space="preserve"> زاد المعاد: 1/46</w:t>
      </w:r>
      <w:r w:rsidRPr="00080EB3">
        <w:rPr>
          <w:rFonts w:ascii="Simplified Arabic" w:eastAsia="Times New Roman" w:hAnsi="Simplified Arabic" w:cs="Simplified Arabic" w:hint="cs"/>
          <w:b/>
          <w:bCs/>
          <w:i/>
          <w:iCs/>
          <w:color w:val="0F243E" w:themeColor="text2" w:themeShade="80"/>
          <w:sz w:val="30"/>
          <w:szCs w:val="30"/>
          <w:rtl/>
          <w:lang w:eastAsia="en-US"/>
        </w:rPr>
        <w:t>"</w:t>
      </w:r>
      <w:r w:rsidRPr="00080EB3">
        <w:rPr>
          <w:rFonts w:ascii="Simplified Arabic" w:eastAsia="Times New Roman" w:hAnsi="Simplified Arabic" w:cs="Simplified Arabic"/>
          <w:b/>
          <w:bCs/>
          <w:i/>
          <w:iCs/>
          <w:color w:val="0F243E" w:themeColor="text2" w:themeShade="80"/>
          <w:sz w:val="30"/>
          <w:szCs w:val="30"/>
          <w:rtl/>
          <w:lang w:eastAsia="en-US"/>
        </w:rPr>
        <w:t xml:space="preserve"> عند قوله تعالى</w:t>
      </w:r>
      <w:r w:rsidRPr="00080EB3">
        <w:rPr>
          <w:rFonts w:ascii="Simplified Arabic" w:eastAsia="Times New Roman" w:hAnsi="Simplified Arabic" w:cs="Simplified Arabic"/>
          <w:color w:val="0F243E" w:themeColor="text2" w:themeShade="80"/>
          <w:sz w:val="30"/>
          <w:szCs w:val="30"/>
          <w:rtl/>
          <w:lang w:eastAsia="en-US"/>
        </w:rPr>
        <w:t xml:space="preserve"> </w:t>
      </w:r>
      <w:r w:rsidRPr="00080EB3">
        <w:rPr>
          <w:rFonts w:ascii="Sakkal Majalla" w:eastAsia="Times New Roman" w:hAnsi="Sakkal Majalla" w:cs="Sakkal Majalla"/>
          <w:b/>
          <w:bCs/>
          <w:color w:val="FF0000"/>
          <w:sz w:val="32"/>
          <w:szCs w:val="32"/>
          <w:rtl/>
          <w:lang w:eastAsia="en-US" w:bidi="ar-SA"/>
        </w:rPr>
        <w:t>﴿</w:t>
      </w:r>
      <w:r w:rsidRPr="00080EB3">
        <w:rPr>
          <w:rFonts w:ascii="Simplified Arabic" w:eastAsia="Times New Roman" w:hAnsi="Simplified Arabic" w:cs="Simplified Arabic"/>
          <w:b/>
          <w:bCs/>
          <w:color w:val="FF0000"/>
          <w:sz w:val="30"/>
          <w:szCs w:val="30"/>
          <w:rtl/>
          <w:lang w:eastAsia="en-US"/>
        </w:rPr>
        <w:t>وَرَبُّكَ يَخْلُقُ مَا يَشَاءُ وَيَخْتَارُ مَا كَانَ لَهُمُ الْخِيَرَةُ</w:t>
      </w:r>
      <w:r w:rsidRPr="00080EB3">
        <w:rPr>
          <w:rFonts w:ascii="Sakkal Majalla" w:eastAsia="Times New Roman" w:hAnsi="Sakkal Majalla" w:cs="Sakkal Majalla"/>
          <w:b/>
          <w:bCs/>
          <w:color w:val="FF0000"/>
          <w:sz w:val="32"/>
          <w:szCs w:val="32"/>
          <w:rtl/>
          <w:lang w:eastAsia="en-US" w:bidi="ar-SA"/>
        </w:rPr>
        <w:t>﴾</w:t>
      </w:r>
      <w:r w:rsidRPr="00080EB3">
        <w:rPr>
          <w:rFonts w:ascii="Simplified Arabic" w:eastAsia="Times New Roman" w:hAnsi="Simplified Arabic" w:cs="Simplified Arabic"/>
          <w:b/>
          <w:bCs/>
          <w:color w:val="FF0000"/>
          <w:sz w:val="30"/>
          <w:szCs w:val="30"/>
          <w:rtl/>
          <w:lang w:eastAsia="en-US"/>
        </w:rPr>
        <w:t xml:space="preserve">: </w:t>
      </w:r>
      <w:r w:rsidRPr="00080EB3">
        <w:rPr>
          <w:rFonts w:ascii="Simplified Arabic" w:eastAsia="Times New Roman" w:hAnsi="Simplified Arabic" w:cs="Simplified Arabic"/>
          <w:color w:val="0F243E" w:themeColor="text2" w:themeShade="80"/>
          <w:sz w:val="30"/>
          <w:szCs w:val="30"/>
          <w:rtl/>
          <w:lang w:eastAsia="en-US"/>
        </w:rPr>
        <w:t xml:space="preserve">ومن هذا إختياره </w:t>
      </w:r>
      <w:r w:rsidRPr="00080EB3">
        <w:rPr>
          <w:rFonts w:ascii="Calibri" w:eastAsia="Times New Roman" w:hAnsi="Calibri" w:cs="Simplified Arabic"/>
          <w:sz w:val="32"/>
          <w:szCs w:val="32"/>
          <w:lang w:eastAsia="en-US" w:bidi="ar-SA"/>
        </w:rPr>
        <w:sym w:font="AGA Arabesque" w:char="F055"/>
      </w:r>
      <w:r w:rsidRPr="00080EB3">
        <w:rPr>
          <w:rFonts w:ascii="Simplified Arabic" w:eastAsia="Times New Roman" w:hAnsi="Simplified Arabic" w:cs="Simplified Arabic"/>
          <w:color w:val="0F243E" w:themeColor="text2" w:themeShade="80"/>
          <w:sz w:val="30"/>
          <w:szCs w:val="30"/>
          <w:rtl/>
          <w:lang w:eastAsia="en-US"/>
        </w:rPr>
        <w:t xml:space="preserve"> من الأماكن والبلاد خيرها وأشرفها، وهي البلد الحرام، فإنه سبحانه وتعالى اختاره لنبيه </w:t>
      </w:r>
      <w:r w:rsidRPr="00080EB3">
        <w:rPr>
          <w:rFonts w:ascii="Sakkal Majalla" w:eastAsia="Times New Roman" w:hAnsi="Sakkal Majalla" w:cs="Sakkal Majalla" w:hint="cs"/>
          <w:color w:val="0F243E" w:themeColor="text2" w:themeShade="80"/>
          <w:sz w:val="30"/>
          <w:szCs w:val="30"/>
          <w:rtl/>
          <w:lang w:eastAsia="en-US" w:bidi="ar-SA"/>
        </w:rPr>
        <w:t>ﷺ</w:t>
      </w:r>
      <w:r w:rsidRPr="00080EB3">
        <w:rPr>
          <w:rFonts w:ascii="Simplified Arabic" w:eastAsia="Times New Roman" w:hAnsi="Simplified Arabic" w:cs="Simplified Arabic"/>
          <w:color w:val="0F243E" w:themeColor="text2" w:themeShade="80"/>
          <w:sz w:val="30"/>
          <w:szCs w:val="30"/>
          <w:rtl/>
          <w:lang w:eastAsia="en-US"/>
        </w:rPr>
        <w:t>، وجعله مناسك لعباده، وأوجب عليهم الإتيان إليه من القرب والبعد من كل فج عميق، فلا يدخلونه إلا متواضعين متخشعين متذللين، كاشفي رؤوسهم، متجردين من لباس أهل الدنيا، وجعله حرم</w:t>
      </w:r>
      <w:r>
        <w:rPr>
          <w:rFonts w:ascii="Simplified Arabic" w:eastAsia="Times New Roman" w:hAnsi="Simplified Arabic" w:cs="Simplified Arabic"/>
          <w:color w:val="0F243E" w:themeColor="text2" w:themeShade="80"/>
          <w:sz w:val="30"/>
          <w:szCs w:val="30"/>
          <w:rtl/>
          <w:lang w:eastAsia="en-US"/>
        </w:rPr>
        <w:t>ًا</w:t>
      </w:r>
      <w:r w:rsidRPr="00080EB3">
        <w:rPr>
          <w:rFonts w:ascii="Simplified Arabic" w:eastAsia="Times New Roman" w:hAnsi="Simplified Arabic" w:cs="Simplified Arabic"/>
          <w:color w:val="0F243E" w:themeColor="text2" w:themeShade="80"/>
          <w:sz w:val="30"/>
          <w:szCs w:val="30"/>
          <w:rtl/>
          <w:lang w:eastAsia="en-US"/>
        </w:rPr>
        <w:t xml:space="preserve"> آمن</w:t>
      </w:r>
      <w:r>
        <w:rPr>
          <w:rFonts w:ascii="Simplified Arabic" w:eastAsia="Times New Roman" w:hAnsi="Simplified Arabic" w:cs="Simplified Arabic"/>
          <w:color w:val="0F243E" w:themeColor="text2" w:themeShade="80"/>
          <w:sz w:val="30"/>
          <w:szCs w:val="30"/>
          <w:rtl/>
          <w:lang w:eastAsia="en-US"/>
        </w:rPr>
        <w:t>ًا</w:t>
      </w:r>
      <w:r w:rsidRPr="00080EB3">
        <w:rPr>
          <w:rFonts w:ascii="Simplified Arabic" w:eastAsia="Times New Roman" w:hAnsi="Simplified Arabic" w:cs="Simplified Arabic"/>
          <w:color w:val="0F243E" w:themeColor="text2" w:themeShade="80"/>
          <w:sz w:val="30"/>
          <w:szCs w:val="30"/>
          <w:rtl/>
          <w:lang w:eastAsia="en-US"/>
        </w:rPr>
        <w:t>، لا يسفك فيه دم، ولا تعضد به شجرة، ولا ينفر له صيد، ولا يُختلىَ خَلاه، ولا تُلتَقطُ لُقَطَتهُ للتمليك بل للتعريف ليس إلا، وجعل قصده مكفر</w:t>
      </w:r>
      <w:r>
        <w:rPr>
          <w:rFonts w:ascii="Simplified Arabic" w:eastAsia="Times New Roman" w:hAnsi="Simplified Arabic" w:cs="Simplified Arabic"/>
          <w:color w:val="0F243E" w:themeColor="text2" w:themeShade="80"/>
          <w:sz w:val="30"/>
          <w:szCs w:val="30"/>
          <w:rtl/>
          <w:lang w:eastAsia="en-US"/>
        </w:rPr>
        <w:t>ًا</w:t>
      </w:r>
      <w:r w:rsidRPr="00080EB3">
        <w:rPr>
          <w:rFonts w:ascii="Simplified Arabic" w:eastAsia="Times New Roman" w:hAnsi="Simplified Arabic" w:cs="Simplified Arabic"/>
          <w:color w:val="0F243E" w:themeColor="text2" w:themeShade="80"/>
          <w:sz w:val="30"/>
          <w:szCs w:val="30"/>
          <w:rtl/>
          <w:lang w:eastAsia="en-US"/>
        </w:rPr>
        <w:t xml:space="preserve"> لما سلف من الذنوب، ماحي</w:t>
      </w:r>
      <w:r>
        <w:rPr>
          <w:rFonts w:ascii="Simplified Arabic" w:eastAsia="Times New Roman" w:hAnsi="Simplified Arabic" w:cs="Simplified Arabic"/>
          <w:color w:val="0F243E" w:themeColor="text2" w:themeShade="80"/>
          <w:sz w:val="30"/>
          <w:szCs w:val="30"/>
          <w:rtl/>
          <w:lang w:eastAsia="en-US"/>
        </w:rPr>
        <w:t>ًا</w:t>
      </w:r>
      <w:r w:rsidRPr="00080EB3">
        <w:rPr>
          <w:rFonts w:ascii="Simplified Arabic" w:eastAsia="Times New Roman" w:hAnsi="Simplified Arabic" w:cs="Simplified Arabic"/>
          <w:color w:val="0F243E" w:themeColor="text2" w:themeShade="80"/>
          <w:sz w:val="30"/>
          <w:szCs w:val="30"/>
          <w:rtl/>
          <w:lang w:eastAsia="en-US"/>
        </w:rPr>
        <w:t xml:space="preserve"> للأوزار، حاط</w:t>
      </w:r>
      <w:r>
        <w:rPr>
          <w:rFonts w:ascii="Simplified Arabic" w:eastAsia="Times New Roman" w:hAnsi="Simplified Arabic" w:cs="Simplified Arabic"/>
          <w:color w:val="0F243E" w:themeColor="text2" w:themeShade="80"/>
          <w:sz w:val="30"/>
          <w:szCs w:val="30"/>
          <w:rtl/>
          <w:lang w:eastAsia="en-US"/>
        </w:rPr>
        <w:t>ًا</w:t>
      </w:r>
      <w:r w:rsidRPr="00080EB3">
        <w:rPr>
          <w:rFonts w:ascii="Simplified Arabic" w:eastAsia="Times New Roman" w:hAnsi="Simplified Arabic" w:cs="Simplified Arabic"/>
          <w:color w:val="0F243E" w:themeColor="text2" w:themeShade="80"/>
          <w:sz w:val="30"/>
          <w:szCs w:val="30"/>
          <w:rtl/>
          <w:lang w:eastAsia="en-US"/>
        </w:rPr>
        <w:t xml:space="preserve"> للخطاي</w:t>
      </w:r>
      <w:r>
        <w:rPr>
          <w:rFonts w:ascii="Simplified Arabic" w:eastAsia="Times New Roman" w:hAnsi="Simplified Arabic" w:cs="Simplified Arabic"/>
          <w:color w:val="0F243E" w:themeColor="text2" w:themeShade="80"/>
          <w:sz w:val="30"/>
          <w:szCs w:val="30"/>
          <w:rtl/>
          <w:lang w:eastAsia="en-US"/>
        </w:rPr>
        <w:t>ًا</w:t>
      </w:r>
      <w:r w:rsidRPr="00080EB3">
        <w:rPr>
          <w:rFonts w:ascii="Simplified Arabic" w:eastAsia="Times New Roman" w:hAnsi="Simplified Arabic" w:cs="Simplified Arabic"/>
          <w:color w:val="0F243E" w:themeColor="text2" w:themeShade="80"/>
          <w:sz w:val="30"/>
          <w:szCs w:val="30"/>
          <w:rtl/>
          <w:lang w:eastAsia="en-US"/>
        </w:rPr>
        <w:t>.</w:t>
      </w:r>
    </w:p>
    <w:p w:rsidR="00A607BC" w:rsidRPr="00080EB3" w:rsidRDefault="00A607BC" w:rsidP="00A607BC">
      <w:pPr>
        <w:tabs>
          <w:tab w:val="left" w:pos="281"/>
        </w:tabs>
        <w:contextualSpacing/>
        <w:jc w:val="both"/>
        <w:rPr>
          <w:rFonts w:ascii="Simplified Arabic" w:eastAsia="Times New Roman" w:hAnsi="Simplified Arabic" w:cs="Simplified Arabic"/>
          <w:b/>
          <w:bCs/>
          <w:color w:val="0F243E" w:themeColor="text2" w:themeShade="80"/>
          <w:sz w:val="30"/>
          <w:szCs w:val="30"/>
          <w:rtl/>
          <w:lang w:eastAsia="en-US"/>
        </w:rPr>
      </w:pPr>
      <w:r w:rsidRPr="00080EB3">
        <w:rPr>
          <w:rFonts w:ascii="Simplified Arabic" w:eastAsia="Times New Roman" w:hAnsi="Simplified Arabic" w:cs="Simplified Arabic"/>
          <w:b/>
          <w:bCs/>
          <w:i/>
          <w:iCs/>
          <w:color w:val="0F243E" w:themeColor="text2" w:themeShade="80"/>
          <w:sz w:val="30"/>
          <w:szCs w:val="30"/>
          <w:rtl/>
          <w:lang w:eastAsia="en-US"/>
        </w:rPr>
        <w:t xml:space="preserve"> كما في الصحيحين عن أبي هريرة </w:t>
      </w:r>
      <w:r w:rsidRPr="00080EB3">
        <w:rPr>
          <w:rFonts w:ascii="Simplified Arabic" w:eastAsia="Times New Roman" w:hAnsi="Simplified Arabic" w:cs="Simplified Arabic"/>
          <w:b/>
          <w:bCs/>
          <w:sz w:val="34"/>
          <w:szCs w:val="34"/>
          <w:lang w:eastAsia="en-US" w:bidi="ar-KW"/>
        </w:rPr>
        <w:sym w:font="AGA Arabesque" w:char="F074"/>
      </w:r>
      <w:r w:rsidRPr="00080EB3">
        <w:rPr>
          <w:rFonts w:ascii="Simplified Arabic" w:eastAsia="Times New Roman" w:hAnsi="Simplified Arabic" w:cs="Simplified Arabic"/>
          <w:b/>
          <w:bCs/>
          <w:i/>
          <w:iCs/>
          <w:color w:val="0F243E" w:themeColor="text2" w:themeShade="80"/>
          <w:sz w:val="30"/>
          <w:szCs w:val="30"/>
          <w:rtl/>
          <w:lang w:eastAsia="en-US"/>
        </w:rPr>
        <w:t xml:space="preserve"> قال: قال رسول الله </w:t>
      </w:r>
      <w:r w:rsidRPr="00080EB3">
        <w:rPr>
          <w:rFonts w:ascii="Sakkal Majalla" w:eastAsia="Times New Roman" w:hAnsi="Sakkal Majalla" w:cs="Sakkal Majalla" w:hint="cs"/>
          <w:b/>
          <w:bCs/>
          <w:i/>
          <w:iCs/>
          <w:color w:val="0F243E" w:themeColor="text2" w:themeShade="80"/>
          <w:sz w:val="30"/>
          <w:szCs w:val="30"/>
          <w:rtl/>
          <w:lang w:eastAsia="en-US" w:bidi="ar-SA"/>
        </w:rPr>
        <w:t>ﷺ</w:t>
      </w:r>
      <w:r w:rsidRPr="00080EB3">
        <w:rPr>
          <w:rFonts w:ascii="Simplified Arabic" w:eastAsia="Times New Roman" w:hAnsi="Simplified Arabic" w:cs="Simplified Arabic" w:hint="cs"/>
          <w:b/>
          <w:bCs/>
          <w:i/>
          <w:iCs/>
          <w:color w:val="0F243E" w:themeColor="text2" w:themeShade="80"/>
          <w:sz w:val="30"/>
          <w:szCs w:val="30"/>
          <w:rtl/>
          <w:lang w:eastAsia="en-US"/>
        </w:rPr>
        <w:t>:</w:t>
      </w:r>
      <w:r w:rsidRPr="00080EB3">
        <w:rPr>
          <w:rFonts w:ascii="Simplified Arabic" w:eastAsia="Times New Roman" w:hAnsi="Simplified Arabic" w:cs="Simplified Arabic" w:hint="cs"/>
          <w:b/>
          <w:bCs/>
          <w:color w:val="FF0000"/>
          <w:sz w:val="30"/>
          <w:szCs w:val="30"/>
          <w:rtl/>
          <w:lang w:eastAsia="en-US"/>
        </w:rPr>
        <w:t xml:space="preserve">" </w:t>
      </w:r>
      <w:r w:rsidRPr="00080EB3">
        <w:rPr>
          <w:rFonts w:ascii="Simplified Arabic" w:eastAsia="Times New Roman" w:hAnsi="Simplified Arabic" w:cs="Simplified Arabic"/>
          <w:b/>
          <w:bCs/>
          <w:color w:val="FF0000"/>
          <w:sz w:val="30"/>
          <w:szCs w:val="30"/>
          <w:rtl/>
          <w:lang w:eastAsia="en-US"/>
        </w:rPr>
        <w:t>مَنْ أَتَى هَذَا الْبَيْتَ، فَلَمْ يَرْفُثْ، وَلَمْ يَفْسُقْ، رَجَعَ كَمَا وَلَدَتْهُ أُمُّهُ</w:t>
      </w:r>
      <w:r w:rsidRPr="00080EB3">
        <w:rPr>
          <w:rFonts w:ascii="Simplified Arabic" w:eastAsia="Times New Roman" w:hAnsi="Simplified Arabic" w:cs="Simplified Arabic" w:hint="cs"/>
          <w:b/>
          <w:bCs/>
          <w:color w:val="FF0000"/>
          <w:sz w:val="30"/>
          <w:szCs w:val="30"/>
          <w:rtl/>
          <w:lang w:eastAsia="en-US"/>
        </w:rPr>
        <w:t xml:space="preserve"> "</w:t>
      </w:r>
      <w:r w:rsidRPr="00080EB3">
        <w:rPr>
          <w:rFonts w:ascii="Simplified Arabic" w:eastAsia="Times New Roman" w:hAnsi="Simplified Arabic" w:cs="Simplified Arabic"/>
          <w:b/>
          <w:bCs/>
          <w:color w:val="FF0000"/>
          <w:sz w:val="30"/>
          <w:szCs w:val="30"/>
          <w:rtl/>
          <w:lang w:eastAsia="en-US"/>
        </w:rPr>
        <w:t>.</w:t>
      </w:r>
      <w:r w:rsidRPr="00080EB3">
        <w:rPr>
          <w:rFonts w:ascii="Simplified Arabic" w:eastAsia="Times New Roman" w:hAnsi="Simplified Arabic" w:cs="Simplified Arabic"/>
          <w:color w:val="FF0000"/>
          <w:sz w:val="30"/>
          <w:szCs w:val="30"/>
          <w:rtl/>
          <w:lang w:eastAsia="en-US"/>
        </w:rPr>
        <w:t xml:space="preserve"> </w:t>
      </w:r>
      <w:r w:rsidRPr="00080EB3">
        <w:rPr>
          <w:rFonts w:ascii="Simplified Arabic" w:eastAsia="Times New Roman" w:hAnsi="Simplified Arabic" w:cs="Simplified Arabic"/>
          <w:color w:val="0F243E" w:themeColor="text2" w:themeShade="80"/>
          <w:sz w:val="30"/>
          <w:szCs w:val="30"/>
          <w:rtl/>
          <w:lang w:eastAsia="en-US"/>
        </w:rPr>
        <w:t xml:space="preserve">ولم يرض لقاصده من الثواب دون الجنة. </w:t>
      </w:r>
    </w:p>
    <w:p w:rsidR="00A607BC" w:rsidRPr="00080EB3" w:rsidRDefault="00A607BC" w:rsidP="00A607BC">
      <w:pPr>
        <w:tabs>
          <w:tab w:val="left" w:pos="281"/>
        </w:tabs>
        <w:contextualSpacing/>
        <w:rPr>
          <w:rFonts w:ascii="Simplified Arabic" w:eastAsia="Times New Roman" w:hAnsi="Simplified Arabic" w:cs="Simplified Arabic"/>
          <w:b/>
          <w:bCs/>
          <w:color w:val="FF0000"/>
          <w:sz w:val="30"/>
          <w:szCs w:val="30"/>
          <w:lang w:eastAsia="en-US"/>
        </w:rPr>
      </w:pPr>
      <w:r w:rsidRPr="00080EB3">
        <w:rPr>
          <w:rFonts w:ascii="Simplified Arabic" w:eastAsia="Times New Roman" w:hAnsi="Simplified Arabic" w:cs="Simplified Arabic"/>
          <w:b/>
          <w:bCs/>
          <w:i/>
          <w:iCs/>
          <w:color w:val="0F243E" w:themeColor="text2" w:themeShade="80"/>
          <w:sz w:val="30"/>
          <w:szCs w:val="30"/>
          <w:rtl/>
          <w:lang w:eastAsia="en-US"/>
        </w:rPr>
        <w:t xml:space="preserve">وفي السنن ومسند الإمام أحمد من حديث عبد الله بن مسعود </w:t>
      </w:r>
      <w:r w:rsidRPr="00080EB3">
        <w:rPr>
          <w:rFonts w:ascii="Simplified Arabic" w:eastAsia="Times New Roman" w:hAnsi="Simplified Arabic" w:cs="Simplified Arabic"/>
          <w:b/>
          <w:bCs/>
          <w:sz w:val="34"/>
          <w:szCs w:val="34"/>
          <w:lang w:eastAsia="en-US" w:bidi="ar-KW"/>
        </w:rPr>
        <w:sym w:font="AGA Arabesque" w:char="F074"/>
      </w:r>
      <w:r w:rsidRPr="00080EB3">
        <w:rPr>
          <w:rFonts w:ascii="Simplified Arabic" w:eastAsia="Times New Roman" w:hAnsi="Simplified Arabic" w:cs="Simplified Arabic"/>
          <w:b/>
          <w:bCs/>
          <w:i/>
          <w:iCs/>
          <w:color w:val="0F243E" w:themeColor="text2" w:themeShade="80"/>
          <w:sz w:val="30"/>
          <w:szCs w:val="30"/>
          <w:rtl/>
          <w:lang w:eastAsia="en-US"/>
        </w:rPr>
        <w:t xml:space="preserve"> قال</w:t>
      </w:r>
      <w:r w:rsidRPr="00080EB3">
        <w:rPr>
          <w:rFonts w:ascii="Simplified Arabic" w:eastAsia="Times New Roman" w:hAnsi="Simplified Arabic" w:cs="Simplified Arabic"/>
          <w:color w:val="0F243E" w:themeColor="text2" w:themeShade="80"/>
          <w:sz w:val="30"/>
          <w:szCs w:val="30"/>
          <w:rtl/>
          <w:lang w:eastAsia="en-US"/>
        </w:rPr>
        <w:t xml:space="preserve">: </w:t>
      </w:r>
      <w:r w:rsidRPr="00080EB3">
        <w:rPr>
          <w:rFonts w:ascii="Simplified Arabic" w:eastAsia="Times New Roman" w:hAnsi="Simplified Arabic" w:cs="Simplified Arabic"/>
          <w:b/>
          <w:bCs/>
          <w:i/>
          <w:iCs/>
          <w:color w:val="0F243E" w:themeColor="text2" w:themeShade="80"/>
          <w:sz w:val="30"/>
          <w:szCs w:val="30"/>
          <w:rtl/>
          <w:lang w:eastAsia="en-US"/>
        </w:rPr>
        <w:t xml:space="preserve">قال رسول الله </w:t>
      </w:r>
      <w:r w:rsidRPr="00080EB3">
        <w:rPr>
          <w:rFonts w:ascii="Sakkal Majalla" w:eastAsia="Times New Roman" w:hAnsi="Sakkal Majalla" w:cs="Sakkal Majalla" w:hint="cs"/>
          <w:b/>
          <w:bCs/>
          <w:i/>
          <w:iCs/>
          <w:color w:val="0F243E" w:themeColor="text2" w:themeShade="80"/>
          <w:sz w:val="30"/>
          <w:szCs w:val="30"/>
          <w:rtl/>
          <w:lang w:eastAsia="en-US" w:bidi="ar-SA"/>
        </w:rPr>
        <w:t>ﷺ</w:t>
      </w:r>
      <w:r w:rsidRPr="00080EB3">
        <w:rPr>
          <w:rFonts w:ascii="Simplified Arabic" w:eastAsia="Times New Roman" w:hAnsi="Simplified Arabic" w:cs="Simplified Arabic" w:hint="cs"/>
          <w:b/>
          <w:bCs/>
          <w:i/>
          <w:iCs/>
          <w:color w:val="0F243E" w:themeColor="text2" w:themeShade="80"/>
          <w:sz w:val="30"/>
          <w:szCs w:val="30"/>
          <w:rtl/>
          <w:lang w:eastAsia="en-US"/>
        </w:rPr>
        <w:t>:</w:t>
      </w:r>
    </w:p>
    <w:p w:rsidR="00A607BC" w:rsidRPr="00080EB3" w:rsidRDefault="00A607BC" w:rsidP="00A607BC">
      <w:pPr>
        <w:tabs>
          <w:tab w:val="left" w:pos="281"/>
        </w:tabs>
        <w:contextualSpacing/>
        <w:rPr>
          <w:rFonts w:ascii="Simplified Arabic" w:eastAsia="Times New Roman" w:hAnsi="Simplified Arabic" w:cs="Simplified Arabic"/>
          <w:b/>
          <w:bCs/>
          <w:color w:val="FF0000"/>
          <w:sz w:val="30"/>
          <w:szCs w:val="30"/>
          <w:rtl/>
          <w:lang w:eastAsia="en-US"/>
        </w:rPr>
      </w:pPr>
      <w:r w:rsidRPr="00080EB3">
        <w:rPr>
          <w:rFonts w:ascii="Simplified Arabic" w:eastAsia="Times New Roman" w:hAnsi="Simplified Arabic" w:cs="Simplified Arabic"/>
          <w:color w:val="0F243E" w:themeColor="text2" w:themeShade="80"/>
          <w:sz w:val="30"/>
          <w:szCs w:val="30"/>
          <w:rtl/>
          <w:lang w:eastAsia="en-US"/>
        </w:rPr>
        <w:t xml:space="preserve"> </w:t>
      </w:r>
      <w:r w:rsidRPr="00080EB3">
        <w:rPr>
          <w:rFonts w:ascii="Simplified Arabic" w:eastAsia="Times New Roman" w:hAnsi="Simplified Arabic" w:cs="Simplified Arabic" w:hint="cs"/>
          <w:b/>
          <w:bCs/>
          <w:color w:val="FF0000"/>
          <w:sz w:val="30"/>
          <w:szCs w:val="30"/>
          <w:rtl/>
          <w:lang w:eastAsia="en-US"/>
        </w:rPr>
        <w:t xml:space="preserve">" </w:t>
      </w:r>
      <w:r w:rsidRPr="00080EB3">
        <w:rPr>
          <w:rFonts w:ascii="Simplified Arabic" w:eastAsia="Times New Roman" w:hAnsi="Simplified Arabic" w:cs="Simplified Arabic"/>
          <w:b/>
          <w:bCs/>
          <w:color w:val="FF0000"/>
          <w:sz w:val="30"/>
          <w:szCs w:val="30"/>
          <w:rtl/>
          <w:lang w:eastAsia="en-US"/>
        </w:rPr>
        <w:t>تَابِعُوا بَيْنَ الْحَجِّ وَالْعُمْرَةِ، فَإِنَّهُمَا يَنْفِيَانِ الْفَقْرَ وَالذُّنُوبَ، كَمَا يَنْفِي الْكِيرُ خَبَثَ الْحَدِيدِ وَالذَّهَبِ وَالْفِضَّةِ، وَلَيْسَ لِلْحَجَّةِ الْمَبْرُورَةِ ثَوَابٌ إِلَّا الْجَنَّةُ</w:t>
      </w:r>
      <w:r w:rsidRPr="00080EB3">
        <w:rPr>
          <w:rFonts w:ascii="Simplified Arabic" w:eastAsia="Times New Roman" w:hAnsi="Simplified Arabic" w:cs="Simplified Arabic" w:hint="cs"/>
          <w:b/>
          <w:bCs/>
          <w:color w:val="FF0000"/>
          <w:sz w:val="30"/>
          <w:szCs w:val="30"/>
          <w:rtl/>
          <w:lang w:eastAsia="en-US"/>
        </w:rPr>
        <w:t xml:space="preserve"> "</w:t>
      </w:r>
      <w:r w:rsidRPr="00080EB3">
        <w:rPr>
          <w:rFonts w:ascii="Simplified Arabic" w:eastAsia="Times New Roman" w:hAnsi="Simplified Arabic" w:cs="Simplified Arabic"/>
          <w:b/>
          <w:bCs/>
          <w:color w:val="FF0000"/>
          <w:sz w:val="30"/>
          <w:szCs w:val="30"/>
          <w:rtl/>
          <w:lang w:eastAsia="en-US"/>
        </w:rPr>
        <w:t>.</w:t>
      </w:r>
    </w:p>
    <w:p w:rsidR="00A607BC" w:rsidRPr="00080EB3" w:rsidRDefault="00A607BC" w:rsidP="00A607BC">
      <w:pPr>
        <w:spacing w:before="240" w:after="360"/>
        <w:contextualSpacing/>
        <w:rPr>
          <w:rFonts w:ascii="Simplified Arabic" w:eastAsia="Times New Roman" w:hAnsi="Simplified Arabic" w:cs="Simplified Arabic"/>
          <w:color w:val="00B050"/>
          <w:sz w:val="30"/>
          <w:szCs w:val="30"/>
          <w:rtl/>
          <w:lang w:eastAsia="en-US"/>
        </w:rPr>
      </w:pPr>
      <w:r w:rsidRPr="00080EB3">
        <w:rPr>
          <w:rFonts w:ascii="Simplified Arabic" w:eastAsia="Times New Roman" w:hAnsi="Simplified Arabic" w:cs="Simplified Arabic"/>
          <w:b/>
          <w:bCs/>
          <w:i/>
          <w:iCs/>
          <w:color w:val="0F243E" w:themeColor="text2" w:themeShade="80"/>
          <w:sz w:val="30"/>
          <w:szCs w:val="30"/>
          <w:rtl/>
          <w:lang w:eastAsia="en-US"/>
        </w:rPr>
        <w:t>وفي الصحيحين عن أبي هريرة</w:t>
      </w:r>
      <w:r w:rsidRPr="00080EB3">
        <w:rPr>
          <w:rFonts w:ascii="Simplified Arabic" w:eastAsia="Times New Roman" w:hAnsi="Simplified Arabic" w:cs="Simplified Arabic"/>
          <w:b/>
          <w:bCs/>
          <w:i/>
          <w:iCs/>
          <w:color w:val="0F243E" w:themeColor="text2" w:themeShade="80"/>
          <w:sz w:val="30"/>
          <w:szCs w:val="30"/>
          <w:lang w:eastAsia="en-US"/>
        </w:rPr>
        <w:sym w:font="AGA Arabesque" w:char="F074"/>
      </w:r>
      <w:r w:rsidRPr="00080EB3">
        <w:rPr>
          <w:rFonts w:ascii="Simplified Arabic" w:eastAsia="Times New Roman" w:hAnsi="Simplified Arabic" w:cs="Simplified Arabic"/>
          <w:b/>
          <w:bCs/>
          <w:i/>
          <w:iCs/>
          <w:color w:val="0F243E" w:themeColor="text2" w:themeShade="80"/>
          <w:sz w:val="30"/>
          <w:szCs w:val="30"/>
          <w:lang w:eastAsia="en-US"/>
        </w:rPr>
        <w:t xml:space="preserve"> </w:t>
      </w:r>
      <w:r w:rsidRPr="00080EB3">
        <w:rPr>
          <w:rFonts w:ascii="Simplified Arabic" w:eastAsia="Times New Roman" w:hAnsi="Simplified Arabic" w:cs="Simplified Arabic"/>
          <w:b/>
          <w:bCs/>
          <w:i/>
          <w:iCs/>
          <w:color w:val="0F243E" w:themeColor="text2" w:themeShade="80"/>
          <w:sz w:val="30"/>
          <w:szCs w:val="30"/>
          <w:rtl/>
          <w:lang w:eastAsia="en-US"/>
        </w:rPr>
        <w:t xml:space="preserve"> أن رسول الله </w:t>
      </w:r>
      <w:r w:rsidRPr="00080EB3">
        <w:rPr>
          <w:rFonts w:ascii="Sakkal Majalla" w:eastAsia="Times New Roman" w:hAnsi="Sakkal Majalla" w:cs="Sakkal Majalla" w:hint="cs"/>
          <w:b/>
          <w:bCs/>
          <w:i/>
          <w:iCs/>
          <w:color w:val="0F243E" w:themeColor="text2" w:themeShade="80"/>
          <w:sz w:val="30"/>
          <w:szCs w:val="30"/>
          <w:rtl/>
          <w:lang w:eastAsia="en-US" w:bidi="ar-SA"/>
        </w:rPr>
        <w:t>ﷺ</w:t>
      </w:r>
      <w:r w:rsidRPr="00080EB3">
        <w:rPr>
          <w:rFonts w:ascii="Simplified Arabic" w:eastAsia="Times New Roman" w:hAnsi="Simplified Arabic" w:cs="Simplified Arabic"/>
          <w:b/>
          <w:bCs/>
          <w:i/>
          <w:iCs/>
          <w:color w:val="0F243E" w:themeColor="text2" w:themeShade="80"/>
          <w:sz w:val="30"/>
          <w:szCs w:val="30"/>
          <w:rtl/>
          <w:lang w:eastAsia="en-US"/>
        </w:rPr>
        <w:t xml:space="preserve"> قال</w:t>
      </w:r>
      <w:r w:rsidRPr="00080EB3">
        <w:rPr>
          <w:rFonts w:ascii="Simplified Arabic" w:eastAsia="Times New Roman" w:hAnsi="Simplified Arabic" w:cs="Simplified Arabic"/>
          <w:color w:val="0F243E" w:themeColor="text2" w:themeShade="80"/>
          <w:sz w:val="30"/>
          <w:szCs w:val="30"/>
          <w:rtl/>
          <w:lang w:eastAsia="en-US"/>
        </w:rPr>
        <w:t>:</w:t>
      </w:r>
      <w:r w:rsidRPr="00080EB3">
        <w:rPr>
          <w:rFonts w:ascii="Simplified Arabic" w:eastAsia="Times New Roman" w:hAnsi="Simplified Arabic" w:cs="Simplified Arabic" w:hint="cs"/>
          <w:color w:val="0F243E" w:themeColor="text2" w:themeShade="80"/>
          <w:sz w:val="30"/>
          <w:szCs w:val="30"/>
          <w:rtl/>
          <w:lang w:eastAsia="en-US"/>
        </w:rPr>
        <w:t>"</w:t>
      </w:r>
      <w:r w:rsidRPr="00080EB3">
        <w:rPr>
          <w:rFonts w:ascii="Simplified Arabic" w:eastAsia="Times New Roman" w:hAnsi="Simplified Arabic" w:cs="Simplified Arabic"/>
          <w:color w:val="0F243E" w:themeColor="text2" w:themeShade="80"/>
          <w:sz w:val="30"/>
          <w:szCs w:val="30"/>
          <w:rtl/>
          <w:lang w:eastAsia="en-US"/>
        </w:rPr>
        <w:t xml:space="preserve"> </w:t>
      </w:r>
      <w:r w:rsidRPr="00080EB3">
        <w:rPr>
          <w:rFonts w:ascii="Simplified Arabic" w:eastAsia="Times New Roman" w:hAnsi="Simplified Arabic" w:cs="Simplified Arabic"/>
          <w:b/>
          <w:bCs/>
          <w:color w:val="FF0000"/>
          <w:sz w:val="30"/>
          <w:szCs w:val="30"/>
          <w:rtl/>
          <w:lang w:eastAsia="en-US"/>
        </w:rPr>
        <w:t>الْعُمْرَةُ إِلَى الْعُمْرَةِ كَفَّارَةٌ لِمَا بَيْنَهُمَا، وَالْحَجُّ الْمَبْرُورُ لَيْسَ لَهُ جَزَاءٌ إِلَّا الْجَنَّةَ</w:t>
      </w:r>
      <w:r w:rsidRPr="00080EB3">
        <w:rPr>
          <w:rFonts w:ascii="Simplified Arabic" w:eastAsia="Times New Roman" w:hAnsi="Simplified Arabic" w:cs="Simplified Arabic" w:hint="cs"/>
          <w:b/>
          <w:bCs/>
          <w:color w:val="FF0000"/>
          <w:sz w:val="30"/>
          <w:szCs w:val="30"/>
          <w:rtl/>
          <w:lang w:eastAsia="en-US"/>
        </w:rPr>
        <w:t xml:space="preserve"> "</w:t>
      </w:r>
      <w:r w:rsidRPr="00080EB3">
        <w:rPr>
          <w:rFonts w:ascii="Simplified Arabic" w:eastAsia="Times New Roman" w:hAnsi="Simplified Arabic" w:cs="Simplified Arabic"/>
          <w:b/>
          <w:bCs/>
          <w:color w:val="FF0000"/>
          <w:sz w:val="30"/>
          <w:szCs w:val="30"/>
          <w:rtl/>
          <w:lang w:eastAsia="en-US"/>
        </w:rPr>
        <w:t>.</w:t>
      </w:r>
    </w:p>
    <w:p w:rsidR="00A607BC" w:rsidRPr="00080EB3" w:rsidRDefault="00A607BC" w:rsidP="00A607BC">
      <w:pPr>
        <w:spacing w:before="240" w:after="360"/>
        <w:contextualSpacing/>
        <w:jc w:val="both"/>
        <w:rPr>
          <w:rFonts w:ascii="Simplified Arabic" w:eastAsia="Times New Roman" w:hAnsi="Simplified Arabic" w:cs="Simplified Arabic"/>
          <w:color w:val="0F243E" w:themeColor="text2" w:themeShade="80"/>
          <w:sz w:val="30"/>
          <w:szCs w:val="30"/>
          <w:lang w:eastAsia="en-US"/>
        </w:rPr>
      </w:pPr>
      <w:r w:rsidRPr="00080EB3">
        <w:rPr>
          <w:rFonts w:ascii="Simplified Arabic" w:eastAsia="Times New Roman" w:hAnsi="Simplified Arabic" w:cs="Simplified Arabic"/>
          <w:color w:val="00B050"/>
          <w:sz w:val="30"/>
          <w:szCs w:val="30"/>
          <w:rtl/>
          <w:lang w:eastAsia="en-US"/>
        </w:rPr>
        <w:t xml:space="preserve"> </w:t>
      </w:r>
      <w:r w:rsidRPr="00080EB3">
        <w:rPr>
          <w:rFonts w:ascii="Simplified Arabic" w:eastAsia="Times New Roman" w:hAnsi="Simplified Arabic" w:cs="Simplified Arabic"/>
          <w:color w:val="0F243E" w:themeColor="text2" w:themeShade="80"/>
          <w:sz w:val="30"/>
          <w:szCs w:val="30"/>
          <w:rtl/>
          <w:lang w:eastAsia="en-US"/>
        </w:rPr>
        <w:t xml:space="preserve">فلو لم يكن البلد الأمين خير بلاده، وأحبها إليه، ومختاره من البلاد، لما جعل عرصاتها مناسك لعباده، فرض عليهم قصدها، وجعل ذلك من آكدِ فروض الإسلام، وأقسم به في كتابه العزيز في موضعين منه، </w:t>
      </w:r>
      <w:r w:rsidRPr="00080EB3">
        <w:rPr>
          <w:rFonts w:ascii="Simplified Arabic" w:eastAsia="Times New Roman" w:hAnsi="Simplified Arabic" w:cs="Simplified Arabic"/>
          <w:b/>
          <w:bCs/>
          <w:color w:val="0F243E" w:themeColor="text2" w:themeShade="80"/>
          <w:sz w:val="30"/>
          <w:szCs w:val="30"/>
          <w:rtl/>
          <w:lang w:eastAsia="en-US"/>
        </w:rPr>
        <w:t>قال تعالى:</w:t>
      </w:r>
      <w:r w:rsidRPr="00080EB3">
        <w:rPr>
          <w:rFonts w:ascii="Calibri" w:eastAsia="Times New Roman" w:hAnsi="Calibri" w:cs="DecoType Naskh Special" w:hint="cs"/>
          <w:b/>
          <w:bCs/>
          <w:color w:val="FF0000"/>
          <w:sz w:val="30"/>
          <w:szCs w:val="30"/>
          <w:rtl/>
          <w:lang w:eastAsia="en-US" w:bidi="ar-SA"/>
        </w:rPr>
        <w:t xml:space="preserve"> {</w:t>
      </w:r>
      <w:r w:rsidRPr="00080EB3">
        <w:rPr>
          <w:rFonts w:ascii="Simplified Arabic" w:eastAsia="Times New Roman" w:hAnsi="Simplified Arabic" w:cs="Simplified Arabic"/>
          <w:b/>
          <w:bCs/>
          <w:color w:val="FF0000"/>
          <w:sz w:val="30"/>
          <w:szCs w:val="30"/>
          <w:rtl/>
          <w:lang w:eastAsia="en-US"/>
        </w:rPr>
        <w:t>وَهَـٰذَا الْبَلَدِ الْأَمِينِ</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sz w:val="30"/>
          <w:szCs w:val="30"/>
          <w:rtl/>
          <w:lang w:eastAsia="en-US"/>
        </w:rPr>
        <w:t xml:space="preserve"> </w:t>
      </w:r>
      <w:r w:rsidRPr="00080EB3">
        <w:rPr>
          <w:rFonts w:ascii="Simplified Arabic" w:eastAsia="Times New Roman" w:hAnsi="Simplified Arabic" w:cs="Simplified Arabic"/>
          <w:rtl/>
          <w:lang w:eastAsia="en-US"/>
        </w:rPr>
        <w:t>(التين:</w:t>
      </w:r>
      <w:r w:rsidRPr="00080EB3">
        <w:rPr>
          <w:rFonts w:ascii="Simplified Arabic" w:eastAsia="Times New Roman" w:hAnsi="Simplified Arabic" w:cs="Simplified Arabic" w:hint="cs"/>
          <w:rtl/>
          <w:lang w:eastAsia="en-US"/>
        </w:rPr>
        <w:t>3</w:t>
      </w:r>
      <w:r w:rsidRPr="00080EB3">
        <w:rPr>
          <w:rFonts w:ascii="Simplified Arabic" w:eastAsia="Times New Roman" w:hAnsi="Simplified Arabic" w:cs="Simplified Arabic"/>
          <w:rtl/>
          <w:lang w:eastAsia="en-US"/>
        </w:rPr>
        <w:t>)</w:t>
      </w:r>
      <w:r w:rsidRPr="00080EB3">
        <w:rPr>
          <w:rFonts w:ascii="Simplified Arabic" w:eastAsia="Times New Roman" w:hAnsi="Simplified Arabic" w:cs="Simplified Arabic"/>
          <w:b/>
          <w:bCs/>
          <w:color w:val="0F243E" w:themeColor="text2" w:themeShade="80"/>
          <w:sz w:val="30"/>
          <w:szCs w:val="30"/>
          <w:rtl/>
          <w:lang w:eastAsia="en-US"/>
        </w:rPr>
        <w:t>،</w:t>
      </w:r>
      <w:r w:rsidRPr="00080EB3">
        <w:rPr>
          <w:rFonts w:ascii="Simplified Arabic" w:eastAsia="Times New Roman" w:hAnsi="Simplified Arabic" w:cs="Simplified Arabic"/>
          <w:color w:val="0F243E" w:themeColor="text2" w:themeShade="80"/>
          <w:sz w:val="30"/>
          <w:szCs w:val="30"/>
          <w:rtl/>
          <w:lang w:eastAsia="en-US"/>
        </w:rPr>
        <w:t xml:space="preserve"> </w:t>
      </w:r>
      <w:r w:rsidRPr="00080EB3">
        <w:rPr>
          <w:rFonts w:ascii="Simplified Arabic" w:eastAsia="Times New Roman" w:hAnsi="Simplified Arabic" w:cs="Simplified Arabic"/>
          <w:b/>
          <w:bCs/>
          <w:color w:val="0F243E" w:themeColor="text2" w:themeShade="80"/>
          <w:sz w:val="30"/>
          <w:szCs w:val="30"/>
          <w:rtl/>
          <w:lang w:eastAsia="en-US"/>
        </w:rPr>
        <w:t>وقال تعالى</w:t>
      </w:r>
      <w:r w:rsidRPr="00080EB3">
        <w:rPr>
          <w:rFonts w:ascii="Simplified Arabic" w:eastAsia="Times New Roman" w:hAnsi="Simplified Arabic" w:cs="Simplified Arabic"/>
          <w:color w:val="0F243E" w:themeColor="text2" w:themeShade="80"/>
          <w:sz w:val="30"/>
          <w:szCs w:val="30"/>
          <w:rtl/>
          <w:lang w:eastAsia="en-US"/>
        </w:rPr>
        <w:t xml:space="preserve">: </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لَا أُقْسِمُ بِهَـٰذَا الْبَلَدِ</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sz w:val="30"/>
          <w:szCs w:val="30"/>
          <w:rtl/>
          <w:lang w:eastAsia="en-US"/>
        </w:rPr>
        <w:t xml:space="preserve"> </w:t>
      </w:r>
      <w:r w:rsidRPr="00080EB3">
        <w:rPr>
          <w:rFonts w:ascii="Simplified Arabic" w:eastAsia="Times New Roman" w:hAnsi="Simplified Arabic" w:cs="Simplified Arabic"/>
          <w:rtl/>
          <w:lang w:eastAsia="en-US"/>
        </w:rPr>
        <w:t>(البلد: 1)</w:t>
      </w:r>
      <w:r w:rsidRPr="00080EB3">
        <w:rPr>
          <w:rFonts w:ascii="Simplified Arabic" w:eastAsia="Times New Roman" w:hAnsi="Simplified Arabic" w:cs="Simplified Arabic"/>
          <w:b/>
          <w:bCs/>
          <w:color w:val="0F243E" w:themeColor="text2" w:themeShade="80"/>
          <w:sz w:val="30"/>
          <w:szCs w:val="30"/>
          <w:vertAlign w:val="superscript"/>
          <w:rtl/>
          <w:lang w:eastAsia="en-US"/>
        </w:rPr>
        <w:t>(</w:t>
      </w:r>
      <w:r w:rsidRPr="00080EB3">
        <w:rPr>
          <w:rFonts w:ascii="Simplified Arabic" w:hAnsi="Simplified Arabic" w:cs="Simplified Arabic"/>
          <w:b/>
          <w:bCs/>
          <w:color w:val="0F243E" w:themeColor="text2" w:themeShade="80"/>
          <w:sz w:val="30"/>
          <w:szCs w:val="30"/>
          <w:vertAlign w:val="superscript"/>
          <w:rtl/>
          <w:lang w:eastAsia="en-US" w:bidi="ar-SA"/>
        </w:rPr>
        <w:footnoteReference w:id="1"/>
      </w:r>
      <w:r w:rsidRPr="00080EB3">
        <w:rPr>
          <w:rFonts w:ascii="Simplified Arabic" w:eastAsia="Times New Roman" w:hAnsi="Simplified Arabic" w:cs="Simplified Arabic"/>
          <w:b/>
          <w:bCs/>
          <w:color w:val="0F243E" w:themeColor="text2" w:themeShade="80"/>
          <w:sz w:val="30"/>
          <w:szCs w:val="30"/>
          <w:vertAlign w:val="superscript"/>
          <w:rtl/>
          <w:lang w:eastAsia="en-US"/>
        </w:rPr>
        <w:t>)</w:t>
      </w:r>
      <w:r w:rsidRPr="00080EB3">
        <w:rPr>
          <w:rFonts w:ascii="Simplified Arabic" w:eastAsia="Times New Roman" w:hAnsi="Simplified Arabic" w:cs="Simplified Arabic"/>
          <w:color w:val="0F243E" w:themeColor="text2" w:themeShade="80"/>
          <w:sz w:val="30"/>
          <w:szCs w:val="30"/>
          <w:rtl/>
          <w:lang w:eastAsia="en-US"/>
        </w:rPr>
        <w:t xml:space="preserve"> </w:t>
      </w:r>
    </w:p>
    <w:p w:rsidR="00A607BC" w:rsidRPr="00080EB3" w:rsidRDefault="00A607BC" w:rsidP="00A607BC">
      <w:pPr>
        <w:spacing w:before="240" w:after="360"/>
        <w:contextualSpacing/>
        <w:jc w:val="both"/>
        <w:rPr>
          <w:rFonts w:ascii="Simplified Arabic" w:eastAsia="Times New Roman" w:hAnsi="Simplified Arabic" w:cs="Simplified Arabic"/>
          <w:color w:val="0F243E" w:themeColor="text2" w:themeShade="80"/>
          <w:sz w:val="30"/>
          <w:szCs w:val="30"/>
          <w:rtl/>
          <w:lang w:eastAsia="en-US"/>
        </w:rPr>
      </w:pPr>
      <w:r w:rsidRPr="00080EB3">
        <w:rPr>
          <w:rFonts w:ascii="Simplified Arabic" w:eastAsia="Times New Roman" w:hAnsi="Simplified Arabic" w:cs="Simplified Arabic"/>
          <w:color w:val="0F243E" w:themeColor="text2" w:themeShade="80"/>
          <w:sz w:val="30"/>
          <w:szCs w:val="30"/>
          <w:rtl/>
          <w:lang w:eastAsia="en-US"/>
        </w:rPr>
        <w:t>وليس على وجه الأرض بقعة يجب على كل قادر السعي إليها والطواف بالبيت الذي فيها غيرها، وليس على وجه الأرض موضع يُشرع تقبيلُه وإستلامه، وتُحَطُّ الخطايا والأوزار فيه غير الحَجَر الأسود، والركن اليماني.</w:t>
      </w:r>
    </w:p>
    <w:p w:rsidR="00A607BC" w:rsidRPr="00080EB3" w:rsidRDefault="00A607BC" w:rsidP="00A607BC">
      <w:pPr>
        <w:spacing w:before="240" w:after="360"/>
        <w:contextualSpacing/>
        <w:jc w:val="both"/>
        <w:rPr>
          <w:rFonts w:ascii="Simplified Arabic" w:eastAsia="Times New Roman" w:hAnsi="Simplified Arabic" w:cs="Simplified Arabic"/>
          <w:color w:val="0F243E" w:themeColor="text2" w:themeShade="80"/>
          <w:sz w:val="30"/>
          <w:szCs w:val="30"/>
          <w:rtl/>
          <w:lang w:eastAsia="en-US"/>
        </w:rPr>
      </w:pPr>
    </w:p>
    <w:p w:rsidR="00A607BC" w:rsidRPr="00080EB3" w:rsidRDefault="00A607BC" w:rsidP="00A607BC">
      <w:pPr>
        <w:tabs>
          <w:tab w:val="left" w:pos="281"/>
        </w:tabs>
        <w:contextualSpacing/>
        <w:jc w:val="both"/>
        <w:rPr>
          <w:rFonts w:ascii="Simplified Arabic" w:eastAsia="Times New Roman" w:hAnsi="Simplified Arabic" w:cs="Simplified Arabic"/>
          <w:color w:val="0F243E" w:themeColor="text2" w:themeShade="80"/>
          <w:sz w:val="30"/>
          <w:szCs w:val="30"/>
          <w:rtl/>
          <w:lang w:eastAsia="en-US"/>
        </w:rPr>
      </w:pPr>
      <w:r w:rsidRPr="00080EB3">
        <w:rPr>
          <w:rFonts w:ascii="Simplified Arabic" w:eastAsia="Times New Roman" w:hAnsi="Simplified Arabic" w:cs="Simplified Arabic"/>
          <w:b/>
          <w:bCs/>
          <w:color w:val="0F243E" w:themeColor="text2" w:themeShade="80"/>
          <w:sz w:val="30"/>
          <w:szCs w:val="30"/>
          <w:rtl/>
          <w:lang w:eastAsia="en-US"/>
        </w:rPr>
        <w:t xml:space="preserve"> وثبت عن النبي </w:t>
      </w:r>
      <w:r w:rsidRPr="00080EB3">
        <w:rPr>
          <w:rFonts w:ascii="Sakkal Majalla" w:eastAsia="Times New Roman" w:hAnsi="Sakkal Majalla" w:cs="Sakkal Majalla" w:hint="cs"/>
          <w:b/>
          <w:bCs/>
          <w:color w:val="0F243E" w:themeColor="text2" w:themeShade="80"/>
          <w:sz w:val="30"/>
          <w:szCs w:val="30"/>
          <w:rtl/>
          <w:lang w:eastAsia="en-US" w:bidi="ar-SA"/>
        </w:rPr>
        <w:t>ﷺ</w:t>
      </w:r>
      <w:r w:rsidRPr="00080EB3">
        <w:rPr>
          <w:rFonts w:ascii="Simplified Arabic" w:eastAsia="Times New Roman" w:hAnsi="Simplified Arabic" w:cs="Simplified Arabic"/>
          <w:b/>
          <w:bCs/>
          <w:color w:val="0F243E" w:themeColor="text2" w:themeShade="80"/>
          <w:sz w:val="30"/>
          <w:szCs w:val="30"/>
          <w:rtl/>
          <w:lang w:eastAsia="en-US"/>
        </w:rPr>
        <w:t xml:space="preserve"> أن الصلاة في المسجد الحرام بمائة ألف صلاة</w:t>
      </w:r>
      <w:r w:rsidRPr="00080EB3">
        <w:rPr>
          <w:rFonts w:ascii="Simplified Arabic" w:eastAsia="Times New Roman" w:hAnsi="Simplified Arabic" w:cs="Simplified Arabic" w:hint="cs"/>
          <w:color w:val="0F243E" w:themeColor="text2" w:themeShade="80"/>
          <w:sz w:val="30"/>
          <w:szCs w:val="30"/>
          <w:rtl/>
          <w:lang w:eastAsia="en-US"/>
        </w:rPr>
        <w:t>:</w:t>
      </w:r>
    </w:p>
    <w:p w:rsidR="00A607BC" w:rsidRPr="00080EB3" w:rsidRDefault="00A607BC" w:rsidP="00A607BC">
      <w:pPr>
        <w:tabs>
          <w:tab w:val="left" w:pos="281"/>
        </w:tabs>
        <w:contextualSpacing/>
        <w:jc w:val="both"/>
        <w:rPr>
          <w:rFonts w:ascii="Simplified Arabic" w:eastAsia="Times New Roman" w:hAnsi="Simplified Arabic" w:cs="Simplified Arabic"/>
          <w:color w:val="0F243E" w:themeColor="text2" w:themeShade="80"/>
          <w:sz w:val="30"/>
          <w:szCs w:val="30"/>
          <w:rtl/>
          <w:lang w:eastAsia="en-US"/>
        </w:rPr>
      </w:pPr>
      <w:r w:rsidRPr="00080EB3">
        <w:rPr>
          <w:rFonts w:ascii="Simplified Arabic" w:eastAsia="Times New Roman" w:hAnsi="Simplified Arabic" w:cs="Simplified Arabic"/>
          <w:b/>
          <w:bCs/>
          <w:i/>
          <w:iCs/>
          <w:color w:val="0F243E" w:themeColor="text2" w:themeShade="80"/>
          <w:sz w:val="30"/>
          <w:szCs w:val="30"/>
          <w:rtl/>
          <w:lang w:eastAsia="en-US"/>
        </w:rPr>
        <w:t xml:space="preserve"> ففي</w:t>
      </w:r>
      <w:r w:rsidRPr="00080EB3">
        <w:rPr>
          <w:rFonts w:ascii="Simplified Arabic" w:eastAsia="Times New Roman" w:hAnsi="Simplified Arabic" w:cs="Simplified Arabic" w:hint="cs"/>
          <w:b/>
          <w:bCs/>
          <w:i/>
          <w:iCs/>
          <w:color w:val="0F243E" w:themeColor="text2" w:themeShade="80"/>
          <w:sz w:val="30"/>
          <w:szCs w:val="30"/>
          <w:rtl/>
          <w:lang w:eastAsia="en-US"/>
        </w:rPr>
        <w:t xml:space="preserve"> أخرج الإمام أحمد</w:t>
      </w:r>
      <w:r w:rsidRPr="00080EB3">
        <w:rPr>
          <w:rFonts w:ascii="Simplified Arabic" w:eastAsia="Times New Roman" w:hAnsi="Simplified Arabic" w:cs="Simplified Arabic"/>
          <w:b/>
          <w:bCs/>
          <w:i/>
          <w:iCs/>
          <w:color w:val="0F243E" w:themeColor="text2" w:themeShade="80"/>
          <w:sz w:val="30"/>
          <w:szCs w:val="30"/>
          <w:rtl/>
          <w:lang w:eastAsia="en-US"/>
        </w:rPr>
        <w:t xml:space="preserve"> </w:t>
      </w:r>
      <w:r w:rsidRPr="00080EB3">
        <w:rPr>
          <w:rFonts w:ascii="Simplified Arabic" w:eastAsia="Times New Roman" w:hAnsi="Simplified Arabic" w:cs="Simplified Arabic" w:hint="cs"/>
          <w:b/>
          <w:bCs/>
          <w:i/>
          <w:iCs/>
          <w:color w:val="0F243E" w:themeColor="text2" w:themeShade="80"/>
          <w:sz w:val="30"/>
          <w:szCs w:val="30"/>
          <w:rtl/>
          <w:lang w:eastAsia="en-US"/>
        </w:rPr>
        <w:t>و</w:t>
      </w:r>
      <w:r w:rsidRPr="00080EB3">
        <w:rPr>
          <w:rFonts w:ascii="Simplified Arabic" w:eastAsia="Times New Roman" w:hAnsi="Simplified Arabic" w:cs="Simplified Arabic"/>
          <w:b/>
          <w:bCs/>
          <w:i/>
          <w:iCs/>
          <w:color w:val="0F243E" w:themeColor="text2" w:themeShade="80"/>
          <w:sz w:val="30"/>
          <w:szCs w:val="30"/>
          <w:rtl/>
          <w:lang w:eastAsia="en-US"/>
        </w:rPr>
        <w:t xml:space="preserve">النسائي عن عبد الله بن الزبير-رضي الله عنهما-عن النبي </w:t>
      </w:r>
      <w:r w:rsidRPr="00080EB3">
        <w:rPr>
          <w:rFonts w:ascii="Sakkal Majalla" w:eastAsia="Times New Roman" w:hAnsi="Sakkal Majalla" w:cs="Sakkal Majalla" w:hint="cs"/>
          <w:b/>
          <w:bCs/>
          <w:i/>
          <w:iCs/>
          <w:color w:val="0F243E" w:themeColor="text2" w:themeShade="80"/>
          <w:sz w:val="30"/>
          <w:szCs w:val="30"/>
          <w:rtl/>
          <w:lang w:eastAsia="en-US" w:bidi="ar-SA"/>
        </w:rPr>
        <w:t>ﷺ</w:t>
      </w:r>
      <w:r w:rsidRPr="00080EB3">
        <w:rPr>
          <w:rFonts w:ascii="Simplified Arabic" w:eastAsia="Times New Roman" w:hAnsi="Simplified Arabic" w:cs="Simplified Arabic"/>
          <w:b/>
          <w:bCs/>
          <w:i/>
          <w:iCs/>
          <w:color w:val="0F243E" w:themeColor="text2" w:themeShade="80"/>
          <w:sz w:val="30"/>
          <w:szCs w:val="30"/>
          <w:rtl/>
          <w:lang w:eastAsia="en-US"/>
        </w:rPr>
        <w:t xml:space="preserve"> أنه قال:</w:t>
      </w:r>
      <w:r w:rsidRPr="00080EB3">
        <w:rPr>
          <w:rFonts w:ascii="Simplified Arabic" w:eastAsia="Times New Roman" w:hAnsi="Simplified Arabic" w:cs="Simplified Arabic"/>
          <w:color w:val="0F243E" w:themeColor="text2" w:themeShade="80"/>
          <w:sz w:val="30"/>
          <w:szCs w:val="30"/>
          <w:rtl/>
          <w:lang w:eastAsia="en-US"/>
        </w:rPr>
        <w:t xml:space="preserve"> </w:t>
      </w:r>
    </w:p>
    <w:p w:rsidR="00A607BC" w:rsidRPr="001B4583" w:rsidRDefault="00A607BC" w:rsidP="00A607BC">
      <w:pPr>
        <w:tabs>
          <w:tab w:val="left" w:pos="281"/>
        </w:tabs>
        <w:contextualSpacing/>
        <w:rPr>
          <w:rFonts w:ascii="Simplified Arabic" w:eastAsia="Times New Roman" w:hAnsi="Simplified Arabic" w:cs="Simplified Arabic"/>
          <w:b/>
          <w:bCs/>
          <w:color w:val="0F243E" w:themeColor="text2" w:themeShade="80"/>
          <w:sz w:val="30"/>
          <w:szCs w:val="30"/>
          <w:rtl/>
          <w:lang w:eastAsia="en-US" w:bidi="ar-SA"/>
        </w:rPr>
      </w:pPr>
      <w:r w:rsidRPr="00080EB3">
        <w:rPr>
          <w:rFonts w:ascii="Simplified Arabic" w:eastAsia="Times New Roman" w:hAnsi="Simplified Arabic" w:cs="Simplified Arabic"/>
          <w:b/>
          <w:bCs/>
          <w:color w:val="FF0000"/>
          <w:sz w:val="30"/>
          <w:szCs w:val="30"/>
          <w:rtl/>
          <w:lang w:eastAsia="en-US"/>
        </w:rPr>
        <w:t xml:space="preserve">" صَلاَةٌ فِى مَسْجِدِى هَذَا أَفْضَلُ مِنْ أَلْفِ صَلاَةٍ فِيمَا سِوَاهُ إِلاَّ الْمَسْجِدَ الْحَرَامَ، وَصَلاَةٌ فِى الْمَسْجِدِ الْحَرَامِ </w:t>
      </w:r>
      <w:r w:rsidRPr="001B4583">
        <w:rPr>
          <w:rFonts w:ascii="Simplified Arabic" w:eastAsia="Times New Roman" w:hAnsi="Simplified Arabic" w:cs="Simplified Arabic"/>
          <w:b/>
          <w:bCs/>
          <w:color w:val="0F243E" w:themeColor="text2" w:themeShade="80"/>
          <w:sz w:val="30"/>
          <w:szCs w:val="30"/>
          <w:rtl/>
          <w:lang w:eastAsia="en-US" w:bidi="ar-SA"/>
        </w:rPr>
        <w:t>أَفْضَلُ مِنْ صَلاَةٍ فِى مَسْجِدِى هَذَا بِمِائَةِ صَلاَةٍ".</w:t>
      </w:r>
    </w:p>
    <w:p w:rsidR="00A607BC" w:rsidRDefault="00A607BC" w:rsidP="00A607BC">
      <w:pPr>
        <w:tabs>
          <w:tab w:val="left" w:pos="281"/>
        </w:tabs>
        <w:contextualSpacing/>
        <w:jc w:val="both"/>
        <w:rPr>
          <w:rFonts w:ascii="Simplified Arabic" w:eastAsia="Times New Roman" w:hAnsi="Simplified Arabic" w:cs="Simplified Arabic"/>
          <w:color w:val="0F243E" w:themeColor="text2" w:themeShade="80"/>
          <w:sz w:val="30"/>
          <w:szCs w:val="30"/>
          <w:rtl/>
          <w:lang w:eastAsia="en-US"/>
        </w:rPr>
      </w:pPr>
      <w:r w:rsidRPr="00080EB3">
        <w:rPr>
          <w:rFonts w:ascii="Simplified Arabic" w:eastAsia="Times New Roman" w:hAnsi="Simplified Arabic" w:cs="Simplified Arabic"/>
          <w:color w:val="0F243E" w:themeColor="text2" w:themeShade="80"/>
          <w:sz w:val="30"/>
          <w:szCs w:val="30"/>
          <w:rtl/>
          <w:lang w:eastAsia="en-US"/>
        </w:rPr>
        <w:t xml:space="preserve">وهذا صريح في أن المسجد الحرام أفضل بقاع الأرض على الإطلاق، ولذلك </w:t>
      </w:r>
      <w:r w:rsidRPr="00080EB3">
        <w:rPr>
          <w:rFonts w:ascii="Simplified Arabic" w:eastAsia="Times New Roman" w:hAnsi="Simplified Arabic" w:cs="Simplified Arabic" w:hint="cs"/>
          <w:color w:val="0F243E" w:themeColor="text2" w:themeShade="80"/>
          <w:sz w:val="30"/>
          <w:szCs w:val="30"/>
          <w:rtl/>
          <w:lang w:eastAsia="en-US"/>
        </w:rPr>
        <w:t>لات</w:t>
      </w:r>
      <w:r w:rsidRPr="00080EB3">
        <w:rPr>
          <w:rFonts w:ascii="Simplified Arabic" w:eastAsia="Times New Roman" w:hAnsi="Simplified Arabic" w:cs="Simplified Arabic"/>
          <w:color w:val="0F243E" w:themeColor="text2" w:themeShade="80"/>
          <w:sz w:val="30"/>
          <w:szCs w:val="30"/>
          <w:rtl/>
          <w:lang w:eastAsia="en-US"/>
        </w:rPr>
        <w:t>شدُّ الرحال</w:t>
      </w:r>
      <w:r w:rsidRPr="00080EB3">
        <w:rPr>
          <w:rFonts w:ascii="Simplified Arabic" w:eastAsia="Times New Roman" w:hAnsi="Simplified Arabic" w:cs="Simplified Arabic" w:hint="cs"/>
          <w:color w:val="0F243E" w:themeColor="text2" w:themeShade="80"/>
          <w:sz w:val="30"/>
          <w:szCs w:val="30"/>
          <w:rtl/>
          <w:lang w:eastAsia="en-US"/>
        </w:rPr>
        <w:t xml:space="preserve"> إلا</w:t>
      </w:r>
      <w:r w:rsidRPr="00080EB3">
        <w:rPr>
          <w:rFonts w:ascii="Simplified Arabic" w:eastAsia="Times New Roman" w:hAnsi="Simplified Arabic" w:cs="Simplified Arabic"/>
          <w:color w:val="0F243E" w:themeColor="text2" w:themeShade="80"/>
          <w:sz w:val="30"/>
          <w:szCs w:val="30"/>
          <w:rtl/>
          <w:lang w:eastAsia="en-US"/>
        </w:rPr>
        <w:t xml:space="preserve"> إليه</w:t>
      </w:r>
      <w:r w:rsidRPr="00080EB3">
        <w:rPr>
          <w:rFonts w:ascii="Simplified Arabic" w:eastAsia="Times New Roman" w:hAnsi="Simplified Arabic" w:cs="Simplified Arabic" w:hint="cs"/>
          <w:color w:val="0F243E" w:themeColor="text2" w:themeShade="80"/>
          <w:sz w:val="30"/>
          <w:szCs w:val="30"/>
          <w:rtl/>
          <w:lang w:eastAsia="en-US"/>
        </w:rPr>
        <w:t>.</w:t>
      </w:r>
      <w:r w:rsidRPr="00080EB3">
        <w:rPr>
          <w:rFonts w:ascii="Simplified Arabic" w:eastAsia="Times New Roman" w:hAnsi="Simplified Arabic" w:cs="Simplified Arabic"/>
          <w:color w:val="0F243E" w:themeColor="text2" w:themeShade="80"/>
          <w:sz w:val="30"/>
          <w:szCs w:val="30"/>
          <w:rtl/>
          <w:lang w:eastAsia="en-US"/>
        </w:rPr>
        <w:t xml:space="preserve"> </w:t>
      </w:r>
    </w:p>
    <w:p w:rsidR="00A607BC" w:rsidRDefault="00A607BC" w:rsidP="00A607BC">
      <w:pPr>
        <w:tabs>
          <w:tab w:val="left" w:pos="281"/>
        </w:tabs>
        <w:contextualSpacing/>
        <w:jc w:val="both"/>
        <w:rPr>
          <w:rFonts w:ascii="Simplified Arabic" w:eastAsia="Times New Roman" w:hAnsi="Simplified Arabic" w:cs="Simplified Arabic"/>
          <w:color w:val="0F243E" w:themeColor="text2" w:themeShade="80"/>
          <w:sz w:val="30"/>
          <w:szCs w:val="30"/>
          <w:rtl/>
          <w:lang w:eastAsia="en-US"/>
        </w:rPr>
      </w:pPr>
    </w:p>
    <w:p w:rsidR="00A607BC" w:rsidRPr="00080EB3" w:rsidRDefault="00A607BC" w:rsidP="00A607BC">
      <w:pPr>
        <w:tabs>
          <w:tab w:val="left" w:pos="281"/>
        </w:tabs>
        <w:contextualSpacing/>
        <w:jc w:val="both"/>
        <w:rPr>
          <w:rFonts w:ascii="Simplified Arabic" w:eastAsia="Times New Roman" w:hAnsi="Simplified Arabic" w:cs="Simplified Arabic"/>
          <w:color w:val="0F243E" w:themeColor="text2" w:themeShade="80"/>
          <w:sz w:val="30"/>
          <w:szCs w:val="30"/>
          <w:rtl/>
          <w:lang w:eastAsia="en-US"/>
        </w:rPr>
      </w:pPr>
    </w:p>
    <w:p w:rsidR="00A607BC" w:rsidRPr="001B4583" w:rsidRDefault="00A607BC" w:rsidP="00A607BC">
      <w:pPr>
        <w:pStyle w:val="af"/>
        <w:numPr>
          <w:ilvl w:val="0"/>
          <w:numId w:val="174"/>
        </w:numPr>
        <w:tabs>
          <w:tab w:val="left" w:pos="281"/>
        </w:tabs>
        <w:spacing w:after="0"/>
        <w:ind w:left="720" w:hanging="721"/>
        <w:jc w:val="both"/>
        <w:rPr>
          <w:rFonts w:ascii="Simplified Arabic" w:hAnsi="Simplified Arabic" w:cs="Simplified Arabic"/>
          <w:b/>
          <w:bCs/>
          <w:color w:val="0F243E" w:themeColor="text2" w:themeShade="80"/>
          <w:sz w:val="30"/>
          <w:szCs w:val="30"/>
          <w:rtl/>
        </w:rPr>
      </w:pPr>
      <w:r w:rsidRPr="001B4583">
        <w:rPr>
          <w:rFonts w:ascii="Simplified Arabic" w:hAnsi="Simplified Arabic" w:cs="Simplified Arabic"/>
          <w:b/>
          <w:bCs/>
          <w:color w:val="0F243E" w:themeColor="text2" w:themeShade="80"/>
          <w:sz w:val="30"/>
          <w:szCs w:val="30"/>
          <w:rtl/>
        </w:rPr>
        <w:lastRenderedPageBreak/>
        <w:t>ومن خصائصها</w:t>
      </w:r>
      <w:r w:rsidRPr="001B4583">
        <w:rPr>
          <w:rFonts w:ascii="Simplified Arabic" w:hAnsi="Simplified Arabic" w:cs="Simplified Arabic" w:hint="cs"/>
          <w:b/>
          <w:bCs/>
          <w:color w:val="0F243E" w:themeColor="text2" w:themeShade="80"/>
          <w:sz w:val="30"/>
          <w:szCs w:val="30"/>
          <w:rtl/>
        </w:rPr>
        <w:t xml:space="preserve"> أنها خير بقاع الأرض وأحبها إلى الله:</w:t>
      </w:r>
    </w:p>
    <w:p w:rsidR="00A607BC" w:rsidRPr="00080EB3" w:rsidRDefault="00A607BC" w:rsidP="00A607BC">
      <w:pPr>
        <w:tabs>
          <w:tab w:val="left" w:pos="281"/>
        </w:tabs>
        <w:contextualSpacing/>
        <w:jc w:val="both"/>
        <w:rPr>
          <w:rFonts w:ascii="Simplified Arabic" w:eastAsia="Times New Roman" w:hAnsi="Simplified Arabic" w:cs="Simplified Arabic"/>
          <w:color w:val="FF0000"/>
          <w:sz w:val="30"/>
          <w:szCs w:val="30"/>
          <w:rtl/>
          <w:lang w:eastAsia="en-US"/>
        </w:rPr>
      </w:pPr>
      <w:r w:rsidRPr="00080EB3">
        <w:rPr>
          <w:rFonts w:ascii="Simplified Arabic" w:eastAsia="Times New Roman" w:hAnsi="Simplified Arabic" w:cs="Simplified Arabic"/>
          <w:b/>
          <w:bCs/>
          <w:i/>
          <w:iCs/>
          <w:color w:val="0F243E" w:themeColor="text2" w:themeShade="80"/>
          <w:sz w:val="30"/>
          <w:szCs w:val="30"/>
          <w:rtl/>
          <w:lang w:eastAsia="en-US"/>
        </w:rPr>
        <w:t>و</w:t>
      </w:r>
      <w:r w:rsidRPr="00080EB3">
        <w:rPr>
          <w:rFonts w:ascii="Simplified Arabic" w:eastAsia="Times New Roman" w:hAnsi="Simplified Arabic" w:cs="Simplified Arabic" w:hint="cs"/>
          <w:b/>
          <w:bCs/>
          <w:i/>
          <w:iCs/>
          <w:color w:val="0F243E" w:themeColor="text2" w:themeShade="80"/>
          <w:sz w:val="30"/>
          <w:szCs w:val="30"/>
          <w:rtl/>
          <w:lang w:eastAsia="en-US"/>
        </w:rPr>
        <w:t>أخرج الإمام أحمد</w:t>
      </w:r>
      <w:r w:rsidRPr="00080EB3">
        <w:rPr>
          <w:rFonts w:ascii="Simplified Arabic" w:eastAsia="Times New Roman" w:hAnsi="Simplified Arabic" w:cs="Simplified Arabic"/>
          <w:b/>
          <w:bCs/>
          <w:i/>
          <w:iCs/>
          <w:color w:val="0F243E" w:themeColor="text2" w:themeShade="80"/>
          <w:sz w:val="30"/>
          <w:szCs w:val="30"/>
          <w:rtl/>
          <w:lang w:eastAsia="en-US"/>
        </w:rPr>
        <w:t xml:space="preserve"> والترمذي والنسائي عن عبد الله بن عدي بن الحمراء </w:t>
      </w:r>
      <w:r w:rsidRPr="00080EB3">
        <w:rPr>
          <w:rFonts w:ascii="Simplified Arabic" w:eastAsia="Times New Roman" w:hAnsi="Simplified Arabic" w:cs="Simplified Arabic"/>
          <w:b/>
          <w:bCs/>
          <w:sz w:val="34"/>
          <w:szCs w:val="34"/>
          <w:lang w:eastAsia="en-US" w:bidi="ar-KW"/>
        </w:rPr>
        <w:sym w:font="AGA Arabesque" w:char="F074"/>
      </w:r>
      <w:r w:rsidRPr="00080EB3">
        <w:rPr>
          <w:rFonts w:ascii="Simplified Arabic" w:eastAsia="Times New Roman" w:hAnsi="Simplified Arabic" w:cs="Simplified Arabic"/>
          <w:b/>
          <w:bCs/>
          <w:i/>
          <w:iCs/>
          <w:color w:val="0F243E" w:themeColor="text2" w:themeShade="80"/>
          <w:sz w:val="30"/>
          <w:szCs w:val="30"/>
          <w:rtl/>
          <w:lang w:eastAsia="en-US"/>
        </w:rPr>
        <w:t xml:space="preserve"> أنه</w:t>
      </w:r>
      <w:r w:rsidRPr="00080EB3">
        <w:rPr>
          <w:rFonts w:ascii="Simplified Arabic" w:eastAsia="Times New Roman" w:hAnsi="Simplified Arabic" w:cs="Simplified Arabic"/>
          <w:color w:val="0F243E" w:themeColor="text2" w:themeShade="80"/>
          <w:sz w:val="30"/>
          <w:szCs w:val="30"/>
          <w:rtl/>
          <w:lang w:eastAsia="en-US"/>
        </w:rPr>
        <w:t xml:space="preserve"> </w:t>
      </w:r>
      <w:r w:rsidRPr="00080EB3">
        <w:rPr>
          <w:rFonts w:ascii="Simplified Arabic" w:eastAsia="Times New Roman" w:hAnsi="Simplified Arabic" w:cs="Simplified Arabic"/>
          <w:b/>
          <w:bCs/>
          <w:i/>
          <w:iCs/>
          <w:color w:val="0F243E" w:themeColor="text2" w:themeShade="80"/>
          <w:sz w:val="30"/>
          <w:szCs w:val="30"/>
          <w:rtl/>
          <w:lang w:eastAsia="en-US"/>
        </w:rPr>
        <w:t xml:space="preserve">سمع رسول الله </w:t>
      </w:r>
      <w:r w:rsidRPr="00080EB3">
        <w:rPr>
          <w:rFonts w:ascii="Sakkal Majalla" w:eastAsia="Times New Roman" w:hAnsi="Sakkal Majalla" w:cs="Sakkal Majalla" w:hint="cs"/>
          <w:b/>
          <w:bCs/>
          <w:i/>
          <w:iCs/>
          <w:color w:val="0F243E" w:themeColor="text2" w:themeShade="80"/>
          <w:sz w:val="30"/>
          <w:szCs w:val="30"/>
          <w:rtl/>
          <w:lang w:eastAsia="en-US" w:bidi="ar-SA"/>
        </w:rPr>
        <w:t>ﷺ</w:t>
      </w:r>
      <w:r w:rsidRPr="00080EB3">
        <w:rPr>
          <w:rFonts w:ascii="Simplified Arabic" w:eastAsia="Times New Roman" w:hAnsi="Simplified Arabic" w:cs="Simplified Arabic"/>
          <w:b/>
          <w:bCs/>
          <w:i/>
          <w:iCs/>
          <w:color w:val="0F243E" w:themeColor="text2" w:themeShade="80"/>
          <w:sz w:val="30"/>
          <w:szCs w:val="30"/>
          <w:rtl/>
          <w:lang w:eastAsia="en-US"/>
        </w:rPr>
        <w:t xml:space="preserve"> وهو واقف على راحلته بالحَزْوَرَةِ</w:t>
      </w:r>
      <w:r w:rsidRPr="00080EB3">
        <w:rPr>
          <w:rFonts w:ascii="Simplified Arabic" w:eastAsia="Times New Roman" w:hAnsi="Simplified Arabic" w:cs="Simplified Arabic"/>
          <w:b/>
          <w:bCs/>
          <w:i/>
          <w:iCs/>
          <w:color w:val="0F243E" w:themeColor="text2" w:themeShade="80"/>
          <w:sz w:val="30"/>
          <w:szCs w:val="30"/>
          <w:vertAlign w:val="superscript"/>
          <w:rtl/>
          <w:lang w:eastAsia="en-US"/>
        </w:rPr>
        <w:t>(</w:t>
      </w:r>
      <w:r w:rsidRPr="00080EB3">
        <w:rPr>
          <w:rFonts w:ascii="Simplified Arabic" w:hAnsi="Simplified Arabic" w:cs="Simplified Arabic"/>
          <w:b/>
          <w:bCs/>
          <w:i/>
          <w:iCs/>
          <w:color w:val="0F243E" w:themeColor="text2" w:themeShade="80"/>
          <w:sz w:val="30"/>
          <w:szCs w:val="30"/>
          <w:vertAlign w:val="superscript"/>
          <w:rtl/>
          <w:lang w:eastAsia="en-US" w:bidi="ar-SA"/>
        </w:rPr>
        <w:footnoteReference w:id="2"/>
      </w:r>
      <w:r w:rsidRPr="00080EB3">
        <w:rPr>
          <w:rFonts w:ascii="Simplified Arabic" w:eastAsia="Times New Roman" w:hAnsi="Simplified Arabic" w:cs="Simplified Arabic"/>
          <w:b/>
          <w:bCs/>
          <w:i/>
          <w:iCs/>
          <w:color w:val="0F243E" w:themeColor="text2" w:themeShade="80"/>
          <w:sz w:val="30"/>
          <w:szCs w:val="30"/>
          <w:vertAlign w:val="superscript"/>
          <w:rtl/>
          <w:lang w:eastAsia="en-US"/>
        </w:rPr>
        <w:t>)</w:t>
      </w:r>
      <w:r w:rsidRPr="00080EB3">
        <w:rPr>
          <w:rFonts w:ascii="Simplified Arabic" w:eastAsia="Times New Roman" w:hAnsi="Simplified Arabic" w:cs="Simplified Arabic"/>
          <w:b/>
          <w:bCs/>
          <w:i/>
          <w:iCs/>
          <w:color w:val="0F243E" w:themeColor="text2" w:themeShade="80"/>
          <w:sz w:val="30"/>
          <w:szCs w:val="30"/>
          <w:rtl/>
          <w:lang w:eastAsia="en-US"/>
        </w:rPr>
        <w:t xml:space="preserve"> من مكة يقول:</w:t>
      </w:r>
      <w:r w:rsidRPr="00080EB3">
        <w:rPr>
          <w:rFonts w:ascii="Simplified Arabic" w:eastAsia="Times New Roman" w:hAnsi="Simplified Arabic" w:cs="Simplified Arabic"/>
          <w:color w:val="00CC66"/>
          <w:sz w:val="30"/>
          <w:szCs w:val="30"/>
          <w:rtl/>
          <w:lang w:eastAsia="en-US"/>
        </w:rPr>
        <w:t xml:space="preserve"> </w:t>
      </w:r>
      <w:r w:rsidRPr="00080EB3">
        <w:rPr>
          <w:rFonts w:ascii="Simplified Arabic" w:eastAsia="Times New Roman" w:hAnsi="Simplified Arabic" w:cs="Simplified Arabic"/>
          <w:b/>
          <w:bCs/>
          <w:color w:val="FF0000"/>
          <w:sz w:val="30"/>
          <w:szCs w:val="30"/>
          <w:rtl/>
          <w:lang w:eastAsia="en-US"/>
        </w:rPr>
        <w:t>" وَاَللَّهِ إنَّكِ لَخَيْرُ أَرْضِ اللَّهِ، وَأَحَبُّ أَرْضِ اللَّهِ إلَى اللَّهِ، وَلَوْلَا أَنِّي أُخْرِجْتُ مِنْكِ مَا خَرَجْتُ</w:t>
      </w:r>
      <w:r>
        <w:rPr>
          <w:rFonts w:ascii="Simplified Arabic" w:eastAsia="Times New Roman" w:hAnsi="Simplified Arabic" w:cs="Simplified Arabic" w:hint="cs"/>
          <w:b/>
          <w:bCs/>
          <w:color w:val="FF0000"/>
          <w:sz w:val="30"/>
          <w:szCs w:val="30"/>
          <w:rtl/>
          <w:lang w:eastAsia="en-US"/>
        </w:rPr>
        <w:t xml:space="preserve"> </w:t>
      </w:r>
      <w:r w:rsidRPr="00080EB3">
        <w:rPr>
          <w:rFonts w:ascii="Simplified Arabic" w:eastAsia="Times New Roman" w:hAnsi="Simplified Arabic" w:cs="Simplified Arabic"/>
          <w:b/>
          <w:bCs/>
          <w:color w:val="FF0000"/>
          <w:sz w:val="30"/>
          <w:szCs w:val="30"/>
          <w:rtl/>
          <w:lang w:eastAsia="en-US"/>
        </w:rPr>
        <w:t>".</w:t>
      </w:r>
    </w:p>
    <w:p w:rsidR="00A607BC" w:rsidRPr="00080EB3" w:rsidRDefault="00A607BC" w:rsidP="00A607BC">
      <w:pPr>
        <w:numPr>
          <w:ilvl w:val="0"/>
          <w:numId w:val="1"/>
        </w:numPr>
        <w:tabs>
          <w:tab w:val="left" w:pos="281"/>
        </w:tabs>
        <w:ind w:left="0" w:firstLine="0"/>
        <w:contextualSpacing/>
        <w:jc w:val="both"/>
        <w:rPr>
          <w:rFonts w:ascii="Simplified Arabic" w:eastAsia="Times New Roman" w:hAnsi="Simplified Arabic" w:cs="Simplified Arabic"/>
          <w:color w:val="0F243E" w:themeColor="text2" w:themeShade="80"/>
          <w:sz w:val="30"/>
          <w:szCs w:val="30"/>
          <w:rtl/>
          <w:lang w:eastAsia="en-US"/>
        </w:rPr>
      </w:pPr>
      <w:r w:rsidRPr="00080EB3">
        <w:rPr>
          <w:rFonts w:ascii="Simplified Arabic" w:eastAsia="Times New Roman" w:hAnsi="Simplified Arabic" w:cs="Simplified Arabic"/>
          <w:color w:val="0F243E" w:themeColor="text2" w:themeShade="80"/>
          <w:sz w:val="30"/>
          <w:szCs w:val="30"/>
          <w:rtl/>
          <w:lang w:eastAsia="en-US"/>
        </w:rPr>
        <w:t>بل ومن خصائصها كونها قِبْلَةً لأهل الأرض كلهم، فليس على وجه الأرض قِبْلَهٌ غيرها.</w:t>
      </w:r>
    </w:p>
    <w:p w:rsidR="00A607BC" w:rsidRPr="00080EB3" w:rsidRDefault="00A607BC" w:rsidP="00A607BC">
      <w:pPr>
        <w:numPr>
          <w:ilvl w:val="0"/>
          <w:numId w:val="1"/>
        </w:numPr>
        <w:tabs>
          <w:tab w:val="left" w:pos="281"/>
        </w:tabs>
        <w:ind w:left="0" w:firstLine="0"/>
        <w:contextualSpacing/>
        <w:jc w:val="both"/>
        <w:rPr>
          <w:rFonts w:ascii="Simplified Arabic" w:eastAsia="Times New Roman" w:hAnsi="Simplified Arabic" w:cs="Simplified Arabic"/>
          <w:color w:val="0F243E" w:themeColor="text2" w:themeShade="80"/>
          <w:sz w:val="30"/>
          <w:szCs w:val="30"/>
          <w:rtl/>
          <w:lang w:eastAsia="en-US"/>
        </w:rPr>
      </w:pPr>
      <w:r w:rsidRPr="00080EB3">
        <w:rPr>
          <w:rFonts w:ascii="Simplified Arabic" w:eastAsia="Times New Roman" w:hAnsi="Simplified Arabic" w:cs="Simplified Arabic"/>
          <w:color w:val="0F243E" w:themeColor="text2" w:themeShade="80"/>
          <w:sz w:val="30"/>
          <w:szCs w:val="30"/>
          <w:rtl/>
          <w:lang w:eastAsia="en-US"/>
        </w:rPr>
        <w:t>ومن خواصها أيض</w:t>
      </w:r>
      <w:r>
        <w:rPr>
          <w:rFonts w:ascii="Simplified Arabic" w:eastAsia="Times New Roman" w:hAnsi="Simplified Arabic" w:cs="Simplified Arabic"/>
          <w:color w:val="0F243E" w:themeColor="text2" w:themeShade="80"/>
          <w:sz w:val="30"/>
          <w:szCs w:val="30"/>
          <w:rtl/>
          <w:lang w:eastAsia="en-US"/>
        </w:rPr>
        <w:t>ًا</w:t>
      </w:r>
      <w:r w:rsidRPr="00080EB3">
        <w:rPr>
          <w:rFonts w:ascii="Simplified Arabic" w:eastAsia="Times New Roman" w:hAnsi="Simplified Arabic" w:cs="Simplified Arabic"/>
          <w:color w:val="0F243E" w:themeColor="text2" w:themeShade="80"/>
          <w:sz w:val="30"/>
          <w:szCs w:val="30"/>
          <w:rtl/>
          <w:lang w:eastAsia="en-US"/>
        </w:rPr>
        <w:t xml:space="preserve"> أنه يحرم إستقبالها وإستدبارها عند قضاء الحاجة دون سائر بقاع الأرض.</w:t>
      </w:r>
    </w:p>
    <w:p w:rsidR="00A607BC" w:rsidRPr="001B4583" w:rsidRDefault="00A607BC" w:rsidP="00A607BC">
      <w:pPr>
        <w:pStyle w:val="af"/>
        <w:numPr>
          <w:ilvl w:val="0"/>
          <w:numId w:val="174"/>
        </w:numPr>
        <w:tabs>
          <w:tab w:val="left" w:pos="281"/>
        </w:tabs>
        <w:spacing w:after="0"/>
        <w:ind w:left="720" w:hanging="721"/>
        <w:jc w:val="both"/>
        <w:rPr>
          <w:rFonts w:ascii="Simplified Arabic" w:hAnsi="Simplified Arabic" w:cs="Simplified Arabic"/>
          <w:sz w:val="30"/>
          <w:szCs w:val="30"/>
        </w:rPr>
      </w:pPr>
      <w:r w:rsidRPr="00080EB3">
        <w:rPr>
          <w:rFonts w:ascii="Simplified Arabic" w:hAnsi="Simplified Arabic" w:cs="Simplified Arabic"/>
          <w:color w:val="0F243E" w:themeColor="text2" w:themeShade="80"/>
          <w:sz w:val="30"/>
          <w:szCs w:val="30"/>
          <w:rtl/>
        </w:rPr>
        <w:t>ومن خواصها أيض</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 xml:space="preserve"> أن المسجد الحرام أول مسجد وضع في الأرض </w:t>
      </w:r>
    </w:p>
    <w:p w:rsidR="00A607BC" w:rsidRDefault="00A607BC" w:rsidP="00A607BC">
      <w:pPr>
        <w:tabs>
          <w:tab w:val="left" w:pos="281"/>
        </w:tabs>
        <w:ind w:left="-1"/>
        <w:jc w:val="both"/>
        <w:rPr>
          <w:rFonts w:ascii="Simplified Arabic" w:hAnsi="Simplified Arabic" w:cs="Simplified Arabic"/>
          <w:color w:val="0F243E" w:themeColor="text2" w:themeShade="80"/>
          <w:sz w:val="30"/>
          <w:szCs w:val="30"/>
          <w:rtl/>
        </w:rPr>
      </w:pPr>
      <w:r w:rsidRPr="001B4583">
        <w:rPr>
          <w:rFonts w:ascii="Simplified Arabic" w:hAnsi="Simplified Arabic" w:cs="Simplified Arabic"/>
          <w:b/>
          <w:bCs/>
          <w:i/>
          <w:iCs/>
          <w:color w:val="0F243E" w:themeColor="text2" w:themeShade="80"/>
          <w:sz w:val="30"/>
          <w:szCs w:val="30"/>
          <w:rtl/>
        </w:rPr>
        <w:t>ف</w:t>
      </w:r>
      <w:r>
        <w:rPr>
          <w:rFonts w:ascii="Simplified Arabic" w:hAnsi="Simplified Arabic" w:cs="Simplified Arabic" w:hint="cs"/>
          <w:b/>
          <w:bCs/>
          <w:i/>
          <w:iCs/>
          <w:color w:val="0F243E" w:themeColor="text2" w:themeShade="80"/>
          <w:sz w:val="30"/>
          <w:szCs w:val="30"/>
          <w:rtl/>
        </w:rPr>
        <w:t>قد</w:t>
      </w:r>
      <w:r w:rsidRPr="001B4583">
        <w:rPr>
          <w:rFonts w:ascii="Simplified Arabic" w:hAnsi="Simplified Arabic" w:cs="Simplified Arabic"/>
          <w:b/>
          <w:bCs/>
          <w:i/>
          <w:iCs/>
          <w:color w:val="0F243E" w:themeColor="text2" w:themeShade="80"/>
          <w:sz w:val="30"/>
          <w:szCs w:val="30"/>
          <w:rtl/>
        </w:rPr>
        <w:t xml:space="preserve"> </w:t>
      </w:r>
      <w:r>
        <w:rPr>
          <w:rFonts w:ascii="Simplified Arabic" w:hAnsi="Simplified Arabic" w:cs="Simplified Arabic" w:hint="cs"/>
          <w:b/>
          <w:bCs/>
          <w:i/>
          <w:iCs/>
          <w:color w:val="0F243E" w:themeColor="text2" w:themeShade="80"/>
          <w:sz w:val="30"/>
          <w:szCs w:val="30"/>
          <w:rtl/>
        </w:rPr>
        <w:t>أخرج البخاري ومسلم من حديث</w:t>
      </w:r>
      <w:r w:rsidRPr="001B4583">
        <w:rPr>
          <w:rFonts w:ascii="Simplified Arabic" w:hAnsi="Simplified Arabic" w:cs="Simplified Arabic"/>
          <w:b/>
          <w:bCs/>
          <w:i/>
          <w:iCs/>
          <w:color w:val="0F243E" w:themeColor="text2" w:themeShade="80"/>
          <w:sz w:val="30"/>
          <w:szCs w:val="30"/>
          <w:rtl/>
        </w:rPr>
        <w:t xml:space="preserve"> أبي ذر</w:t>
      </w:r>
      <w:r w:rsidRPr="001B4583">
        <w:rPr>
          <w:rFonts w:ascii="Simplified Arabic" w:hAnsi="Simplified Arabic" w:cs="Simplified Arabic"/>
          <w:b/>
          <w:bCs/>
          <w:i/>
          <w:iCs/>
          <w:color w:val="0F243E" w:themeColor="text2" w:themeShade="80"/>
          <w:sz w:val="30"/>
          <w:szCs w:val="30"/>
        </w:rPr>
        <w:sym w:font="AGA Arabesque" w:char="F074"/>
      </w:r>
      <w:r w:rsidRPr="001B4583">
        <w:rPr>
          <w:rFonts w:ascii="Simplified Arabic" w:hAnsi="Simplified Arabic" w:cs="Simplified Arabic"/>
          <w:b/>
          <w:bCs/>
          <w:i/>
          <w:iCs/>
          <w:color w:val="0F243E" w:themeColor="text2" w:themeShade="80"/>
          <w:sz w:val="30"/>
          <w:szCs w:val="30"/>
          <w:rtl/>
        </w:rPr>
        <w:t xml:space="preserve"> قال:</w:t>
      </w:r>
      <w:r w:rsidRPr="001B4583">
        <w:rPr>
          <w:rFonts w:ascii="Simplified Arabic" w:hAnsi="Simplified Arabic" w:cs="Simplified Arabic"/>
          <w:color w:val="0F243E" w:themeColor="text2" w:themeShade="80"/>
          <w:sz w:val="30"/>
          <w:szCs w:val="30"/>
          <w:rtl/>
        </w:rPr>
        <w:t xml:space="preserve"> </w:t>
      </w:r>
      <w:r w:rsidRPr="001B4583">
        <w:rPr>
          <w:rFonts w:ascii="Simplified Arabic" w:hAnsi="Simplified Arabic" w:cs="Simplified Arabic"/>
          <w:b/>
          <w:bCs/>
          <w:color w:val="FF0000"/>
          <w:sz w:val="30"/>
          <w:szCs w:val="30"/>
          <w:rtl/>
        </w:rPr>
        <w:t xml:space="preserve">سَأَلْتُ رَسُولَ اللَّهِ </w:t>
      </w:r>
      <w:r w:rsidRPr="001B4583">
        <w:rPr>
          <w:rFonts w:ascii="Sakkal Majalla" w:hAnsi="Sakkal Majalla" w:cs="Sakkal Majalla" w:hint="cs"/>
          <w:b/>
          <w:bCs/>
          <w:color w:val="FF0000"/>
          <w:sz w:val="30"/>
          <w:szCs w:val="30"/>
          <w:rtl/>
        </w:rPr>
        <w:t>ﷺ</w:t>
      </w:r>
      <w:r w:rsidRPr="001B4583">
        <w:rPr>
          <w:rFonts w:ascii="Simplified Arabic" w:hAnsi="Simplified Arabic" w:cs="Simplified Arabic"/>
          <w:b/>
          <w:bCs/>
          <w:color w:val="FF0000"/>
          <w:sz w:val="30"/>
          <w:szCs w:val="30"/>
          <w:rtl/>
        </w:rPr>
        <w:t xml:space="preserve"> عَنْ أَوَّلِ مَسْجِدٍ وُضِعَ فِي الأَرْضِ قَالَ</w:t>
      </w:r>
      <w:r>
        <w:rPr>
          <w:rFonts w:ascii="Simplified Arabic" w:hAnsi="Simplified Arabic" w:cs="Simplified Arabic" w:hint="cs"/>
          <w:b/>
          <w:bCs/>
          <w:color w:val="FF0000"/>
          <w:sz w:val="30"/>
          <w:szCs w:val="30"/>
          <w:rtl/>
        </w:rPr>
        <w:t>:</w:t>
      </w:r>
      <w:r w:rsidRPr="001B4583">
        <w:rPr>
          <w:rFonts w:ascii="Simplified Arabic" w:hAnsi="Simplified Arabic" w:cs="Simplified Arabic"/>
          <w:b/>
          <w:bCs/>
          <w:color w:val="FF0000"/>
          <w:sz w:val="30"/>
          <w:szCs w:val="30"/>
          <w:rtl/>
        </w:rPr>
        <w:t xml:space="preserve"> " الْمَسْجِدُ الْحَرَامُ"، قُلْتُ</w:t>
      </w:r>
      <w:r>
        <w:rPr>
          <w:rFonts w:ascii="Simplified Arabic" w:hAnsi="Simplified Arabic" w:cs="Simplified Arabic" w:hint="cs"/>
          <w:b/>
          <w:bCs/>
          <w:color w:val="FF0000"/>
          <w:sz w:val="30"/>
          <w:szCs w:val="30"/>
          <w:rtl/>
        </w:rPr>
        <w:t>:</w:t>
      </w:r>
      <w:r w:rsidRPr="001B4583">
        <w:rPr>
          <w:rFonts w:ascii="Simplified Arabic" w:hAnsi="Simplified Arabic" w:cs="Simplified Arabic"/>
          <w:b/>
          <w:bCs/>
          <w:color w:val="FF0000"/>
          <w:sz w:val="30"/>
          <w:szCs w:val="30"/>
          <w:rtl/>
        </w:rPr>
        <w:t xml:space="preserve"> ثُمَّ أَىٌّ؟ قَالَ</w:t>
      </w:r>
      <w:r>
        <w:rPr>
          <w:rFonts w:ascii="Simplified Arabic" w:hAnsi="Simplified Arabic" w:cs="Simplified Arabic" w:hint="cs"/>
          <w:b/>
          <w:bCs/>
          <w:color w:val="FF0000"/>
          <w:sz w:val="30"/>
          <w:szCs w:val="30"/>
          <w:rtl/>
        </w:rPr>
        <w:t>:</w:t>
      </w:r>
      <w:r w:rsidRPr="001B4583">
        <w:rPr>
          <w:rFonts w:ascii="Simplified Arabic" w:hAnsi="Simplified Arabic" w:cs="Simplified Arabic"/>
          <w:b/>
          <w:bCs/>
          <w:color w:val="FF0000"/>
          <w:sz w:val="30"/>
          <w:szCs w:val="30"/>
          <w:rtl/>
        </w:rPr>
        <w:t xml:space="preserve"> " الْمَسْجِدُ الأَقْصَى"، قُلْتُ</w:t>
      </w:r>
      <w:r>
        <w:rPr>
          <w:rFonts w:ascii="Simplified Arabic" w:hAnsi="Simplified Arabic" w:cs="Simplified Arabic" w:hint="cs"/>
          <w:b/>
          <w:bCs/>
          <w:color w:val="FF0000"/>
          <w:sz w:val="30"/>
          <w:szCs w:val="30"/>
          <w:rtl/>
        </w:rPr>
        <w:t>:</w:t>
      </w:r>
      <w:r w:rsidRPr="001B4583">
        <w:rPr>
          <w:rFonts w:ascii="Simplified Arabic" w:hAnsi="Simplified Arabic" w:cs="Simplified Arabic"/>
          <w:b/>
          <w:bCs/>
          <w:color w:val="FF0000"/>
          <w:sz w:val="30"/>
          <w:szCs w:val="30"/>
          <w:rtl/>
        </w:rPr>
        <w:t xml:space="preserve"> كَمْ بَيْنَهُمَا؟ قَالَ " أَرْبَعُونَ عَامًا</w:t>
      </w:r>
      <w:r w:rsidRPr="001B4583">
        <w:rPr>
          <w:rFonts w:ascii="Simplified Arabic" w:hAnsi="Simplified Arabic" w:cs="Simplified Arabic"/>
          <w:b/>
          <w:bCs/>
          <w:color w:val="FF0000"/>
          <w:sz w:val="30"/>
          <w:szCs w:val="30"/>
          <w:vertAlign w:val="superscript"/>
          <w:rtl/>
        </w:rPr>
        <w:t>(</w:t>
      </w:r>
      <w:r w:rsidRPr="00B67DC9">
        <w:rPr>
          <w:b/>
          <w:bCs/>
          <w:color w:val="FF0000"/>
          <w:vertAlign w:val="superscript"/>
          <w:rtl/>
          <w:lang w:bidi="ar-SA"/>
        </w:rPr>
        <w:footnoteReference w:id="3"/>
      </w:r>
      <w:r w:rsidRPr="001B4583">
        <w:rPr>
          <w:rFonts w:ascii="Simplified Arabic" w:hAnsi="Simplified Arabic" w:cs="Simplified Arabic"/>
          <w:b/>
          <w:bCs/>
          <w:color w:val="FF0000"/>
          <w:sz w:val="30"/>
          <w:szCs w:val="30"/>
          <w:vertAlign w:val="superscript"/>
          <w:rtl/>
        </w:rPr>
        <w:t>)</w:t>
      </w:r>
      <w:r w:rsidRPr="001B4583">
        <w:rPr>
          <w:rFonts w:ascii="Simplified Arabic" w:hAnsi="Simplified Arabic" w:cs="Simplified Arabic"/>
          <w:b/>
          <w:bCs/>
          <w:color w:val="FF0000"/>
          <w:sz w:val="30"/>
          <w:szCs w:val="30"/>
          <w:rtl/>
        </w:rPr>
        <w:t>"</w:t>
      </w:r>
      <w:r>
        <w:rPr>
          <w:rFonts w:ascii="Simplified Arabic" w:hAnsi="Simplified Arabic" w:cs="Simplified Arabic" w:hint="cs"/>
          <w:b/>
          <w:bCs/>
          <w:color w:val="00B050"/>
          <w:sz w:val="30"/>
          <w:szCs w:val="30"/>
          <w:rtl/>
        </w:rPr>
        <w:t>.</w:t>
      </w:r>
      <w:r w:rsidRPr="001B4583">
        <w:rPr>
          <w:rFonts w:ascii="Simplified Arabic" w:hAnsi="Simplified Arabic" w:cs="Simplified Arabic"/>
          <w:b/>
          <w:bCs/>
          <w:color w:val="00B050"/>
          <w:sz w:val="30"/>
          <w:szCs w:val="30"/>
          <w:rtl/>
        </w:rPr>
        <w:t xml:space="preserve"> </w:t>
      </w:r>
    </w:p>
    <w:p w:rsidR="00A607BC" w:rsidRPr="001B4583" w:rsidRDefault="00A607BC" w:rsidP="00A607BC">
      <w:pPr>
        <w:tabs>
          <w:tab w:val="left" w:pos="281"/>
        </w:tabs>
        <w:ind w:left="-1"/>
        <w:jc w:val="both"/>
        <w:rPr>
          <w:rFonts w:ascii="Simplified Arabic" w:hAnsi="Simplified Arabic" w:cs="Simplified Arabic"/>
          <w:sz w:val="30"/>
          <w:szCs w:val="30"/>
          <w:rtl/>
        </w:rPr>
      </w:pPr>
      <w:r w:rsidRPr="001B4583">
        <w:rPr>
          <w:rFonts w:ascii="Simplified Arabic" w:hAnsi="Simplified Arabic" w:cs="Simplified Arabic"/>
          <w:color w:val="0F243E" w:themeColor="text2" w:themeShade="80"/>
          <w:sz w:val="30"/>
          <w:szCs w:val="30"/>
          <w:rtl/>
        </w:rPr>
        <w:t>وقد أشكل هذا الحديث على من لم يعرف المراد به، فقال: معلوم أن سليمان بن داواد</w:t>
      </w:r>
      <w:r w:rsidRPr="001B4583">
        <w:rPr>
          <w:rFonts w:ascii="Simplified Arabic" w:hAnsi="Simplified Arabic" w:cs="Simplified Arabic" w:hint="cs"/>
          <w:color w:val="0F243E" w:themeColor="text2" w:themeShade="80"/>
          <w:sz w:val="30"/>
          <w:szCs w:val="30"/>
          <w:rtl/>
        </w:rPr>
        <w:t>-</w:t>
      </w:r>
      <w:r w:rsidRPr="001B4583">
        <w:rPr>
          <w:rFonts w:ascii="Simplified Arabic" w:hAnsi="Simplified Arabic" w:cs="Simplified Arabic"/>
          <w:color w:val="0F243E" w:themeColor="text2" w:themeShade="80"/>
          <w:sz w:val="30"/>
          <w:szCs w:val="30"/>
          <w:rtl/>
        </w:rPr>
        <w:t xml:space="preserve"> عليهما السلام</w:t>
      </w:r>
      <w:r w:rsidRPr="001B4583">
        <w:rPr>
          <w:rFonts w:ascii="Simplified Arabic" w:hAnsi="Simplified Arabic" w:cs="Simplified Arabic" w:hint="cs"/>
          <w:color w:val="0F243E" w:themeColor="text2" w:themeShade="80"/>
          <w:sz w:val="30"/>
          <w:szCs w:val="30"/>
          <w:rtl/>
        </w:rPr>
        <w:t>-</w:t>
      </w:r>
      <w:r w:rsidRPr="001B4583">
        <w:rPr>
          <w:rFonts w:ascii="Simplified Arabic" w:hAnsi="Simplified Arabic" w:cs="Simplified Arabic"/>
          <w:color w:val="0F243E" w:themeColor="text2" w:themeShade="80"/>
          <w:sz w:val="30"/>
          <w:szCs w:val="30"/>
          <w:rtl/>
        </w:rPr>
        <w:t xml:space="preserve"> هو الذي بنى المسجد الأقصى، وبينه وبين إبراهيم أكثر من ألف عام وهذا من جهل هذا القائل، فإن سليمان إنما كان له من المسجد الأقصى تجديدة، لا تأسيسه، والذي أسسه هو يعقوب بن إسحاق عليهما السلام بعد بناء إبراهيم الكعبة بهذا المقدار.</w:t>
      </w:r>
    </w:p>
    <w:p w:rsidR="00A607BC" w:rsidRPr="00080EB3" w:rsidRDefault="00A607BC" w:rsidP="00A607BC">
      <w:pPr>
        <w:tabs>
          <w:tab w:val="left" w:pos="281"/>
        </w:tabs>
        <w:contextualSpacing/>
        <w:jc w:val="both"/>
        <w:rPr>
          <w:rFonts w:ascii="Simplified Arabic" w:eastAsia="Times New Roman" w:hAnsi="Simplified Arabic" w:cs="Simplified Arabic"/>
          <w:color w:val="0F243E" w:themeColor="text2" w:themeShade="80"/>
          <w:sz w:val="30"/>
          <w:szCs w:val="30"/>
          <w:rtl/>
          <w:lang w:eastAsia="en-US"/>
        </w:rPr>
      </w:pPr>
      <w:r w:rsidRPr="00080EB3">
        <w:rPr>
          <w:rFonts w:ascii="Simplified Arabic" w:eastAsia="Times New Roman" w:hAnsi="Simplified Arabic" w:cs="Simplified Arabic"/>
          <w:color w:val="0F243E" w:themeColor="text2" w:themeShade="80"/>
          <w:sz w:val="30"/>
          <w:szCs w:val="30"/>
          <w:rtl/>
          <w:lang w:eastAsia="en-US"/>
        </w:rPr>
        <w:t xml:space="preserve">ومما يدل على تفضيلها أن الله تعالى أخبر أنها أم القرى، فالقرى كلها تبع لها، وفرع عليها. وهي أصل القرى، فيجب ألا يكون لها في القرى عَدِيلٌ، فهي كما أخبر النبي </w:t>
      </w:r>
      <w:r w:rsidRPr="00080EB3">
        <w:rPr>
          <w:rFonts w:ascii="Sakkal Majalla" w:eastAsia="Times New Roman" w:hAnsi="Sakkal Majalla" w:cs="Sakkal Majalla" w:hint="cs"/>
          <w:color w:val="0F243E" w:themeColor="text2" w:themeShade="80"/>
          <w:sz w:val="30"/>
          <w:szCs w:val="30"/>
          <w:rtl/>
          <w:lang w:eastAsia="en-US" w:bidi="ar-SA"/>
        </w:rPr>
        <w:t>ﷺ</w:t>
      </w:r>
      <w:r w:rsidRPr="00080EB3">
        <w:rPr>
          <w:rFonts w:ascii="Simplified Arabic" w:eastAsia="Times New Roman" w:hAnsi="Simplified Arabic" w:cs="Simplified Arabic"/>
          <w:color w:val="0F243E" w:themeColor="text2" w:themeShade="80"/>
          <w:sz w:val="30"/>
          <w:szCs w:val="30"/>
          <w:rtl/>
          <w:lang w:eastAsia="en-US"/>
        </w:rPr>
        <w:t xml:space="preserve"> عن (الفاتحة) أنها أم القرآن</w:t>
      </w:r>
      <w:r w:rsidRPr="00080EB3">
        <w:rPr>
          <w:rFonts w:ascii="Simplified Arabic" w:eastAsia="Times New Roman" w:hAnsi="Simplified Arabic" w:cs="Simplified Arabic"/>
          <w:color w:val="0F243E" w:themeColor="text2" w:themeShade="80"/>
          <w:sz w:val="30"/>
          <w:szCs w:val="30"/>
          <w:vertAlign w:val="superscript"/>
          <w:rtl/>
          <w:lang w:eastAsia="en-US"/>
        </w:rPr>
        <w:t xml:space="preserve"> </w:t>
      </w:r>
      <w:r w:rsidRPr="00080EB3">
        <w:rPr>
          <w:rFonts w:ascii="Simplified Arabic" w:eastAsia="Times New Roman" w:hAnsi="Simplified Arabic" w:cs="Simplified Arabic"/>
          <w:color w:val="0F243E" w:themeColor="text2" w:themeShade="80"/>
          <w:sz w:val="30"/>
          <w:szCs w:val="30"/>
          <w:rtl/>
          <w:lang w:eastAsia="en-US"/>
        </w:rPr>
        <w:t>ولهذا لم تكن لها في الكتب الإلهية عَدِيلٌ.</w:t>
      </w:r>
    </w:p>
    <w:p w:rsidR="00A607BC" w:rsidRPr="00080EB3" w:rsidRDefault="00A607BC" w:rsidP="00A607BC">
      <w:pPr>
        <w:numPr>
          <w:ilvl w:val="0"/>
          <w:numId w:val="1"/>
        </w:numPr>
        <w:tabs>
          <w:tab w:val="left" w:pos="281"/>
        </w:tabs>
        <w:ind w:left="0" w:firstLine="0"/>
        <w:contextualSpacing/>
        <w:jc w:val="both"/>
        <w:rPr>
          <w:rFonts w:ascii="Simplified Arabic" w:eastAsia="Times New Roman" w:hAnsi="Simplified Arabic" w:cs="Simplified Arabic"/>
          <w:color w:val="0F243E" w:themeColor="text2" w:themeShade="80"/>
          <w:sz w:val="30"/>
          <w:szCs w:val="30"/>
          <w:lang w:eastAsia="en-US"/>
        </w:rPr>
      </w:pPr>
      <w:r w:rsidRPr="00080EB3">
        <w:rPr>
          <w:rFonts w:ascii="Simplified Arabic" w:eastAsia="Times New Roman" w:hAnsi="Simplified Arabic" w:cs="Simplified Arabic"/>
          <w:color w:val="0F243E" w:themeColor="text2" w:themeShade="80"/>
          <w:sz w:val="30"/>
          <w:szCs w:val="30"/>
          <w:rtl/>
          <w:lang w:eastAsia="en-US"/>
        </w:rPr>
        <w:t>ومن خصائصها أنها لا يجوز دخولها لغير أصحاب الحوائج المتكررة إلا بإحرام وهذه خاصية لا يشاركها فيها غيرها من البلاد.</w:t>
      </w:r>
    </w:p>
    <w:p w:rsidR="00A607BC" w:rsidRPr="00080EB3" w:rsidRDefault="00A607BC" w:rsidP="00A607BC">
      <w:pPr>
        <w:numPr>
          <w:ilvl w:val="0"/>
          <w:numId w:val="1"/>
        </w:numPr>
        <w:tabs>
          <w:tab w:val="left" w:pos="281"/>
        </w:tabs>
        <w:ind w:left="0" w:firstLine="0"/>
        <w:contextualSpacing/>
        <w:rPr>
          <w:rFonts w:ascii="Simplified Arabic" w:eastAsia="Times New Roman" w:hAnsi="Simplified Arabic" w:cs="Simplified Arabic"/>
          <w:color w:val="0F243E" w:themeColor="text2" w:themeShade="80"/>
          <w:sz w:val="30"/>
          <w:szCs w:val="30"/>
          <w:lang w:eastAsia="en-US"/>
        </w:rPr>
      </w:pPr>
      <w:r w:rsidRPr="00080EB3">
        <w:rPr>
          <w:rFonts w:ascii="Simplified Arabic" w:eastAsia="Times New Roman" w:hAnsi="Simplified Arabic" w:cs="Simplified Arabic"/>
          <w:color w:val="0F243E" w:themeColor="text2" w:themeShade="80"/>
          <w:sz w:val="30"/>
          <w:szCs w:val="30"/>
          <w:rtl/>
          <w:lang w:eastAsia="en-US"/>
        </w:rPr>
        <w:t xml:space="preserve">ومن خواصه (أي بيت الله الحرام) أنه يعاقب فيه على الهمِّ بالسيئات وإن لم يفعلها، </w:t>
      </w:r>
      <w:r w:rsidRPr="00080EB3">
        <w:rPr>
          <w:rFonts w:ascii="Simplified Arabic" w:eastAsia="Times New Roman" w:hAnsi="Simplified Arabic" w:cs="Simplified Arabic"/>
          <w:b/>
          <w:bCs/>
          <w:i/>
          <w:iCs/>
          <w:color w:val="0F243E" w:themeColor="text2" w:themeShade="80"/>
          <w:sz w:val="30"/>
          <w:szCs w:val="30"/>
          <w:rtl/>
          <w:lang w:eastAsia="en-US"/>
        </w:rPr>
        <w:t>قال تعالى</w:t>
      </w:r>
      <w:r w:rsidRPr="00080EB3">
        <w:rPr>
          <w:rFonts w:ascii="Simplified Arabic" w:eastAsia="Times New Roman" w:hAnsi="Simplified Arabic" w:cs="Simplified Arabic"/>
          <w:i/>
          <w:iCs/>
          <w:color w:val="0F243E" w:themeColor="text2" w:themeShade="80"/>
          <w:sz w:val="30"/>
          <w:szCs w:val="30"/>
          <w:rtl/>
          <w:lang w:eastAsia="en-US"/>
        </w:rPr>
        <w:t xml:space="preserve">: </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وَمَن يُرِدْ فِيهِ بِإِلْحَادٍ بِظُلْمٍ نُّذِقْهُ مِنْ عَذَابٍ أَلِيمٍ</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sz w:val="30"/>
          <w:szCs w:val="30"/>
          <w:rtl/>
          <w:lang w:eastAsia="en-US"/>
        </w:rPr>
        <w:t xml:space="preserve"> </w:t>
      </w:r>
      <w:r w:rsidRPr="00080EB3">
        <w:rPr>
          <w:rFonts w:ascii="Simplified Arabic" w:eastAsia="Times New Roman" w:hAnsi="Simplified Arabic" w:cs="Simplified Arabic"/>
          <w:rtl/>
          <w:lang w:eastAsia="en-US"/>
        </w:rPr>
        <w:t>(الحج:</w:t>
      </w:r>
      <w:r w:rsidRPr="00080EB3">
        <w:rPr>
          <w:rFonts w:ascii="Simplified Arabic" w:eastAsia="Times New Roman" w:hAnsi="Simplified Arabic" w:cs="Simplified Arabic" w:hint="cs"/>
          <w:rtl/>
          <w:lang w:eastAsia="en-US"/>
        </w:rPr>
        <w:t>25</w:t>
      </w:r>
      <w:r w:rsidRPr="00080EB3">
        <w:rPr>
          <w:rFonts w:ascii="Simplified Arabic" w:eastAsia="Times New Roman" w:hAnsi="Simplified Arabic" w:cs="Simplified Arabic"/>
          <w:rtl/>
          <w:lang w:eastAsia="en-US"/>
        </w:rPr>
        <w:t>)</w:t>
      </w:r>
      <w:r w:rsidRPr="00080EB3">
        <w:rPr>
          <w:rFonts w:ascii="Simplified Arabic" w:eastAsia="Times New Roman" w:hAnsi="Simplified Arabic" w:cs="Simplified Arabic"/>
          <w:color w:val="0F243E" w:themeColor="text2" w:themeShade="80"/>
          <w:sz w:val="30"/>
          <w:szCs w:val="30"/>
          <w:rtl/>
          <w:lang w:eastAsia="en-US"/>
        </w:rPr>
        <w:t xml:space="preserve"> فتأمل كيف عدى فعل الإرادة هاهنا بالباء، ولا يقال: أردت بكذا إلا لما ضُمِنَّ معنى فعل (هَمَّ) فإنه يقال: هممت بكذا، فتوعد من هَمَّ بأن يَظلم فيه بأن يُذيقه العذاب الأليم.</w:t>
      </w:r>
    </w:p>
    <w:p w:rsidR="00A607BC" w:rsidRPr="00080EB3" w:rsidRDefault="00A607BC" w:rsidP="00A607BC">
      <w:pPr>
        <w:numPr>
          <w:ilvl w:val="0"/>
          <w:numId w:val="150"/>
        </w:numPr>
        <w:tabs>
          <w:tab w:val="left" w:pos="281"/>
        </w:tabs>
        <w:ind w:left="0" w:firstLine="0"/>
        <w:contextualSpacing/>
        <w:jc w:val="both"/>
        <w:rPr>
          <w:rFonts w:ascii="Simplified Arabic" w:eastAsia="Times New Roman" w:hAnsi="Simplified Arabic" w:cs="Simplified Arabic"/>
          <w:color w:val="0F243E" w:themeColor="text2" w:themeShade="80"/>
          <w:sz w:val="30"/>
          <w:szCs w:val="30"/>
          <w:rtl/>
          <w:lang w:eastAsia="en-US"/>
        </w:rPr>
      </w:pPr>
      <w:r w:rsidRPr="00080EB3">
        <w:rPr>
          <w:rFonts w:ascii="Simplified Arabic" w:eastAsia="Times New Roman" w:hAnsi="Simplified Arabic" w:cs="Simplified Arabic"/>
          <w:color w:val="0F243E" w:themeColor="text2" w:themeShade="80"/>
          <w:sz w:val="30"/>
          <w:szCs w:val="30"/>
          <w:rtl/>
          <w:lang w:eastAsia="en-US"/>
        </w:rPr>
        <w:t>ومن هذا تضاعف مقادير السيئات فيه، لا كمياتها، فإن السيئة جزاؤها سيئة، ولكن سيئة كبيرة، وجزاؤها مثلها، وصغيرة جزاؤها مثلها، فالسيئة في حَرَمِ الله وبلده وعلى بساطه آكدُ وأعظم منها في طرف من أطراف الأرض، ولهذا ليس من عَصَىَ الملك على بساط مُلكه كمن عَصَاهَ في الموضع البعيد من داره وبساطه، فهذا فصلُ النزاع في تضعيف السيئات، والله أعلم.</w:t>
      </w:r>
    </w:p>
    <w:p w:rsidR="00A607BC" w:rsidRPr="00080EB3" w:rsidRDefault="00A607BC" w:rsidP="00A607BC">
      <w:pPr>
        <w:tabs>
          <w:tab w:val="left" w:pos="281"/>
        </w:tabs>
        <w:contextualSpacing/>
        <w:jc w:val="both"/>
        <w:rPr>
          <w:rFonts w:ascii="Simplified Arabic" w:eastAsia="Times New Roman" w:hAnsi="Simplified Arabic" w:cs="Simplified Arabic"/>
          <w:color w:val="0F243E" w:themeColor="text2" w:themeShade="80"/>
          <w:sz w:val="30"/>
          <w:szCs w:val="30"/>
          <w:rtl/>
          <w:lang w:eastAsia="en-US"/>
        </w:rPr>
      </w:pPr>
      <w:r w:rsidRPr="00080EB3">
        <w:rPr>
          <w:rFonts w:ascii="Simplified Arabic" w:eastAsia="Times New Roman" w:hAnsi="Simplified Arabic" w:cs="Simplified Arabic"/>
          <w:color w:val="0F243E" w:themeColor="text2" w:themeShade="80"/>
          <w:sz w:val="30"/>
          <w:szCs w:val="30"/>
          <w:rtl/>
          <w:lang w:eastAsia="en-US"/>
        </w:rPr>
        <w:lastRenderedPageBreak/>
        <w:t>وقد ظهر سرُّ هذا التفضيل والإختصاص في إنجذاب الأفئدة، وهوى القلوب وإنعطافها ومحبتها لهذا البلد الأمين، فجذبُه للقلوب أعظمُ من جذب المغناطيس للحديد، فهو الأولى بقول القائل:</w:t>
      </w:r>
    </w:p>
    <w:tbl>
      <w:tblPr>
        <w:tblStyle w:val="a9"/>
        <w:bidiVisual/>
        <w:tblW w:w="0" w:type="auto"/>
        <w:jc w:val="center"/>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217"/>
        <w:gridCol w:w="984"/>
        <w:gridCol w:w="3095"/>
      </w:tblGrid>
      <w:tr w:rsidR="00A607BC" w:rsidRPr="00080EB3" w:rsidTr="00DA10F4">
        <w:trPr>
          <w:trHeight w:val="435"/>
          <w:jc w:val="center"/>
        </w:trPr>
        <w:tc>
          <w:tcPr>
            <w:tcW w:w="3217" w:type="dxa"/>
          </w:tcPr>
          <w:p w:rsidR="00A607BC" w:rsidRPr="00080EB3" w:rsidRDefault="00A607BC" w:rsidP="00DA10F4">
            <w:pPr>
              <w:tabs>
                <w:tab w:val="left" w:pos="281"/>
              </w:tabs>
              <w:contextualSpacing/>
              <w:jc w:val="lowKashida"/>
              <w:rPr>
                <w:rFonts w:ascii="Simplified Arabic" w:eastAsia="Times New Roman" w:hAnsi="Simplified Arabic" w:cs="Simplified Arabic"/>
                <w:color w:val="0F243E" w:themeColor="text2" w:themeShade="80"/>
                <w:sz w:val="30"/>
                <w:szCs w:val="30"/>
                <w:rtl/>
                <w:lang w:eastAsia="en-US"/>
              </w:rPr>
            </w:pPr>
            <w:r w:rsidRPr="00080EB3">
              <w:rPr>
                <w:rFonts w:ascii="Simplified Arabic" w:eastAsia="Times New Roman" w:hAnsi="Simplified Arabic" w:cs="Simplified Arabic"/>
                <w:color w:val="0F243E" w:themeColor="text2" w:themeShade="80"/>
                <w:sz w:val="30"/>
                <w:szCs w:val="30"/>
                <w:rtl/>
                <w:lang w:eastAsia="en-US"/>
              </w:rPr>
              <w:t>مَحَاسِنُهُ هَيُولَي كُلِّ حُسْنٍ</w:t>
            </w:r>
          </w:p>
        </w:tc>
        <w:tc>
          <w:tcPr>
            <w:tcW w:w="984" w:type="dxa"/>
          </w:tcPr>
          <w:p w:rsidR="00A607BC" w:rsidRPr="00080EB3" w:rsidRDefault="00A607BC" w:rsidP="00DA10F4">
            <w:pPr>
              <w:tabs>
                <w:tab w:val="left" w:pos="281"/>
              </w:tabs>
              <w:contextualSpacing/>
              <w:jc w:val="both"/>
              <w:rPr>
                <w:rFonts w:ascii="Simplified Arabic" w:eastAsia="Times New Roman" w:hAnsi="Simplified Arabic" w:cs="Simplified Arabic"/>
                <w:color w:val="0F243E" w:themeColor="text2" w:themeShade="80"/>
                <w:sz w:val="30"/>
                <w:szCs w:val="30"/>
                <w:rtl/>
                <w:lang w:eastAsia="en-US"/>
              </w:rPr>
            </w:pPr>
          </w:p>
        </w:tc>
        <w:tc>
          <w:tcPr>
            <w:tcW w:w="3095" w:type="dxa"/>
          </w:tcPr>
          <w:p w:rsidR="00A607BC" w:rsidRPr="00080EB3" w:rsidRDefault="00A607BC" w:rsidP="00DA10F4">
            <w:pPr>
              <w:tabs>
                <w:tab w:val="left" w:pos="281"/>
              </w:tabs>
              <w:contextualSpacing/>
              <w:jc w:val="lowKashida"/>
              <w:rPr>
                <w:rFonts w:ascii="Simplified Arabic" w:eastAsia="Times New Roman" w:hAnsi="Simplified Arabic" w:cs="Simplified Arabic"/>
                <w:color w:val="0F243E" w:themeColor="text2" w:themeShade="80"/>
                <w:sz w:val="30"/>
                <w:szCs w:val="30"/>
                <w:rtl/>
                <w:lang w:eastAsia="en-US"/>
              </w:rPr>
            </w:pPr>
            <w:r w:rsidRPr="00080EB3">
              <w:rPr>
                <w:rFonts w:ascii="Simplified Arabic" w:eastAsia="Times New Roman" w:hAnsi="Simplified Arabic" w:cs="Simplified Arabic"/>
                <w:color w:val="0F243E" w:themeColor="text2" w:themeShade="80"/>
                <w:sz w:val="30"/>
                <w:szCs w:val="30"/>
                <w:rtl/>
                <w:lang w:eastAsia="en-US"/>
              </w:rPr>
              <w:t>وَمَغْنَاطِيسُ أَفْئِدَةِ الرَّجَالِ</w:t>
            </w:r>
          </w:p>
        </w:tc>
      </w:tr>
    </w:tbl>
    <w:p w:rsidR="00A607BC" w:rsidRPr="00080EB3" w:rsidRDefault="00A607BC" w:rsidP="00A607BC">
      <w:pPr>
        <w:tabs>
          <w:tab w:val="left" w:pos="281"/>
        </w:tabs>
        <w:contextualSpacing/>
        <w:jc w:val="both"/>
        <w:rPr>
          <w:rFonts w:ascii="Simplified Arabic" w:eastAsia="Times New Roman" w:hAnsi="Simplified Arabic" w:cs="Simplified Arabic"/>
          <w:color w:val="0F243E" w:themeColor="text2" w:themeShade="80"/>
          <w:sz w:val="30"/>
          <w:szCs w:val="30"/>
          <w:rtl/>
          <w:lang w:eastAsia="en-US"/>
        </w:rPr>
      </w:pPr>
      <w:r w:rsidRPr="00080EB3">
        <w:rPr>
          <w:rFonts w:ascii="Simplified Arabic" w:eastAsia="Times New Roman" w:hAnsi="Simplified Arabic" w:cs="Simplified Arabic"/>
          <w:color w:val="0F243E" w:themeColor="text2" w:themeShade="80"/>
          <w:sz w:val="30"/>
          <w:szCs w:val="30"/>
          <w:rtl/>
          <w:lang w:eastAsia="en-US"/>
        </w:rPr>
        <w:t>ولهذا أخبر سبحانه أنه مثابة للناس، أي: يثوبون إليه على تعاقب الأعوام من جميع الأقطار، ولا يقضون منه وطر</w:t>
      </w:r>
      <w:r>
        <w:rPr>
          <w:rFonts w:ascii="Simplified Arabic" w:eastAsia="Times New Roman" w:hAnsi="Simplified Arabic" w:cs="Simplified Arabic"/>
          <w:color w:val="0F243E" w:themeColor="text2" w:themeShade="80"/>
          <w:sz w:val="30"/>
          <w:szCs w:val="30"/>
          <w:rtl/>
          <w:lang w:eastAsia="en-US"/>
        </w:rPr>
        <w:t>ًا</w:t>
      </w:r>
      <w:r w:rsidRPr="00080EB3">
        <w:rPr>
          <w:rFonts w:ascii="Simplified Arabic" w:eastAsia="Times New Roman" w:hAnsi="Simplified Arabic" w:cs="Simplified Arabic"/>
          <w:color w:val="0F243E" w:themeColor="text2" w:themeShade="80"/>
          <w:sz w:val="30"/>
          <w:szCs w:val="30"/>
          <w:rtl/>
          <w:lang w:eastAsia="en-US"/>
        </w:rPr>
        <w:t>، بل كلما إزدادوا له زيارة، إزدادوا له إشتياق</w:t>
      </w:r>
      <w:r>
        <w:rPr>
          <w:rFonts w:ascii="Simplified Arabic" w:eastAsia="Times New Roman" w:hAnsi="Simplified Arabic" w:cs="Simplified Arabic"/>
          <w:color w:val="0F243E" w:themeColor="text2" w:themeShade="80"/>
          <w:sz w:val="30"/>
          <w:szCs w:val="30"/>
          <w:rtl/>
          <w:lang w:eastAsia="en-US"/>
        </w:rPr>
        <w:t>ًا</w:t>
      </w:r>
      <w:r w:rsidRPr="00080EB3">
        <w:rPr>
          <w:rFonts w:ascii="Simplified Arabic" w:eastAsia="Times New Roman" w:hAnsi="Simplified Arabic" w:cs="Simplified Arabic"/>
          <w:color w:val="0F243E" w:themeColor="text2" w:themeShade="80"/>
          <w:sz w:val="30"/>
          <w:szCs w:val="30"/>
          <w:rtl/>
          <w:lang w:eastAsia="en-US"/>
        </w:rPr>
        <w:t>.</w:t>
      </w:r>
    </w:p>
    <w:tbl>
      <w:tblPr>
        <w:tblStyle w:val="a9"/>
        <w:bidiVisual/>
        <w:tblW w:w="0" w:type="auto"/>
        <w:jc w:val="center"/>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148"/>
        <w:gridCol w:w="992"/>
        <w:gridCol w:w="3807"/>
      </w:tblGrid>
      <w:tr w:rsidR="00A607BC" w:rsidRPr="00080EB3" w:rsidTr="00DA10F4">
        <w:trPr>
          <w:jc w:val="center"/>
        </w:trPr>
        <w:tc>
          <w:tcPr>
            <w:tcW w:w="4148" w:type="dxa"/>
          </w:tcPr>
          <w:p w:rsidR="00A607BC" w:rsidRPr="00080EB3" w:rsidRDefault="00A607BC" w:rsidP="00DA10F4">
            <w:pPr>
              <w:tabs>
                <w:tab w:val="left" w:pos="281"/>
              </w:tabs>
              <w:contextualSpacing/>
              <w:jc w:val="lowKashida"/>
              <w:rPr>
                <w:rFonts w:ascii="Simplified Arabic" w:eastAsia="Times New Roman" w:hAnsi="Simplified Arabic" w:cs="Simplified Arabic"/>
                <w:color w:val="0F243E" w:themeColor="text2" w:themeShade="80"/>
                <w:sz w:val="30"/>
                <w:szCs w:val="30"/>
                <w:rtl/>
                <w:lang w:eastAsia="en-US"/>
              </w:rPr>
            </w:pPr>
            <w:r w:rsidRPr="00080EB3">
              <w:rPr>
                <w:rFonts w:ascii="Simplified Arabic" w:eastAsia="Times New Roman" w:hAnsi="Simplified Arabic" w:cs="Simplified Arabic"/>
                <w:color w:val="0F243E" w:themeColor="text2" w:themeShade="80"/>
                <w:sz w:val="30"/>
                <w:szCs w:val="30"/>
                <w:rtl/>
                <w:lang w:eastAsia="en-US"/>
              </w:rPr>
              <w:t>لاَ يَرْجِعُ الطَّرْفُ عَنْهَا حِينَ يَنْظُرُهَا</w:t>
            </w:r>
          </w:p>
        </w:tc>
        <w:tc>
          <w:tcPr>
            <w:tcW w:w="992" w:type="dxa"/>
          </w:tcPr>
          <w:p w:rsidR="00A607BC" w:rsidRPr="00080EB3" w:rsidRDefault="00A607BC" w:rsidP="00DA10F4">
            <w:pPr>
              <w:tabs>
                <w:tab w:val="left" w:pos="281"/>
              </w:tabs>
              <w:contextualSpacing/>
              <w:jc w:val="both"/>
              <w:rPr>
                <w:rFonts w:ascii="Simplified Arabic" w:eastAsia="Times New Roman" w:hAnsi="Simplified Arabic" w:cs="Simplified Arabic"/>
                <w:color w:val="0F243E" w:themeColor="text2" w:themeShade="80"/>
                <w:sz w:val="30"/>
                <w:szCs w:val="30"/>
                <w:rtl/>
                <w:lang w:eastAsia="en-US"/>
              </w:rPr>
            </w:pPr>
          </w:p>
        </w:tc>
        <w:tc>
          <w:tcPr>
            <w:tcW w:w="3807" w:type="dxa"/>
          </w:tcPr>
          <w:p w:rsidR="00A607BC" w:rsidRPr="00080EB3" w:rsidRDefault="00A607BC" w:rsidP="00DA10F4">
            <w:pPr>
              <w:tabs>
                <w:tab w:val="left" w:pos="281"/>
              </w:tabs>
              <w:contextualSpacing/>
              <w:jc w:val="lowKashida"/>
              <w:rPr>
                <w:rFonts w:ascii="Simplified Arabic" w:eastAsia="Times New Roman" w:hAnsi="Simplified Arabic" w:cs="Simplified Arabic"/>
                <w:color w:val="0F243E" w:themeColor="text2" w:themeShade="80"/>
                <w:sz w:val="30"/>
                <w:szCs w:val="30"/>
                <w:rtl/>
                <w:lang w:eastAsia="en-US"/>
              </w:rPr>
            </w:pPr>
            <w:r w:rsidRPr="00080EB3">
              <w:rPr>
                <w:rFonts w:ascii="Simplified Arabic" w:eastAsia="Times New Roman" w:hAnsi="Simplified Arabic" w:cs="Simplified Arabic"/>
                <w:color w:val="0F243E" w:themeColor="text2" w:themeShade="80"/>
                <w:sz w:val="30"/>
                <w:szCs w:val="30"/>
                <w:rtl/>
                <w:lang w:eastAsia="en-US"/>
              </w:rPr>
              <w:t>حَتَّى يَعُودَ إِلَيْهَا الطَّرْفُ مُشْتَاقَا</w:t>
            </w:r>
          </w:p>
        </w:tc>
      </w:tr>
    </w:tbl>
    <w:p w:rsidR="00A607BC" w:rsidRDefault="00A607BC" w:rsidP="00A607BC">
      <w:pPr>
        <w:tabs>
          <w:tab w:val="left" w:pos="281"/>
        </w:tabs>
        <w:contextualSpacing/>
        <w:jc w:val="both"/>
        <w:rPr>
          <w:rFonts w:ascii="Simplified Arabic" w:eastAsia="Times New Roman" w:hAnsi="Simplified Arabic" w:cs="Simplified Arabic"/>
          <w:rtl/>
          <w:lang w:eastAsia="en-US"/>
        </w:rPr>
      </w:pPr>
      <w:r w:rsidRPr="00080EB3">
        <w:rPr>
          <w:rFonts w:ascii="Simplified Arabic" w:eastAsia="Times New Roman" w:hAnsi="Simplified Arabic" w:cs="Simplified Arabic"/>
          <w:color w:val="0F243E" w:themeColor="text2" w:themeShade="80"/>
          <w:sz w:val="30"/>
          <w:szCs w:val="30"/>
          <w:rtl/>
          <w:lang w:eastAsia="en-US"/>
        </w:rPr>
        <w:t>فلله كم لها من قتيل وسليب وجريح، وكم أُنفق في حبها من الأموال والأرواح، ورَضِيَ المحب بمفارقة فِلَذِ الأكباد والأهل، والأحباب والأوطان، مقدم</w:t>
      </w:r>
      <w:r>
        <w:rPr>
          <w:rFonts w:ascii="Simplified Arabic" w:eastAsia="Times New Roman" w:hAnsi="Simplified Arabic" w:cs="Simplified Arabic"/>
          <w:color w:val="0F243E" w:themeColor="text2" w:themeShade="80"/>
          <w:sz w:val="30"/>
          <w:szCs w:val="30"/>
          <w:rtl/>
          <w:lang w:eastAsia="en-US"/>
        </w:rPr>
        <w:t>ًا</w:t>
      </w:r>
      <w:r w:rsidRPr="00080EB3">
        <w:rPr>
          <w:rFonts w:ascii="Simplified Arabic" w:eastAsia="Times New Roman" w:hAnsi="Simplified Arabic" w:cs="Simplified Arabic"/>
          <w:color w:val="0F243E" w:themeColor="text2" w:themeShade="80"/>
          <w:sz w:val="30"/>
          <w:szCs w:val="30"/>
          <w:rtl/>
          <w:lang w:eastAsia="en-US"/>
        </w:rPr>
        <w:t xml:space="preserve"> بين يديه أنواع المخاوف والمتالف، والمعاطف والمشاق. و</w:t>
      </w:r>
      <w:r>
        <w:rPr>
          <w:rFonts w:ascii="Simplified Arabic" w:eastAsia="Times New Roman" w:hAnsi="Simplified Arabic" w:cs="Simplified Arabic"/>
          <w:color w:val="0F243E" w:themeColor="text2" w:themeShade="80"/>
          <w:sz w:val="30"/>
          <w:szCs w:val="30"/>
          <w:rtl/>
          <w:lang w:eastAsia="en-US"/>
        </w:rPr>
        <w:t>هو يستلذ ذلك كله ويستطيبه ويراه</w:t>
      </w:r>
      <w:r w:rsidRPr="00080EB3">
        <w:rPr>
          <w:rFonts w:ascii="Simplified Arabic" w:eastAsia="Times New Roman" w:hAnsi="Simplified Arabic" w:cs="Simplified Arabic"/>
          <w:color w:val="0F243E" w:themeColor="text2" w:themeShade="80"/>
          <w:sz w:val="30"/>
          <w:szCs w:val="30"/>
          <w:rtl/>
          <w:lang w:eastAsia="en-US"/>
        </w:rPr>
        <w:t>- لو ظهر سلطان المحبة في قلبه- أطيب من نِعَمِ المتحليه وترفهم ولذاتهم</w:t>
      </w:r>
      <w:r w:rsidRPr="00080EB3">
        <w:rPr>
          <w:rFonts w:ascii="Simplified Arabic" w:eastAsia="Times New Roman" w:hAnsi="Simplified Arabic" w:cs="Simplified Arabic"/>
          <w:sz w:val="30"/>
          <w:szCs w:val="30"/>
          <w:rtl/>
          <w:lang w:eastAsia="en-US"/>
        </w:rPr>
        <w:t>.</w:t>
      </w:r>
      <w:r w:rsidRPr="001B4583">
        <w:rPr>
          <w:rFonts w:ascii="Simplified Arabic" w:eastAsia="Times New Roman" w:hAnsi="Simplified Arabic" w:cs="Simplified Arabic"/>
          <w:rtl/>
          <w:lang w:eastAsia="en-US"/>
        </w:rPr>
        <w:t xml:space="preserve"> </w:t>
      </w:r>
      <w:r w:rsidRPr="00A07E69">
        <w:rPr>
          <w:rFonts w:ascii="Simplified Arabic" w:eastAsia="Times New Roman" w:hAnsi="Simplified Arabic" w:cs="Simplified Arabic"/>
          <w:sz w:val="28"/>
          <w:szCs w:val="28"/>
          <w:rtl/>
          <w:lang w:eastAsia="en-US"/>
        </w:rPr>
        <w:t>أ</w:t>
      </w:r>
      <w:r>
        <w:rPr>
          <w:rFonts w:ascii="Simplified Arabic" w:eastAsia="Times New Roman" w:hAnsi="Simplified Arabic" w:cs="Simplified Arabic" w:hint="cs"/>
          <w:sz w:val="28"/>
          <w:szCs w:val="28"/>
          <w:rtl/>
          <w:lang w:eastAsia="en-US"/>
        </w:rPr>
        <w:t>هـ</w:t>
      </w:r>
      <w:r w:rsidRPr="00080EB3">
        <w:rPr>
          <w:rFonts w:ascii="Simplified Arabic" w:eastAsia="Times New Roman" w:hAnsi="Simplified Arabic" w:cs="Simplified Arabic"/>
          <w:sz w:val="30"/>
          <w:szCs w:val="30"/>
          <w:rtl/>
          <w:lang w:eastAsia="en-US"/>
        </w:rPr>
        <w:t xml:space="preserve"> </w:t>
      </w:r>
      <w:r>
        <w:rPr>
          <w:rFonts w:ascii="Simplified Arabic" w:eastAsia="Times New Roman" w:hAnsi="Simplified Arabic" w:cs="Simplified Arabic" w:hint="cs"/>
          <w:rtl/>
          <w:lang w:eastAsia="en-US"/>
        </w:rPr>
        <w:t xml:space="preserve"> </w:t>
      </w:r>
    </w:p>
    <w:p w:rsidR="00A607BC" w:rsidRDefault="00A607BC" w:rsidP="00A607BC">
      <w:pPr>
        <w:tabs>
          <w:tab w:val="left" w:pos="281"/>
        </w:tabs>
        <w:contextualSpacing/>
        <w:jc w:val="center"/>
        <w:rPr>
          <w:rFonts w:ascii="Simplified Arabic" w:eastAsia="Times New Roman" w:hAnsi="Simplified Arabic" w:cs="Simplified Arabic"/>
          <w:rtl/>
          <w:lang w:eastAsia="en-US"/>
        </w:rPr>
      </w:pPr>
    </w:p>
    <w:p w:rsidR="00A607BC" w:rsidRPr="00080EB3" w:rsidRDefault="00A607BC" w:rsidP="00A607BC">
      <w:pPr>
        <w:tabs>
          <w:tab w:val="left" w:pos="281"/>
        </w:tabs>
        <w:contextualSpacing/>
        <w:jc w:val="center"/>
        <w:rPr>
          <w:rFonts w:ascii="Simplified Arabic" w:eastAsia="Times New Roman" w:hAnsi="Simplified Arabic" w:cs="Simplified Arabic"/>
          <w:color w:val="0F243E" w:themeColor="text2" w:themeShade="80"/>
          <w:sz w:val="30"/>
          <w:szCs w:val="30"/>
          <w:lang w:eastAsia="en-US"/>
        </w:rPr>
      </w:pPr>
      <w:r w:rsidRPr="00080EB3">
        <w:rPr>
          <w:rFonts w:ascii="Calibri" w:eastAsia="Times New Roman" w:hAnsi="Calibri" w:cs="PT Bold Heading"/>
          <w:sz w:val="36"/>
          <w:szCs w:val="36"/>
          <w:rtl/>
          <w:lang w:eastAsia="en-US" w:bidi="ar-SA"/>
        </w:rPr>
        <w:t>فضل البلد الحرام</w:t>
      </w:r>
      <w:r>
        <w:rPr>
          <w:rFonts w:ascii="Simplified Arabic" w:hAnsi="Simplified Arabic" w:cs="Simplified Arabic"/>
          <w:color w:val="0F243E"/>
          <w:sz w:val="30"/>
          <w:szCs w:val="30"/>
          <w:vertAlign w:val="superscript"/>
          <w:rtl/>
        </w:rPr>
        <w:t>(</w:t>
      </w:r>
      <w:r w:rsidRPr="00080EB3">
        <w:rPr>
          <w:rFonts w:ascii="Simplified Arabic" w:eastAsia="Times New Roman" w:hAnsi="Simplified Arabic" w:cs="Simplified Arabic"/>
          <w:color w:val="0F243E" w:themeColor="text2" w:themeShade="80"/>
          <w:sz w:val="30"/>
          <w:szCs w:val="30"/>
          <w:vertAlign w:val="superscript"/>
          <w:lang w:eastAsia="en-US"/>
        </w:rPr>
        <w:footnoteReference w:id="4"/>
      </w:r>
      <w:r>
        <w:rPr>
          <w:rFonts w:ascii="Simplified Arabic" w:eastAsia="Times New Roman" w:hAnsi="Simplified Arabic" w:cs="Simplified Arabic"/>
          <w:b/>
          <w:bCs/>
          <w:color w:val="0F243E" w:themeColor="text2" w:themeShade="80"/>
          <w:sz w:val="30"/>
          <w:szCs w:val="30"/>
          <w:vertAlign w:val="superscript"/>
          <w:rtl/>
          <w:lang w:eastAsia="en-US"/>
        </w:rPr>
        <w:t>)</w:t>
      </w:r>
    </w:p>
    <w:p w:rsidR="00A607BC" w:rsidRPr="00080EB3" w:rsidRDefault="00A607BC" w:rsidP="00A607BC">
      <w:pPr>
        <w:tabs>
          <w:tab w:val="left" w:pos="281"/>
        </w:tabs>
        <w:contextualSpacing/>
        <w:jc w:val="both"/>
        <w:rPr>
          <w:rFonts w:ascii="Simplified Arabic" w:eastAsia="Times New Roman" w:hAnsi="Simplified Arabic" w:cs="Simplified Arabic"/>
          <w:sz w:val="30"/>
          <w:szCs w:val="30"/>
          <w:rtl/>
          <w:lang w:eastAsia="en-US"/>
        </w:rPr>
      </w:pPr>
      <w:r w:rsidRPr="00080EB3">
        <w:rPr>
          <w:rFonts w:ascii="Simplified Arabic" w:eastAsia="Times New Roman" w:hAnsi="Simplified Arabic" w:cs="Simplified Arabic"/>
          <w:color w:val="0F243E" w:themeColor="text2" w:themeShade="80"/>
          <w:sz w:val="30"/>
          <w:szCs w:val="30"/>
          <w:rtl/>
          <w:lang w:eastAsia="en-US"/>
        </w:rPr>
        <w:t xml:space="preserve">وقبل الحديث عن فضله لنا وقفه مع أسمائه، وبداية </w:t>
      </w:r>
      <w:r w:rsidRPr="00080EB3">
        <w:rPr>
          <w:rFonts w:ascii="Simplified Arabic" w:eastAsia="Times New Roman" w:hAnsi="Simplified Arabic" w:cs="Simplified Arabic" w:hint="cs"/>
          <w:color w:val="0F243E" w:themeColor="text2" w:themeShade="80"/>
          <w:sz w:val="30"/>
          <w:szCs w:val="30"/>
          <w:rtl/>
          <w:lang w:eastAsia="en-US"/>
        </w:rPr>
        <w:t>أمره:</w:t>
      </w:r>
    </w:p>
    <w:p w:rsidR="00A607BC" w:rsidRPr="00080EB3" w:rsidRDefault="00A607BC" w:rsidP="00A607BC">
      <w:pPr>
        <w:tabs>
          <w:tab w:val="left" w:pos="281"/>
        </w:tabs>
        <w:contextualSpacing/>
        <w:rPr>
          <w:rFonts w:ascii="Calibri" w:eastAsia="Times New Roman" w:hAnsi="Calibri" w:cs="PT Bold Heading"/>
          <w:sz w:val="32"/>
          <w:szCs w:val="32"/>
          <w:rtl/>
          <w:lang w:eastAsia="en-US" w:bidi="ar-SA"/>
        </w:rPr>
      </w:pPr>
      <w:r w:rsidRPr="00080EB3">
        <w:rPr>
          <w:rFonts w:ascii="Calibri" w:eastAsia="Times New Roman" w:hAnsi="Calibri" w:cs="PT Bold Heading" w:hint="cs"/>
          <w:sz w:val="32"/>
          <w:szCs w:val="32"/>
          <w:rtl/>
          <w:lang w:eastAsia="en-US" w:bidi="ar-SA"/>
        </w:rPr>
        <w:t>أول</w:t>
      </w:r>
      <w:r>
        <w:rPr>
          <w:rFonts w:ascii="Calibri" w:eastAsia="Times New Roman" w:hAnsi="Calibri" w:cs="PT Bold Heading" w:hint="cs"/>
          <w:sz w:val="32"/>
          <w:szCs w:val="32"/>
          <w:rtl/>
          <w:lang w:eastAsia="en-US" w:bidi="ar-SA"/>
        </w:rPr>
        <w:t>ًا</w:t>
      </w:r>
      <w:r w:rsidRPr="00080EB3">
        <w:rPr>
          <w:rFonts w:ascii="Calibri" w:eastAsia="Times New Roman" w:hAnsi="Calibri" w:cs="PT Bold Heading" w:hint="cs"/>
          <w:sz w:val="32"/>
          <w:szCs w:val="32"/>
          <w:rtl/>
          <w:lang w:eastAsia="en-US" w:bidi="ar-SA"/>
        </w:rPr>
        <w:t>:</w:t>
      </w:r>
      <w:r w:rsidRPr="00080EB3">
        <w:rPr>
          <w:rFonts w:ascii="Calibri" w:eastAsia="Times New Roman" w:hAnsi="Calibri" w:cs="PT Bold Heading"/>
          <w:sz w:val="32"/>
          <w:szCs w:val="32"/>
          <w:rtl/>
          <w:lang w:eastAsia="en-US" w:bidi="ar-SA"/>
        </w:rPr>
        <w:t xml:space="preserve"> أسماء البلد </w:t>
      </w:r>
      <w:r w:rsidRPr="00080EB3">
        <w:rPr>
          <w:rFonts w:ascii="Calibri" w:eastAsia="Times New Roman" w:hAnsi="Calibri" w:cs="PT Bold Heading" w:hint="cs"/>
          <w:sz w:val="32"/>
          <w:szCs w:val="32"/>
          <w:rtl/>
          <w:lang w:eastAsia="en-US" w:bidi="ar-SA"/>
        </w:rPr>
        <w:t>الحرام:</w:t>
      </w:r>
    </w:p>
    <w:p w:rsidR="00A607BC" w:rsidRPr="00080EB3" w:rsidRDefault="00A607BC" w:rsidP="00A607BC">
      <w:pPr>
        <w:tabs>
          <w:tab w:val="left" w:pos="281"/>
        </w:tabs>
        <w:contextualSpacing/>
        <w:jc w:val="both"/>
        <w:rPr>
          <w:rFonts w:ascii="Simplified Arabic" w:eastAsia="Times New Roman" w:hAnsi="Simplified Arabic" w:cs="Simplified Arabic"/>
          <w:color w:val="0F243E" w:themeColor="text2" w:themeShade="80"/>
          <w:sz w:val="30"/>
          <w:szCs w:val="30"/>
          <w:rtl/>
          <w:lang w:eastAsia="en-US"/>
        </w:rPr>
      </w:pPr>
      <w:r w:rsidRPr="00080EB3">
        <w:rPr>
          <w:rFonts w:ascii="Simplified Arabic" w:eastAsia="Times New Roman" w:hAnsi="Simplified Arabic" w:cs="Simplified Arabic"/>
          <w:color w:val="0F243E" w:themeColor="text2" w:themeShade="80"/>
          <w:sz w:val="30"/>
          <w:szCs w:val="30"/>
          <w:rtl/>
          <w:lang w:eastAsia="en-US"/>
        </w:rPr>
        <w:t>بلد الله الحرام، الذي حرمَّه وشرَّفه وقدَّسه، تعددت أسماؤه تشريف</w:t>
      </w:r>
      <w:r>
        <w:rPr>
          <w:rFonts w:ascii="Simplified Arabic" w:eastAsia="Times New Roman" w:hAnsi="Simplified Arabic" w:cs="Simplified Arabic"/>
          <w:color w:val="0F243E" w:themeColor="text2" w:themeShade="80"/>
          <w:sz w:val="30"/>
          <w:szCs w:val="30"/>
          <w:rtl/>
          <w:lang w:eastAsia="en-US"/>
        </w:rPr>
        <w:t>ًا</w:t>
      </w:r>
      <w:r w:rsidRPr="00080EB3">
        <w:rPr>
          <w:rFonts w:ascii="Simplified Arabic" w:eastAsia="Times New Roman" w:hAnsi="Simplified Arabic" w:cs="Simplified Arabic"/>
          <w:color w:val="0F243E" w:themeColor="text2" w:themeShade="80"/>
          <w:sz w:val="30"/>
          <w:szCs w:val="30"/>
          <w:rtl/>
          <w:lang w:eastAsia="en-US"/>
        </w:rPr>
        <w:t xml:space="preserve"> للمسمىَ، ومن أسمائه التي وردت في القرآن الكريم:</w:t>
      </w:r>
    </w:p>
    <w:p w:rsidR="00A607BC" w:rsidRPr="00080EB3" w:rsidRDefault="00A607BC" w:rsidP="00A607BC">
      <w:pPr>
        <w:tabs>
          <w:tab w:val="left" w:pos="281"/>
        </w:tabs>
        <w:contextualSpacing/>
        <w:rPr>
          <w:rFonts w:ascii="Calibri" w:eastAsia="Times New Roman" w:hAnsi="Calibri" w:cs="PT Bold Heading"/>
          <w:i/>
          <w:iCs/>
          <w:color w:val="0000FF"/>
          <w:sz w:val="32"/>
          <w:szCs w:val="32"/>
          <w:rtl/>
          <w:lang w:eastAsia="en-US" w:bidi="ar-SA"/>
        </w:rPr>
      </w:pPr>
      <w:r w:rsidRPr="00080EB3">
        <w:rPr>
          <w:rFonts w:ascii="Calibri" w:eastAsia="Times New Roman" w:hAnsi="Calibri" w:cs="PT Bold Heading" w:hint="cs"/>
          <w:i/>
          <w:iCs/>
          <w:color w:val="0000FF"/>
          <w:sz w:val="32"/>
          <w:szCs w:val="32"/>
          <w:rtl/>
          <w:lang w:eastAsia="en-US" w:bidi="ar-SA"/>
        </w:rPr>
        <w:t>1-</w:t>
      </w:r>
      <w:r w:rsidRPr="00080EB3">
        <w:rPr>
          <w:rFonts w:ascii="Calibri" w:eastAsia="Times New Roman" w:hAnsi="Calibri" w:cs="PT Bold Heading"/>
          <w:i/>
          <w:iCs/>
          <w:color w:val="0000FF"/>
          <w:sz w:val="32"/>
          <w:szCs w:val="32"/>
          <w:rtl/>
          <w:lang w:eastAsia="en-US" w:bidi="ar-SA"/>
        </w:rPr>
        <w:t>مكة:</w:t>
      </w:r>
      <w:r w:rsidRPr="00080EB3">
        <w:rPr>
          <w:rFonts w:ascii="Calibri" w:eastAsia="Times New Roman" w:hAnsi="Calibri" w:cs="PT Bold Heading" w:hint="cs"/>
          <w:i/>
          <w:iCs/>
          <w:color w:val="0000FF"/>
          <w:sz w:val="32"/>
          <w:szCs w:val="32"/>
          <w:rtl/>
          <w:lang w:eastAsia="en-US" w:bidi="ar-SA"/>
        </w:rPr>
        <w:t xml:space="preserve"> </w:t>
      </w:r>
      <w:r w:rsidRPr="00080EB3">
        <w:rPr>
          <w:rFonts w:ascii="Simplified Arabic" w:eastAsia="Times New Roman" w:hAnsi="Simplified Arabic" w:cs="Simplified Arabic"/>
          <w:color w:val="0F243E" w:themeColor="text2" w:themeShade="80"/>
          <w:sz w:val="30"/>
          <w:szCs w:val="30"/>
          <w:rtl/>
          <w:lang w:eastAsia="en-US"/>
        </w:rPr>
        <w:t>وهو أشهر أسمائه</w:t>
      </w:r>
      <w:r w:rsidRPr="00080EB3">
        <w:rPr>
          <w:rFonts w:ascii="Simplified Arabic" w:eastAsia="Times New Roman" w:hAnsi="Simplified Arabic" w:cs="Simplified Arabic" w:hint="cs"/>
          <w:color w:val="0F243E" w:themeColor="text2" w:themeShade="80"/>
          <w:sz w:val="30"/>
          <w:szCs w:val="30"/>
          <w:rtl/>
          <w:lang w:eastAsia="en-US"/>
        </w:rPr>
        <w:t>،</w:t>
      </w:r>
      <w:r w:rsidRPr="00080EB3">
        <w:rPr>
          <w:rFonts w:ascii="Simplified Arabic" w:eastAsia="Times New Roman" w:hAnsi="Simplified Arabic" w:cs="Simplified Arabic"/>
          <w:color w:val="0F243E" w:themeColor="text2" w:themeShade="80"/>
          <w:sz w:val="30"/>
          <w:szCs w:val="30"/>
          <w:rtl/>
          <w:lang w:eastAsia="en-US"/>
        </w:rPr>
        <w:t xml:space="preserve"> </w:t>
      </w:r>
      <w:r w:rsidRPr="00080EB3">
        <w:rPr>
          <w:rFonts w:ascii="Simplified Arabic" w:eastAsia="Times New Roman" w:hAnsi="Simplified Arabic" w:cs="Simplified Arabic"/>
          <w:b/>
          <w:bCs/>
          <w:color w:val="0F243E" w:themeColor="text2" w:themeShade="80"/>
          <w:sz w:val="30"/>
          <w:szCs w:val="30"/>
          <w:rtl/>
          <w:lang w:eastAsia="en-US"/>
        </w:rPr>
        <w:t>قال تعالى:</w:t>
      </w:r>
      <w:r w:rsidRPr="00080EB3">
        <w:rPr>
          <w:rFonts w:ascii="Simplified Arabic" w:eastAsia="Times New Roman" w:hAnsi="Simplified Arabic" w:cs="Simplified Arabic"/>
          <w:color w:val="0F243E" w:themeColor="text2" w:themeShade="80"/>
          <w:sz w:val="30"/>
          <w:szCs w:val="30"/>
          <w:rtl/>
          <w:lang w:eastAsia="en-US"/>
        </w:rPr>
        <w:t xml:space="preserve"> </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وَهُوَ الَّذِي كَفَّ أَيْدِيَهُمْ عَنكُمْ وَأَيْدِيَكُمْ عَنْهُم بِبَطْنِ مَكَّةَ مِن بَعْدِ أَنْ أَظْفَرَكُمْ عَلَيْهِمْ وَكَانَ اللَّـهُ بِمَا تَعْمَلُونَ بَصِيرًا</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sz w:val="30"/>
          <w:szCs w:val="30"/>
          <w:rtl/>
          <w:lang w:eastAsia="en-US"/>
        </w:rPr>
        <w:t xml:space="preserve"> </w:t>
      </w:r>
      <w:r w:rsidRPr="00080EB3">
        <w:rPr>
          <w:rFonts w:ascii="Simplified Arabic" w:eastAsia="Times New Roman" w:hAnsi="Simplified Arabic" w:cs="Simplified Arabic"/>
          <w:rtl/>
          <w:lang w:eastAsia="en-US"/>
        </w:rPr>
        <w:t>(الفتح: 24)</w:t>
      </w:r>
    </w:p>
    <w:p w:rsidR="00A607BC" w:rsidRPr="00080EB3" w:rsidRDefault="00A607BC" w:rsidP="00A607BC">
      <w:pPr>
        <w:tabs>
          <w:tab w:val="left" w:pos="281"/>
        </w:tabs>
        <w:contextualSpacing/>
        <w:rPr>
          <w:rFonts w:ascii="Calibri" w:eastAsia="Times New Roman" w:hAnsi="Calibri" w:cs="PT Bold Heading"/>
          <w:i/>
          <w:iCs/>
          <w:color w:val="0000FF"/>
          <w:sz w:val="32"/>
          <w:szCs w:val="32"/>
          <w:rtl/>
          <w:lang w:eastAsia="en-US" w:bidi="ar-SA"/>
        </w:rPr>
      </w:pPr>
      <w:r w:rsidRPr="00080EB3">
        <w:rPr>
          <w:rFonts w:ascii="Calibri" w:eastAsia="Times New Roman" w:hAnsi="Calibri" w:cs="PT Bold Heading" w:hint="cs"/>
          <w:i/>
          <w:iCs/>
          <w:color w:val="0000FF"/>
          <w:sz w:val="32"/>
          <w:szCs w:val="32"/>
          <w:rtl/>
          <w:lang w:eastAsia="en-US" w:bidi="ar-SA"/>
        </w:rPr>
        <w:t xml:space="preserve">2- </w:t>
      </w:r>
      <w:r w:rsidRPr="00080EB3">
        <w:rPr>
          <w:rFonts w:ascii="Calibri" w:eastAsia="Times New Roman" w:hAnsi="Calibri" w:cs="PT Bold Heading"/>
          <w:i/>
          <w:iCs/>
          <w:color w:val="0000FF"/>
          <w:sz w:val="32"/>
          <w:szCs w:val="32"/>
          <w:rtl/>
          <w:lang w:eastAsia="en-US" w:bidi="ar-SA"/>
        </w:rPr>
        <w:t>بكة</w:t>
      </w:r>
      <w:r w:rsidRPr="00080EB3">
        <w:rPr>
          <w:rFonts w:ascii="Calibri" w:eastAsia="Times New Roman" w:hAnsi="Calibri" w:cs="PT Bold Heading" w:hint="cs"/>
          <w:i/>
          <w:iCs/>
          <w:color w:val="0000FF"/>
          <w:sz w:val="32"/>
          <w:szCs w:val="32"/>
          <w:rtl/>
          <w:lang w:eastAsia="en-US" w:bidi="ar-SA"/>
        </w:rPr>
        <w:t xml:space="preserve">: </w:t>
      </w:r>
      <w:r w:rsidRPr="00080EB3">
        <w:rPr>
          <w:rFonts w:ascii="Simplified Arabic" w:eastAsia="Times New Roman" w:hAnsi="Simplified Arabic" w:cs="Simplified Arabic"/>
          <w:b/>
          <w:bCs/>
          <w:color w:val="0F243E" w:themeColor="text2" w:themeShade="80"/>
          <w:sz w:val="30"/>
          <w:szCs w:val="30"/>
          <w:rtl/>
          <w:lang w:eastAsia="en-US"/>
        </w:rPr>
        <w:t>قال تعالى</w:t>
      </w:r>
      <w:r w:rsidRPr="00080EB3">
        <w:rPr>
          <w:rFonts w:ascii="Simplified Arabic" w:eastAsia="Times New Roman" w:hAnsi="Simplified Arabic" w:cs="Simplified Arabic"/>
          <w:color w:val="0F243E" w:themeColor="text2" w:themeShade="80"/>
          <w:sz w:val="30"/>
          <w:szCs w:val="30"/>
          <w:rtl/>
          <w:lang w:eastAsia="en-US"/>
        </w:rPr>
        <w:t xml:space="preserve">: </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إِنَّ أَوَّلَ بَيْتٍ وُضِعَ لِلنَّاسِ لَلَّذِي بِبَكَّةَ مُبَارَكًا وَهُدًى لِّلْعَالَمِينَ</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sz w:val="30"/>
          <w:szCs w:val="30"/>
          <w:rtl/>
          <w:lang w:eastAsia="en-US"/>
        </w:rPr>
        <w:t xml:space="preserve"> </w:t>
      </w:r>
      <w:r w:rsidRPr="00080EB3">
        <w:rPr>
          <w:rFonts w:ascii="Simplified Arabic" w:eastAsia="Times New Roman" w:hAnsi="Simplified Arabic" w:cs="Simplified Arabic"/>
          <w:rtl/>
          <w:lang w:eastAsia="en-US"/>
        </w:rPr>
        <w:t>(آل عمران: 96)</w:t>
      </w:r>
    </w:p>
    <w:p w:rsidR="00A607BC" w:rsidRPr="00080EB3" w:rsidRDefault="00A607BC" w:rsidP="00A607BC">
      <w:pPr>
        <w:tabs>
          <w:tab w:val="left" w:pos="281"/>
        </w:tabs>
        <w:contextualSpacing/>
        <w:jc w:val="both"/>
        <w:rPr>
          <w:rFonts w:ascii="Simplified Arabic" w:eastAsia="Times New Roman" w:hAnsi="Simplified Arabic" w:cs="Simplified Arabic"/>
          <w:color w:val="0F243E" w:themeColor="text2" w:themeShade="80"/>
          <w:sz w:val="30"/>
          <w:szCs w:val="30"/>
          <w:rtl/>
          <w:lang w:eastAsia="en-US"/>
        </w:rPr>
      </w:pPr>
      <w:r w:rsidRPr="00080EB3">
        <w:rPr>
          <w:rFonts w:ascii="Simplified Arabic" w:eastAsia="Times New Roman" w:hAnsi="Simplified Arabic" w:cs="Simplified Arabic"/>
          <w:b/>
          <w:bCs/>
          <w:i/>
          <w:iCs/>
          <w:color w:val="0F243E" w:themeColor="text2" w:themeShade="80"/>
          <w:sz w:val="30"/>
          <w:szCs w:val="30"/>
          <w:rtl/>
          <w:lang w:eastAsia="en-US"/>
        </w:rPr>
        <w:t xml:space="preserve"> قال الإمام ابن كثير -رحمه الله-:</w:t>
      </w:r>
      <w:r w:rsidRPr="00080EB3">
        <w:rPr>
          <w:rFonts w:ascii="Simplified Arabic" w:eastAsia="Times New Roman" w:hAnsi="Simplified Arabic" w:cs="Simplified Arabic"/>
          <w:color w:val="0F243E" w:themeColor="text2" w:themeShade="80"/>
          <w:sz w:val="30"/>
          <w:szCs w:val="30"/>
          <w:rtl/>
          <w:lang w:eastAsia="en-US"/>
        </w:rPr>
        <w:t xml:space="preserve"> " بكة من أسماء مكة على المشهور، قيل: سميت بذلك؛ لأنها تَبكُّ أعناق الظلمة والجبابرة، بمعنى أنهم يَذِلونَ بها، ويخضعون عندها، وقيل: لأن الناس يتابكّون فيها: أي يزدحمون".</w:t>
      </w:r>
    </w:p>
    <w:p w:rsidR="00A607BC" w:rsidRPr="00080EB3" w:rsidRDefault="00A607BC" w:rsidP="00A607BC">
      <w:pPr>
        <w:tabs>
          <w:tab w:val="left" w:pos="281"/>
        </w:tabs>
        <w:contextualSpacing/>
        <w:rPr>
          <w:rFonts w:ascii="Calibri" w:eastAsia="Times New Roman" w:hAnsi="Calibri" w:cs="PT Bold Heading"/>
          <w:i/>
          <w:iCs/>
          <w:color w:val="0000FF"/>
          <w:sz w:val="32"/>
          <w:szCs w:val="32"/>
          <w:rtl/>
          <w:lang w:eastAsia="en-US" w:bidi="ar-SA"/>
        </w:rPr>
      </w:pPr>
      <w:r w:rsidRPr="00080EB3">
        <w:rPr>
          <w:rFonts w:ascii="Calibri" w:eastAsia="Times New Roman" w:hAnsi="Calibri" w:cs="PT Bold Heading" w:hint="cs"/>
          <w:i/>
          <w:iCs/>
          <w:color w:val="0000FF"/>
          <w:sz w:val="32"/>
          <w:szCs w:val="32"/>
          <w:rtl/>
          <w:lang w:eastAsia="en-US" w:bidi="ar-SA"/>
        </w:rPr>
        <w:t xml:space="preserve">3- </w:t>
      </w:r>
      <w:r w:rsidRPr="00080EB3">
        <w:rPr>
          <w:rFonts w:ascii="Calibri" w:eastAsia="Times New Roman" w:hAnsi="Calibri" w:cs="PT Bold Heading"/>
          <w:i/>
          <w:iCs/>
          <w:color w:val="0000FF"/>
          <w:sz w:val="32"/>
          <w:szCs w:val="32"/>
          <w:rtl/>
          <w:lang w:eastAsia="en-US" w:bidi="ar-SA"/>
        </w:rPr>
        <w:t>أم القرى:</w:t>
      </w:r>
      <w:r w:rsidRPr="00080EB3">
        <w:rPr>
          <w:rFonts w:ascii="Calibri" w:eastAsia="Times New Roman" w:hAnsi="Calibri" w:cs="PT Bold Heading" w:hint="cs"/>
          <w:i/>
          <w:iCs/>
          <w:color w:val="0000FF"/>
          <w:sz w:val="32"/>
          <w:szCs w:val="32"/>
          <w:rtl/>
          <w:lang w:eastAsia="en-US" w:bidi="ar-SA"/>
        </w:rPr>
        <w:t xml:space="preserve"> </w:t>
      </w:r>
      <w:r w:rsidRPr="00080EB3">
        <w:rPr>
          <w:rFonts w:ascii="Simplified Arabic" w:eastAsia="Times New Roman" w:hAnsi="Simplified Arabic" w:cs="Simplified Arabic"/>
          <w:b/>
          <w:bCs/>
          <w:color w:val="0F243E" w:themeColor="text2" w:themeShade="80"/>
          <w:sz w:val="30"/>
          <w:szCs w:val="30"/>
          <w:rtl/>
          <w:lang w:eastAsia="en-US"/>
        </w:rPr>
        <w:t xml:space="preserve">قال </w:t>
      </w:r>
      <w:r w:rsidRPr="00080EB3">
        <w:rPr>
          <w:rFonts w:ascii="Simplified Arabic" w:eastAsia="Times New Roman" w:hAnsi="Simplified Arabic" w:cs="Simplified Arabic" w:hint="cs"/>
          <w:b/>
          <w:bCs/>
          <w:color w:val="0F243E" w:themeColor="text2" w:themeShade="80"/>
          <w:sz w:val="30"/>
          <w:szCs w:val="30"/>
          <w:rtl/>
          <w:lang w:eastAsia="en-US"/>
        </w:rPr>
        <w:t>تعالى</w:t>
      </w:r>
      <w:r w:rsidRPr="00080EB3">
        <w:rPr>
          <w:rFonts w:ascii="Simplified Arabic" w:eastAsia="Times New Roman" w:hAnsi="Simplified Arabic" w:cs="Simplified Arabic" w:hint="cs"/>
          <w:color w:val="0F243E" w:themeColor="text2" w:themeShade="80"/>
          <w:sz w:val="30"/>
          <w:szCs w:val="30"/>
          <w:rtl/>
          <w:lang w:eastAsia="en-US"/>
        </w:rPr>
        <w:t>:</w:t>
      </w:r>
      <w:r w:rsidRPr="00080EB3">
        <w:rPr>
          <w:rFonts w:ascii="Calibri" w:eastAsia="Times New Roman" w:hAnsi="Calibri" w:cs="DecoType Naskh Special" w:hint="cs"/>
          <w:b/>
          <w:bCs/>
          <w:color w:val="FF0000"/>
          <w:sz w:val="30"/>
          <w:szCs w:val="30"/>
          <w:rtl/>
          <w:lang w:eastAsia="en-US" w:bidi="ar-SA"/>
        </w:rPr>
        <w:t xml:space="preserve"> </w:t>
      </w:r>
      <w:r w:rsidRPr="00080EB3">
        <w:rPr>
          <w:rFonts w:ascii="Calibri" w:eastAsia="Times New Roman" w:hAnsi="Calibri" w:cs="DecoType Naskh Special"/>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وَكَذَٰلِكَ أَوْحَيْنَا إِلَيْكَ قُرْآنًا عَرَبِيًّا لِّتُنذِرَ أُمَّ الْقُرَىٰ وَمَنْ حَوْلَهَا وَتُنذِرَ يَوْمَ الْجَمْعِ لَا رَيْبَ فِيهِ فَرِيقٌ فِي الْجَنَّةِ وَفَرِيقٌ فِي السَّعِيرِ</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w:t>
      </w:r>
      <w:r w:rsidRPr="00080EB3">
        <w:rPr>
          <w:rFonts w:ascii="Simplified Arabic" w:eastAsia="Times New Roman" w:hAnsi="Simplified Arabic" w:cs="Simplified Arabic"/>
          <w:sz w:val="30"/>
          <w:szCs w:val="30"/>
          <w:rtl/>
          <w:lang w:eastAsia="en-US"/>
        </w:rPr>
        <w:t xml:space="preserve"> </w:t>
      </w:r>
      <w:r w:rsidRPr="00080EB3">
        <w:rPr>
          <w:rFonts w:ascii="Simplified Arabic" w:eastAsia="Times New Roman" w:hAnsi="Simplified Arabic" w:cs="Simplified Arabic"/>
          <w:rtl/>
          <w:lang w:eastAsia="en-US"/>
        </w:rPr>
        <w:t>(الشورى: 7)</w:t>
      </w:r>
    </w:p>
    <w:p w:rsidR="00A607BC" w:rsidRPr="00080EB3" w:rsidRDefault="00A607BC" w:rsidP="00A607BC">
      <w:pPr>
        <w:tabs>
          <w:tab w:val="left" w:pos="281"/>
        </w:tabs>
        <w:contextualSpacing/>
        <w:jc w:val="both"/>
        <w:rPr>
          <w:rFonts w:ascii="Simplified Arabic" w:eastAsia="Times New Roman" w:hAnsi="Simplified Arabic" w:cs="Simplified Arabic"/>
          <w:rtl/>
          <w:lang w:eastAsia="en-US"/>
        </w:rPr>
      </w:pPr>
      <w:r w:rsidRPr="00080EB3">
        <w:rPr>
          <w:rFonts w:ascii="Simplified Arabic" w:eastAsia="Times New Roman" w:hAnsi="Simplified Arabic" w:cs="Simplified Arabic"/>
          <w:color w:val="0F243E" w:themeColor="text2" w:themeShade="80"/>
          <w:sz w:val="30"/>
          <w:szCs w:val="30"/>
          <w:rtl/>
          <w:lang w:eastAsia="en-US"/>
        </w:rPr>
        <w:t xml:space="preserve">وأم القرى هي مكة بإتفاق المفسرين، وسميت بذلك لأنها أشرف وأفضل من سائر البلاد وأحبها إلى الله وإلى رسول الله </w:t>
      </w:r>
      <w:r w:rsidRPr="00080EB3">
        <w:rPr>
          <w:rFonts w:ascii="Sakkal Majalla" w:eastAsia="Times New Roman" w:hAnsi="Sakkal Majalla" w:cs="Sakkal Majalla" w:hint="cs"/>
          <w:color w:val="0F243E" w:themeColor="text2" w:themeShade="80"/>
          <w:sz w:val="30"/>
          <w:szCs w:val="30"/>
          <w:rtl/>
          <w:lang w:eastAsia="en-US" w:bidi="ar-SA"/>
        </w:rPr>
        <w:t>ﷺ</w:t>
      </w:r>
      <w:r w:rsidRPr="00080EB3">
        <w:rPr>
          <w:rFonts w:ascii="Simplified Arabic" w:eastAsia="Times New Roman" w:hAnsi="Simplified Arabic" w:cs="Simplified Arabic"/>
          <w:color w:val="0F243E" w:themeColor="text2" w:themeShade="80"/>
          <w:sz w:val="30"/>
          <w:szCs w:val="30"/>
          <w:rtl/>
          <w:lang w:eastAsia="en-US"/>
        </w:rPr>
        <w:t xml:space="preserve">. </w:t>
      </w:r>
      <w:r w:rsidRPr="00080EB3">
        <w:rPr>
          <w:rFonts w:ascii="Simplified Arabic" w:eastAsia="Times New Roman" w:hAnsi="Simplified Arabic" w:cs="Simplified Arabic"/>
          <w:rtl/>
          <w:lang w:eastAsia="en-US"/>
        </w:rPr>
        <w:t>(تفسير ابن كثير: 4/116)</w:t>
      </w:r>
    </w:p>
    <w:p w:rsidR="00A607BC" w:rsidRPr="00080EB3" w:rsidRDefault="00A607BC" w:rsidP="00A607BC">
      <w:pPr>
        <w:tabs>
          <w:tab w:val="left" w:pos="281"/>
        </w:tabs>
        <w:contextualSpacing/>
        <w:jc w:val="both"/>
        <w:rPr>
          <w:rFonts w:ascii="Simplified Arabic" w:eastAsia="Times New Roman" w:hAnsi="Simplified Arabic" w:cs="Simplified Arabic"/>
          <w:rtl/>
          <w:lang w:eastAsia="en-US"/>
        </w:rPr>
      </w:pPr>
    </w:p>
    <w:p w:rsidR="00A607BC" w:rsidRPr="00080EB3" w:rsidRDefault="00A607BC" w:rsidP="003425DF">
      <w:pPr>
        <w:tabs>
          <w:tab w:val="left" w:pos="281"/>
        </w:tabs>
        <w:contextualSpacing/>
        <w:rPr>
          <w:rFonts w:ascii="Simplified Arabic" w:eastAsia="Times New Roman" w:hAnsi="Simplified Arabic" w:cs="Simplified Arabic"/>
          <w:color w:val="0F243E" w:themeColor="text2" w:themeShade="80"/>
          <w:sz w:val="30"/>
          <w:szCs w:val="30"/>
          <w:rtl/>
          <w:lang w:eastAsia="en-US"/>
        </w:rPr>
      </w:pPr>
      <w:r w:rsidRPr="00080EB3">
        <w:rPr>
          <w:rFonts w:ascii="Calibri" w:eastAsia="Times New Roman" w:hAnsi="Calibri" w:cs="PT Bold Heading" w:hint="cs"/>
          <w:i/>
          <w:iCs/>
          <w:color w:val="0000FF"/>
          <w:sz w:val="32"/>
          <w:szCs w:val="32"/>
          <w:rtl/>
          <w:lang w:eastAsia="en-US" w:bidi="ar-SA"/>
        </w:rPr>
        <w:lastRenderedPageBreak/>
        <w:t xml:space="preserve">4- </w:t>
      </w:r>
      <w:r w:rsidRPr="00080EB3">
        <w:rPr>
          <w:rFonts w:ascii="Calibri" w:eastAsia="Times New Roman" w:hAnsi="Calibri" w:cs="PT Bold Heading"/>
          <w:i/>
          <w:iCs/>
          <w:color w:val="0000FF"/>
          <w:sz w:val="32"/>
          <w:szCs w:val="32"/>
          <w:rtl/>
          <w:lang w:eastAsia="en-US" w:bidi="ar-SA"/>
        </w:rPr>
        <w:t>البلد الأمين</w:t>
      </w:r>
      <w:r w:rsidRPr="00080EB3">
        <w:rPr>
          <w:rFonts w:ascii="Calibri" w:eastAsia="Times New Roman" w:hAnsi="Calibri" w:cs="PT Bold Heading" w:hint="cs"/>
          <w:i/>
          <w:iCs/>
          <w:color w:val="0000FF"/>
          <w:sz w:val="32"/>
          <w:szCs w:val="32"/>
          <w:rtl/>
          <w:lang w:eastAsia="en-US" w:bidi="ar-SA"/>
        </w:rPr>
        <w:t>:</w:t>
      </w:r>
      <w:r w:rsidRPr="00080EB3">
        <w:rPr>
          <w:rFonts w:ascii="Calibri" w:eastAsia="Times New Roman" w:hAnsi="Calibri" w:cs="PT Bold Heading"/>
          <w:i/>
          <w:iCs/>
          <w:color w:val="0000FF"/>
          <w:sz w:val="32"/>
          <w:szCs w:val="32"/>
          <w:rtl/>
          <w:lang w:eastAsia="en-US" w:bidi="ar-SA"/>
        </w:rPr>
        <w:t xml:space="preserve"> </w:t>
      </w:r>
      <w:r w:rsidRPr="001B4583">
        <w:rPr>
          <w:rFonts w:ascii="Simplified Arabic" w:eastAsia="Times New Roman" w:hAnsi="Simplified Arabic" w:cs="Simplified Arabic"/>
          <w:b/>
          <w:bCs/>
          <w:color w:val="0F243E" w:themeColor="text2" w:themeShade="80"/>
          <w:sz w:val="30"/>
          <w:szCs w:val="30"/>
          <w:rtl/>
          <w:lang w:eastAsia="en-US"/>
        </w:rPr>
        <w:t xml:space="preserve">قال </w:t>
      </w:r>
      <w:r w:rsidRPr="001B4583">
        <w:rPr>
          <w:rFonts w:ascii="Simplified Arabic" w:eastAsia="Times New Roman" w:hAnsi="Simplified Arabic" w:cs="Simplified Arabic" w:hint="cs"/>
          <w:b/>
          <w:bCs/>
          <w:color w:val="0F243E" w:themeColor="text2" w:themeShade="80"/>
          <w:sz w:val="30"/>
          <w:szCs w:val="30"/>
          <w:rtl/>
          <w:lang w:eastAsia="en-US"/>
        </w:rPr>
        <w:t>تعالى:</w:t>
      </w:r>
      <w:r w:rsidRPr="00080EB3">
        <w:rPr>
          <w:rFonts w:ascii="Calibri" w:eastAsia="Times New Roman" w:hAnsi="Calibri" w:cs="DecoType Naskh Special" w:hint="cs"/>
          <w:b/>
          <w:bCs/>
          <w:color w:val="FF0000"/>
          <w:sz w:val="30"/>
          <w:szCs w:val="30"/>
          <w:rtl/>
          <w:lang w:eastAsia="en-US" w:bidi="ar-SA"/>
        </w:rPr>
        <w:t xml:space="preserve"> </w:t>
      </w:r>
      <w:r w:rsidRPr="00080EB3">
        <w:rPr>
          <w:rFonts w:ascii="Calibri" w:eastAsia="Times New Roman" w:hAnsi="Calibri" w:cs="DecoType Naskh Special"/>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 xml:space="preserve">وَالتِّينِ وَالزَّيْتُونِ </w:t>
      </w:r>
      <w:r w:rsidR="003425DF">
        <w:rPr>
          <w:rFonts w:ascii="Simplified Arabic" w:eastAsia="Times New Roman" w:hAnsi="Simplified Arabic" w:cs="Simplified Arabic" w:hint="cs"/>
          <w:b/>
          <w:bCs/>
          <w:color w:val="FF0000"/>
          <w:sz w:val="30"/>
          <w:szCs w:val="30"/>
          <w:rtl/>
          <w:lang w:eastAsia="en-US"/>
        </w:rPr>
        <w:t>(</w:t>
      </w:r>
      <w:r w:rsidRPr="00080EB3">
        <w:rPr>
          <w:rFonts w:ascii="Simplified Arabic" w:eastAsia="Times New Roman" w:hAnsi="Simplified Arabic" w:cs="Simplified Arabic"/>
          <w:b/>
          <w:bCs/>
          <w:color w:val="FF0000"/>
          <w:sz w:val="30"/>
          <w:szCs w:val="30"/>
          <w:rtl/>
          <w:lang w:eastAsia="en-US"/>
        </w:rPr>
        <w:t>١</w:t>
      </w:r>
      <w:r w:rsidR="003425DF">
        <w:rPr>
          <w:rFonts w:ascii="Simplified Arabic" w:eastAsia="Times New Roman" w:hAnsi="Simplified Arabic" w:cs="Simplified Arabic" w:hint="cs"/>
          <w:b/>
          <w:bCs/>
          <w:color w:val="FF0000"/>
          <w:sz w:val="30"/>
          <w:szCs w:val="30"/>
          <w:rtl/>
          <w:lang w:eastAsia="en-US"/>
        </w:rPr>
        <w:t>)</w:t>
      </w:r>
      <w:r w:rsidRPr="00080EB3">
        <w:rPr>
          <w:rFonts w:ascii="Simplified Arabic" w:eastAsia="Times New Roman" w:hAnsi="Simplified Arabic" w:cs="Simplified Arabic"/>
          <w:b/>
          <w:bCs/>
          <w:color w:val="FF0000"/>
          <w:sz w:val="30"/>
          <w:szCs w:val="30"/>
          <w:rtl/>
          <w:lang w:eastAsia="en-US"/>
        </w:rPr>
        <w:t xml:space="preserve"> وَطُورِ سِينِينَ </w:t>
      </w:r>
      <w:r w:rsidR="003425DF">
        <w:rPr>
          <w:rFonts w:ascii="Simplified Arabic" w:eastAsia="Times New Roman" w:hAnsi="Simplified Arabic" w:cs="Simplified Arabic" w:hint="cs"/>
          <w:b/>
          <w:bCs/>
          <w:color w:val="FF0000"/>
          <w:sz w:val="30"/>
          <w:szCs w:val="30"/>
          <w:rtl/>
          <w:lang w:eastAsia="en-US"/>
        </w:rPr>
        <w:t>(</w:t>
      </w:r>
      <w:r w:rsidRPr="00080EB3">
        <w:rPr>
          <w:rFonts w:ascii="Simplified Arabic" w:eastAsia="Times New Roman" w:hAnsi="Simplified Arabic" w:cs="Simplified Arabic"/>
          <w:b/>
          <w:bCs/>
          <w:color w:val="FF0000"/>
          <w:sz w:val="30"/>
          <w:szCs w:val="30"/>
          <w:rtl/>
          <w:lang w:eastAsia="en-US"/>
        </w:rPr>
        <w:t>٢</w:t>
      </w:r>
      <w:r w:rsidR="003425DF">
        <w:rPr>
          <w:rFonts w:ascii="Simplified Arabic" w:eastAsia="Times New Roman" w:hAnsi="Simplified Arabic" w:cs="Simplified Arabic" w:hint="cs"/>
          <w:b/>
          <w:bCs/>
          <w:color w:val="FF0000"/>
          <w:sz w:val="30"/>
          <w:szCs w:val="30"/>
          <w:rtl/>
          <w:lang w:eastAsia="en-US"/>
        </w:rPr>
        <w:t>)</w:t>
      </w:r>
      <w:r w:rsidRPr="00080EB3">
        <w:rPr>
          <w:rFonts w:ascii="Simplified Arabic" w:eastAsia="Times New Roman" w:hAnsi="Simplified Arabic" w:cs="Simplified Arabic"/>
          <w:b/>
          <w:bCs/>
          <w:color w:val="FF0000"/>
          <w:sz w:val="30"/>
          <w:szCs w:val="30"/>
          <w:rtl/>
          <w:lang w:eastAsia="en-US"/>
        </w:rPr>
        <w:t xml:space="preserve"> وَهَـٰذَا الْبَلَدِ الْأَمِينِ</w:t>
      </w:r>
      <w:r w:rsidRPr="00080EB3">
        <w:rPr>
          <w:rFonts w:ascii="Calibri" w:eastAsia="Times New Roman" w:hAnsi="Calibri" w:cs="DecoType Naskh Special" w:hint="cs"/>
          <w:b/>
          <w:bCs/>
          <w:color w:val="FF0000"/>
          <w:sz w:val="30"/>
          <w:szCs w:val="30"/>
          <w:rtl/>
          <w:lang w:eastAsia="en-US" w:bidi="ar-SA"/>
        </w:rPr>
        <w:t>}</w:t>
      </w:r>
      <w:r>
        <w:rPr>
          <w:rFonts w:ascii="Simplified Arabic" w:eastAsia="Times New Roman" w:hAnsi="Simplified Arabic" w:cs="Simplified Arabic" w:hint="cs"/>
          <w:rtl/>
          <w:lang w:eastAsia="en-US"/>
        </w:rPr>
        <w:t xml:space="preserve"> </w:t>
      </w:r>
      <w:r>
        <w:rPr>
          <w:rFonts w:ascii="Simplified Arabic" w:eastAsia="Times New Roman" w:hAnsi="Simplified Arabic" w:cs="Simplified Arabic"/>
          <w:rtl/>
          <w:lang w:eastAsia="en-US"/>
        </w:rPr>
        <w:t>(التين</w:t>
      </w:r>
      <w:r>
        <w:rPr>
          <w:rFonts w:ascii="Simplified Arabic" w:eastAsia="Times New Roman" w:hAnsi="Simplified Arabic" w:cs="Simplified Arabic" w:hint="cs"/>
          <w:rtl/>
          <w:lang w:eastAsia="en-US"/>
        </w:rPr>
        <w:t>:1-3)</w:t>
      </w:r>
      <w:r w:rsidRPr="00080EB3">
        <w:rPr>
          <w:rFonts w:ascii="Simplified Arabic" w:eastAsia="Times New Roman" w:hAnsi="Simplified Arabic" w:cs="Simplified Arabic"/>
          <w:b/>
          <w:bCs/>
          <w:color w:val="FF0000"/>
          <w:sz w:val="30"/>
          <w:szCs w:val="30"/>
          <w:rtl/>
          <w:lang w:eastAsia="en-US"/>
        </w:rPr>
        <w:t xml:space="preserve"> </w:t>
      </w:r>
      <w:r w:rsidRPr="00080EB3">
        <w:rPr>
          <w:rFonts w:ascii="Simplified Arabic" w:eastAsia="Times New Roman" w:hAnsi="Simplified Arabic" w:cs="Simplified Arabic"/>
          <w:color w:val="0F243E" w:themeColor="text2" w:themeShade="80"/>
          <w:sz w:val="30"/>
          <w:szCs w:val="30"/>
          <w:rtl/>
          <w:lang w:eastAsia="en-US"/>
        </w:rPr>
        <w:t xml:space="preserve"> </w:t>
      </w:r>
    </w:p>
    <w:p w:rsidR="00A607BC" w:rsidRPr="00080EB3" w:rsidRDefault="00A607BC" w:rsidP="00A607BC">
      <w:pPr>
        <w:tabs>
          <w:tab w:val="left" w:pos="281"/>
        </w:tabs>
        <w:contextualSpacing/>
        <w:rPr>
          <w:rFonts w:ascii="Calibri" w:eastAsia="Times New Roman" w:hAnsi="Calibri" w:cs="PT Bold Heading"/>
          <w:i/>
          <w:iCs/>
          <w:color w:val="0000FF"/>
          <w:sz w:val="32"/>
          <w:szCs w:val="32"/>
          <w:rtl/>
          <w:lang w:eastAsia="en-US" w:bidi="ar-SA"/>
        </w:rPr>
      </w:pPr>
      <w:r w:rsidRPr="00080EB3">
        <w:rPr>
          <w:rFonts w:ascii="Simplified Arabic" w:eastAsia="Times New Roman" w:hAnsi="Simplified Arabic" w:cs="Simplified Arabic"/>
          <w:color w:val="0F243E" w:themeColor="text2" w:themeShade="80"/>
          <w:sz w:val="30"/>
          <w:szCs w:val="30"/>
          <w:rtl/>
          <w:lang w:eastAsia="en-US"/>
        </w:rPr>
        <w:t xml:space="preserve">والبلد الأمين هو مكة بلا خلاف. </w:t>
      </w:r>
      <w:r w:rsidRPr="00080EB3">
        <w:rPr>
          <w:rFonts w:ascii="Simplified Arabic" w:eastAsia="Times New Roman" w:hAnsi="Simplified Arabic" w:cs="Simplified Arabic"/>
          <w:rtl/>
          <w:lang w:eastAsia="en-US"/>
        </w:rPr>
        <w:t xml:space="preserve">(المصدر السابق: 4/587) </w:t>
      </w:r>
      <w:r w:rsidRPr="00080EB3">
        <w:rPr>
          <w:rFonts w:ascii="Simplified Arabic" w:eastAsia="Times New Roman" w:hAnsi="Simplified Arabic" w:cs="Simplified Arabic" w:hint="cs"/>
          <w:rtl/>
          <w:lang w:eastAsia="en-US"/>
        </w:rPr>
        <w:t xml:space="preserve">                                             </w:t>
      </w:r>
    </w:p>
    <w:p w:rsidR="00A607BC" w:rsidRPr="00080EB3" w:rsidRDefault="00A607BC" w:rsidP="00A607BC">
      <w:pPr>
        <w:tabs>
          <w:tab w:val="left" w:pos="281"/>
        </w:tabs>
        <w:contextualSpacing/>
        <w:jc w:val="both"/>
        <w:rPr>
          <w:rFonts w:ascii="Simplified Arabic" w:eastAsia="Times New Roman" w:hAnsi="Simplified Arabic" w:cs="Simplified Arabic"/>
          <w:color w:val="0F243E" w:themeColor="text2" w:themeShade="80"/>
          <w:sz w:val="30"/>
          <w:szCs w:val="30"/>
          <w:rtl/>
          <w:lang w:eastAsia="en-US"/>
        </w:rPr>
      </w:pPr>
      <w:r w:rsidRPr="00080EB3">
        <w:rPr>
          <w:rFonts w:ascii="Simplified Arabic" w:eastAsia="Times New Roman" w:hAnsi="Simplified Arabic" w:cs="Simplified Arabic"/>
          <w:color w:val="0F243E" w:themeColor="text2" w:themeShade="80"/>
          <w:sz w:val="30"/>
          <w:szCs w:val="30"/>
          <w:rtl/>
          <w:lang w:eastAsia="en-US"/>
        </w:rPr>
        <w:t>إلى غير ذلك من الأسماء التي سُميَ بها هذا البلد الأمين</w:t>
      </w:r>
      <w:r w:rsidRPr="00080EB3">
        <w:rPr>
          <w:rFonts w:ascii="Simplified Arabic" w:eastAsia="Times New Roman" w:hAnsi="Simplified Arabic" w:cs="Simplified Arabic"/>
          <w:color w:val="0F243E" w:themeColor="text2" w:themeShade="80"/>
          <w:sz w:val="30"/>
          <w:szCs w:val="30"/>
          <w:vertAlign w:val="superscript"/>
          <w:rtl/>
          <w:lang w:eastAsia="en-US"/>
        </w:rPr>
        <w:t>(</w:t>
      </w:r>
      <w:r w:rsidRPr="00080EB3">
        <w:rPr>
          <w:rFonts w:ascii="Simplified Arabic" w:hAnsi="Simplified Arabic" w:cs="Simplified Arabic"/>
          <w:color w:val="0F243E" w:themeColor="text2" w:themeShade="80"/>
          <w:sz w:val="30"/>
          <w:szCs w:val="30"/>
          <w:vertAlign w:val="superscript"/>
          <w:rtl/>
          <w:lang w:eastAsia="en-US" w:bidi="ar-SA"/>
        </w:rPr>
        <w:footnoteReference w:id="5"/>
      </w:r>
      <w:r w:rsidRPr="00080EB3">
        <w:rPr>
          <w:rFonts w:ascii="Simplified Arabic" w:eastAsia="Times New Roman" w:hAnsi="Simplified Arabic" w:cs="Simplified Arabic"/>
          <w:color w:val="0F243E" w:themeColor="text2" w:themeShade="80"/>
          <w:sz w:val="30"/>
          <w:szCs w:val="30"/>
          <w:vertAlign w:val="superscript"/>
          <w:rtl/>
          <w:lang w:eastAsia="en-US"/>
        </w:rPr>
        <w:t>)</w:t>
      </w:r>
    </w:p>
    <w:p w:rsidR="00A607BC" w:rsidRPr="00080EB3" w:rsidRDefault="00A607BC" w:rsidP="00A607BC">
      <w:pPr>
        <w:tabs>
          <w:tab w:val="left" w:pos="281"/>
        </w:tabs>
        <w:contextualSpacing/>
        <w:jc w:val="both"/>
        <w:rPr>
          <w:rFonts w:ascii="Simplified Arabic" w:eastAsia="Times New Roman" w:hAnsi="Simplified Arabic" w:cs="Simplified Arabic"/>
          <w:color w:val="0F243E" w:themeColor="text2" w:themeShade="80"/>
          <w:sz w:val="30"/>
          <w:szCs w:val="30"/>
          <w:lang w:eastAsia="en-US"/>
        </w:rPr>
      </w:pPr>
      <w:r w:rsidRPr="00080EB3">
        <w:rPr>
          <w:rFonts w:ascii="Simplified Arabic" w:eastAsia="Times New Roman" w:hAnsi="Simplified Arabic" w:cs="Simplified Arabic"/>
          <w:b/>
          <w:bCs/>
          <w:i/>
          <w:iCs/>
          <w:color w:val="0F243E" w:themeColor="text2" w:themeShade="80"/>
          <w:sz w:val="30"/>
          <w:szCs w:val="30"/>
          <w:rtl/>
          <w:lang w:eastAsia="en-US"/>
        </w:rPr>
        <w:t>وقال ابن كثير -رحمه الله- في تفسيره: 3/115</w:t>
      </w:r>
      <w:r w:rsidRPr="00080EB3">
        <w:rPr>
          <w:rFonts w:ascii="Simplified Arabic" w:eastAsia="Times New Roman" w:hAnsi="Simplified Arabic" w:cs="Simplified Arabic" w:hint="cs"/>
          <w:color w:val="0F243E" w:themeColor="text2" w:themeShade="80"/>
          <w:sz w:val="30"/>
          <w:szCs w:val="30"/>
          <w:rtl/>
          <w:lang w:eastAsia="en-US"/>
        </w:rPr>
        <w:t>:</w:t>
      </w:r>
      <w:r w:rsidRPr="00080EB3">
        <w:rPr>
          <w:rFonts w:ascii="Simplified Arabic" w:eastAsia="Times New Roman" w:hAnsi="Simplified Arabic" w:cs="Simplified Arabic"/>
          <w:color w:val="0F243E" w:themeColor="text2" w:themeShade="80"/>
          <w:sz w:val="30"/>
          <w:szCs w:val="30"/>
          <w:rtl/>
          <w:lang w:eastAsia="en-US"/>
        </w:rPr>
        <w:t xml:space="preserve"> وقد ذكروا لمكة أسماء كثيرة: مكة، وبكة، والبيت العتيق، والبيت الحرام، والبلد الأمين، والمأمون، وأم رحم، وأم القرى، وصلاح، والعَرَش على وزن بدر، والقادس، لأنها تطهر من الذنوب، والمقدسة، والناسة، - بالنون والباء أيض</w:t>
      </w:r>
      <w:r>
        <w:rPr>
          <w:rFonts w:ascii="Simplified Arabic" w:eastAsia="Times New Roman" w:hAnsi="Simplified Arabic" w:cs="Simplified Arabic"/>
          <w:color w:val="0F243E" w:themeColor="text2" w:themeShade="80"/>
          <w:sz w:val="30"/>
          <w:szCs w:val="30"/>
          <w:rtl/>
          <w:lang w:eastAsia="en-US"/>
        </w:rPr>
        <w:t>ًا</w:t>
      </w:r>
      <w:r w:rsidRPr="00080EB3">
        <w:rPr>
          <w:rFonts w:ascii="Simplified Arabic" w:eastAsia="Times New Roman" w:hAnsi="Simplified Arabic" w:cs="Simplified Arabic"/>
          <w:color w:val="0F243E" w:themeColor="text2" w:themeShade="80"/>
          <w:sz w:val="30"/>
          <w:szCs w:val="30"/>
          <w:rtl/>
          <w:lang w:eastAsia="en-US"/>
        </w:rPr>
        <w:t>-، والنسَّاسة، والحاطمة، والرأس، وكوثا، والبلدة، والبينة، والكعبة</w:t>
      </w:r>
      <w:r w:rsidRPr="00080EB3">
        <w:rPr>
          <w:rFonts w:ascii="Simplified Arabic" w:eastAsia="Times New Roman" w:hAnsi="Simplified Arabic" w:cs="Simplified Arabic" w:hint="cs"/>
          <w:color w:val="0F243E" w:themeColor="text2" w:themeShade="80"/>
          <w:sz w:val="30"/>
          <w:szCs w:val="30"/>
          <w:rtl/>
          <w:lang w:eastAsia="en-US"/>
        </w:rPr>
        <w:t>". أهـ</w:t>
      </w:r>
    </w:p>
    <w:p w:rsidR="00A607BC" w:rsidRPr="00080EB3" w:rsidRDefault="00A607BC" w:rsidP="00A607BC">
      <w:pPr>
        <w:tabs>
          <w:tab w:val="left" w:pos="281"/>
        </w:tabs>
        <w:jc w:val="both"/>
        <w:rPr>
          <w:rFonts w:ascii="Simplified Arabic" w:hAnsi="Simplified Arabic" w:cs="Simplified Arabic"/>
          <w:color w:val="0F243E" w:themeColor="text2" w:themeShade="80"/>
          <w:sz w:val="30"/>
          <w:szCs w:val="30"/>
          <w:rtl/>
        </w:rPr>
      </w:pPr>
    </w:p>
    <w:p w:rsidR="00A607BC" w:rsidRPr="00080EB3" w:rsidRDefault="00A607BC" w:rsidP="00A607BC">
      <w:pPr>
        <w:tabs>
          <w:tab w:val="left" w:pos="281"/>
        </w:tabs>
        <w:contextualSpacing/>
        <w:jc w:val="center"/>
        <w:rPr>
          <w:rFonts w:ascii="Calibri" w:eastAsia="Times New Roman" w:hAnsi="Calibri" w:cs="PT Bold Heading"/>
          <w:sz w:val="36"/>
          <w:szCs w:val="36"/>
          <w:rtl/>
          <w:lang w:eastAsia="en-US" w:bidi="ar-SA"/>
        </w:rPr>
      </w:pPr>
      <w:r w:rsidRPr="00080EB3">
        <w:rPr>
          <w:rFonts w:ascii="Calibri" w:eastAsia="Times New Roman" w:hAnsi="Calibri" w:cs="PT Bold Heading"/>
          <w:sz w:val="36"/>
          <w:szCs w:val="36"/>
          <w:rtl/>
          <w:lang w:eastAsia="en-US" w:bidi="ar-SA"/>
        </w:rPr>
        <w:t>ثاني</w:t>
      </w:r>
      <w:r>
        <w:rPr>
          <w:rFonts w:ascii="Calibri" w:eastAsia="Times New Roman" w:hAnsi="Calibri" w:cs="PT Bold Heading"/>
          <w:sz w:val="36"/>
          <w:szCs w:val="36"/>
          <w:rtl/>
          <w:lang w:eastAsia="en-US" w:bidi="ar-SA"/>
        </w:rPr>
        <w:t>ًا</w:t>
      </w:r>
      <w:r w:rsidRPr="00080EB3">
        <w:rPr>
          <w:rFonts w:ascii="Calibri" w:eastAsia="Times New Roman" w:hAnsi="Calibri" w:cs="PT Bold Heading"/>
          <w:sz w:val="36"/>
          <w:szCs w:val="36"/>
          <w:rtl/>
          <w:lang w:eastAsia="en-US" w:bidi="ar-SA"/>
        </w:rPr>
        <w:t xml:space="preserve">: بداية أمر </w:t>
      </w:r>
      <w:r w:rsidRPr="00080EB3">
        <w:rPr>
          <w:rFonts w:ascii="Calibri" w:eastAsia="Times New Roman" w:hAnsi="Calibri" w:cs="PT Bold Heading" w:hint="cs"/>
          <w:sz w:val="36"/>
          <w:szCs w:val="36"/>
          <w:rtl/>
          <w:lang w:eastAsia="en-US" w:bidi="ar-SA"/>
        </w:rPr>
        <w:t>الحرم،</w:t>
      </w:r>
      <w:r w:rsidRPr="00080EB3">
        <w:rPr>
          <w:rFonts w:ascii="Calibri" w:eastAsia="Times New Roman" w:hAnsi="Calibri" w:cs="PT Bold Heading"/>
          <w:sz w:val="36"/>
          <w:szCs w:val="36"/>
          <w:rtl/>
          <w:lang w:eastAsia="en-US" w:bidi="ar-SA"/>
        </w:rPr>
        <w:t xml:space="preserve"> وبناء الكعبة المشرفة:</w:t>
      </w:r>
    </w:p>
    <w:p w:rsidR="00A607BC" w:rsidRPr="00080EB3" w:rsidRDefault="00A607BC" w:rsidP="00A607BC">
      <w:pPr>
        <w:tabs>
          <w:tab w:val="left" w:pos="281"/>
        </w:tabs>
        <w:contextualSpacing/>
        <w:jc w:val="both"/>
        <w:rPr>
          <w:rFonts w:ascii="Simplified Arabic" w:eastAsia="Times New Roman" w:hAnsi="Simplified Arabic" w:cs="Simplified Arabic"/>
          <w:color w:val="0F243E" w:themeColor="text2" w:themeShade="80"/>
          <w:sz w:val="30"/>
          <w:szCs w:val="30"/>
          <w:rtl/>
          <w:lang w:eastAsia="en-US"/>
        </w:rPr>
      </w:pPr>
      <w:r w:rsidRPr="00080EB3">
        <w:rPr>
          <w:rFonts w:ascii="Simplified Arabic" w:eastAsia="Times New Roman" w:hAnsi="Simplified Arabic" w:cs="Simplified Arabic"/>
          <w:color w:val="0F243E" w:themeColor="text2" w:themeShade="80"/>
          <w:sz w:val="30"/>
          <w:szCs w:val="30"/>
          <w:rtl/>
          <w:lang w:eastAsia="en-US"/>
        </w:rPr>
        <w:t xml:space="preserve">لقد ارتبط أمر الحرم وبدايته وبناء الكعبة بإسم خليل الرحمن إبراهيم وابنه إسماعيل عليهما السلام، على ما ورد في كتاب الله تعالى. </w:t>
      </w:r>
    </w:p>
    <w:p w:rsidR="00A607BC" w:rsidRDefault="00A607BC" w:rsidP="00A607BC">
      <w:pPr>
        <w:tabs>
          <w:tab w:val="left" w:pos="281"/>
        </w:tabs>
        <w:contextualSpacing/>
        <w:jc w:val="both"/>
        <w:rPr>
          <w:rFonts w:ascii="Simplified Arabic" w:eastAsia="Times New Roman" w:hAnsi="Simplified Arabic" w:cs="Simplified Arabic"/>
          <w:color w:val="0F243E" w:themeColor="text2" w:themeShade="80"/>
          <w:sz w:val="30"/>
          <w:szCs w:val="30"/>
          <w:rtl/>
          <w:lang w:eastAsia="en-US"/>
        </w:rPr>
      </w:pPr>
      <w:r>
        <w:rPr>
          <w:rFonts w:ascii="Simplified Arabic" w:eastAsia="Times New Roman" w:hAnsi="Simplified Arabic" w:cs="Simplified Arabic"/>
          <w:b/>
          <w:bCs/>
          <w:i/>
          <w:iCs/>
          <w:color w:val="0F243E" w:themeColor="text2" w:themeShade="80"/>
          <w:sz w:val="30"/>
          <w:szCs w:val="30"/>
          <w:rtl/>
          <w:lang w:eastAsia="en-US"/>
        </w:rPr>
        <w:t>قال الحافظ ابن كثير</w:t>
      </w:r>
      <w:r w:rsidRPr="00080EB3">
        <w:rPr>
          <w:rFonts w:ascii="Simplified Arabic" w:eastAsia="Times New Roman" w:hAnsi="Simplified Arabic" w:cs="Simplified Arabic"/>
          <w:b/>
          <w:bCs/>
          <w:i/>
          <w:iCs/>
          <w:color w:val="0F243E" w:themeColor="text2" w:themeShade="80"/>
          <w:sz w:val="30"/>
          <w:szCs w:val="30"/>
          <w:rtl/>
          <w:lang w:eastAsia="en-US"/>
        </w:rPr>
        <w:t>-رحمه الله- في</w:t>
      </w:r>
      <w:r>
        <w:rPr>
          <w:rFonts w:ascii="Simplified Arabic" w:eastAsia="Times New Roman" w:hAnsi="Simplified Arabic" w:cs="Simplified Arabic" w:hint="cs"/>
          <w:b/>
          <w:bCs/>
          <w:i/>
          <w:iCs/>
          <w:color w:val="0F243E" w:themeColor="text2" w:themeShade="80"/>
          <w:sz w:val="30"/>
          <w:szCs w:val="30"/>
          <w:rtl/>
          <w:lang w:eastAsia="en-US"/>
        </w:rPr>
        <w:t>"</w:t>
      </w:r>
      <w:r w:rsidRPr="00080EB3">
        <w:rPr>
          <w:rFonts w:ascii="Simplified Arabic" w:eastAsia="Times New Roman" w:hAnsi="Simplified Arabic" w:cs="Simplified Arabic"/>
          <w:b/>
          <w:bCs/>
          <w:i/>
          <w:iCs/>
          <w:color w:val="0F243E" w:themeColor="text2" w:themeShade="80"/>
          <w:sz w:val="30"/>
          <w:szCs w:val="30"/>
          <w:rtl/>
          <w:lang w:eastAsia="en-US"/>
        </w:rPr>
        <w:t xml:space="preserve"> البداية والنهاية: 2/277</w:t>
      </w:r>
      <w:r>
        <w:rPr>
          <w:rFonts w:ascii="Simplified Arabic" w:eastAsia="Times New Roman" w:hAnsi="Simplified Arabic" w:cs="Simplified Arabic" w:hint="cs"/>
          <w:b/>
          <w:bCs/>
          <w:i/>
          <w:iCs/>
          <w:color w:val="0F243E" w:themeColor="text2" w:themeShade="80"/>
          <w:sz w:val="30"/>
          <w:szCs w:val="30"/>
          <w:rtl/>
          <w:lang w:eastAsia="en-US"/>
        </w:rPr>
        <w:t>"</w:t>
      </w:r>
      <w:r w:rsidRPr="00080EB3">
        <w:rPr>
          <w:rFonts w:ascii="Simplified Arabic" w:eastAsia="Times New Roman" w:hAnsi="Simplified Arabic" w:cs="Simplified Arabic"/>
          <w:b/>
          <w:bCs/>
          <w:i/>
          <w:iCs/>
          <w:color w:val="0F243E" w:themeColor="text2" w:themeShade="80"/>
          <w:sz w:val="30"/>
          <w:szCs w:val="30"/>
          <w:rtl/>
          <w:lang w:eastAsia="en-US"/>
        </w:rPr>
        <w:t>:</w:t>
      </w:r>
      <w:r w:rsidRPr="00080EB3">
        <w:rPr>
          <w:rFonts w:ascii="Simplified Arabic" w:eastAsia="Times New Roman" w:hAnsi="Simplified Arabic" w:cs="Simplified Arabic"/>
          <w:color w:val="0F243E" w:themeColor="text2" w:themeShade="80"/>
          <w:sz w:val="30"/>
          <w:szCs w:val="30"/>
          <w:rtl/>
          <w:lang w:eastAsia="en-US"/>
        </w:rPr>
        <w:t xml:space="preserve"> </w:t>
      </w:r>
    </w:p>
    <w:p w:rsidR="00A607BC" w:rsidRPr="00080EB3" w:rsidRDefault="00A607BC" w:rsidP="00A607BC">
      <w:pPr>
        <w:tabs>
          <w:tab w:val="left" w:pos="281"/>
        </w:tabs>
        <w:contextualSpacing/>
        <w:jc w:val="both"/>
        <w:rPr>
          <w:rFonts w:ascii="Simplified Arabic" w:eastAsia="Times New Roman" w:hAnsi="Simplified Arabic" w:cs="Simplified Arabic"/>
          <w:sz w:val="30"/>
          <w:szCs w:val="30"/>
          <w:rtl/>
          <w:lang w:eastAsia="en-US"/>
        </w:rPr>
      </w:pPr>
      <w:r>
        <w:rPr>
          <w:rFonts w:ascii="Simplified Arabic" w:eastAsia="Times New Roman" w:hAnsi="Simplified Arabic" w:cs="Simplified Arabic" w:hint="cs"/>
          <w:color w:val="0F243E" w:themeColor="text2" w:themeShade="80"/>
          <w:sz w:val="30"/>
          <w:szCs w:val="30"/>
          <w:rtl/>
          <w:lang w:eastAsia="en-US"/>
        </w:rPr>
        <w:t xml:space="preserve">" </w:t>
      </w:r>
      <w:r w:rsidRPr="00080EB3">
        <w:rPr>
          <w:rFonts w:ascii="Simplified Arabic" w:eastAsia="Times New Roman" w:hAnsi="Simplified Arabic" w:cs="Simplified Arabic"/>
          <w:color w:val="0F243E" w:themeColor="text2" w:themeShade="80"/>
          <w:sz w:val="30"/>
          <w:szCs w:val="30"/>
          <w:rtl/>
          <w:lang w:eastAsia="en-US"/>
        </w:rPr>
        <w:t xml:space="preserve">فإن ظاهر القرآن </w:t>
      </w:r>
      <w:r w:rsidRPr="00080EB3">
        <w:rPr>
          <w:rFonts w:ascii="Simplified Arabic" w:eastAsia="Times New Roman" w:hAnsi="Simplified Arabic" w:cs="Simplified Arabic" w:hint="cs"/>
          <w:color w:val="0F243E" w:themeColor="text2" w:themeShade="80"/>
          <w:sz w:val="30"/>
          <w:szCs w:val="30"/>
          <w:rtl/>
          <w:lang w:eastAsia="en-US"/>
        </w:rPr>
        <w:t>يقتضي</w:t>
      </w:r>
      <w:r w:rsidRPr="00080EB3">
        <w:rPr>
          <w:rFonts w:ascii="Simplified Arabic" w:eastAsia="Times New Roman" w:hAnsi="Simplified Arabic" w:cs="Simplified Arabic"/>
          <w:color w:val="0F243E" w:themeColor="text2" w:themeShade="80"/>
          <w:sz w:val="30"/>
          <w:szCs w:val="30"/>
          <w:rtl/>
          <w:lang w:eastAsia="en-US"/>
        </w:rPr>
        <w:t xml:space="preserve"> أن إبراهيم </w:t>
      </w:r>
      <w:r>
        <w:rPr>
          <w:rFonts w:ascii="Simplified Arabic" w:eastAsia="Times New Roman" w:hAnsi="Simplified Arabic" w:cs="Simplified Arabic" w:hint="cs"/>
          <w:color w:val="0F243E" w:themeColor="text2" w:themeShade="80"/>
          <w:sz w:val="30"/>
          <w:szCs w:val="30"/>
          <w:rtl/>
          <w:lang w:eastAsia="en-US"/>
        </w:rPr>
        <w:t>-</w:t>
      </w:r>
      <w:r w:rsidRPr="00080EB3">
        <w:rPr>
          <w:rFonts w:ascii="Simplified Arabic" w:eastAsia="Times New Roman" w:hAnsi="Simplified Arabic" w:cs="Simplified Arabic"/>
          <w:color w:val="0F243E" w:themeColor="text2" w:themeShade="80"/>
          <w:sz w:val="30"/>
          <w:szCs w:val="30"/>
          <w:rtl/>
          <w:lang w:eastAsia="en-US"/>
        </w:rPr>
        <w:t>عليه السلام</w:t>
      </w:r>
      <w:r>
        <w:rPr>
          <w:rFonts w:ascii="Simplified Arabic" w:eastAsia="Times New Roman" w:hAnsi="Simplified Arabic" w:cs="Simplified Arabic" w:hint="cs"/>
          <w:color w:val="0F243E" w:themeColor="text2" w:themeShade="80"/>
          <w:sz w:val="30"/>
          <w:szCs w:val="30"/>
          <w:rtl/>
          <w:lang w:eastAsia="en-US"/>
        </w:rPr>
        <w:t>-</w:t>
      </w:r>
      <w:r w:rsidRPr="00080EB3">
        <w:rPr>
          <w:rFonts w:ascii="Simplified Arabic" w:eastAsia="Times New Roman" w:hAnsi="Simplified Arabic" w:cs="Simplified Arabic"/>
          <w:color w:val="0F243E" w:themeColor="text2" w:themeShade="80"/>
          <w:sz w:val="30"/>
          <w:szCs w:val="30"/>
          <w:rtl/>
          <w:lang w:eastAsia="en-US"/>
        </w:rPr>
        <w:t xml:space="preserve"> أول من بناه مبتدءا، وأول من أسسه</w:t>
      </w:r>
      <w:r>
        <w:rPr>
          <w:rFonts w:ascii="Simplified Arabic" w:eastAsia="Times New Roman" w:hAnsi="Simplified Arabic" w:cs="Simplified Arabic" w:hint="cs"/>
          <w:color w:val="0F243E" w:themeColor="text2" w:themeShade="80"/>
          <w:sz w:val="30"/>
          <w:szCs w:val="30"/>
          <w:rtl/>
          <w:lang w:eastAsia="en-US"/>
        </w:rPr>
        <w:t xml:space="preserve"> "</w:t>
      </w:r>
      <w:r w:rsidRPr="00080EB3">
        <w:rPr>
          <w:rFonts w:ascii="Simplified Arabic" w:eastAsia="Times New Roman" w:hAnsi="Simplified Arabic" w:cs="Simplified Arabic"/>
          <w:color w:val="0F243E" w:themeColor="text2" w:themeShade="80"/>
          <w:sz w:val="30"/>
          <w:szCs w:val="30"/>
          <w:rtl/>
          <w:lang w:eastAsia="en-US"/>
        </w:rPr>
        <w:t xml:space="preserve">. </w:t>
      </w:r>
      <w:r w:rsidRPr="001B4583">
        <w:rPr>
          <w:rFonts w:ascii="Simplified Arabic" w:eastAsia="Times New Roman" w:hAnsi="Simplified Arabic" w:cs="Simplified Arabic"/>
          <w:color w:val="0F243E" w:themeColor="text2" w:themeShade="80"/>
          <w:sz w:val="30"/>
          <w:szCs w:val="30"/>
          <w:rtl/>
          <w:lang w:eastAsia="en-US"/>
        </w:rPr>
        <w:t xml:space="preserve">أهـ </w:t>
      </w:r>
    </w:p>
    <w:p w:rsidR="00A607BC" w:rsidRPr="00080EB3" w:rsidRDefault="00A607BC" w:rsidP="00A607BC">
      <w:pPr>
        <w:tabs>
          <w:tab w:val="left" w:pos="281"/>
        </w:tabs>
        <w:contextualSpacing/>
        <w:jc w:val="both"/>
        <w:rPr>
          <w:rFonts w:ascii="Simplified Arabic" w:eastAsia="Times New Roman" w:hAnsi="Simplified Arabic" w:cs="Simplified Arabic"/>
          <w:color w:val="0F243E" w:themeColor="text2" w:themeShade="80"/>
          <w:sz w:val="30"/>
          <w:szCs w:val="30"/>
          <w:rtl/>
          <w:lang w:eastAsia="en-US"/>
        </w:rPr>
      </w:pPr>
      <w:r w:rsidRPr="00080EB3">
        <w:rPr>
          <w:rFonts w:ascii="Simplified Arabic" w:eastAsia="Times New Roman" w:hAnsi="Simplified Arabic" w:cs="Simplified Arabic"/>
          <w:color w:val="0F243E" w:themeColor="text2" w:themeShade="80"/>
          <w:sz w:val="30"/>
          <w:szCs w:val="30"/>
          <w:rtl/>
          <w:lang w:eastAsia="en-US"/>
        </w:rPr>
        <w:t>وإن كانت النصوص الواردة في ذلك لا تنفي إحتمال وجوده مبني</w:t>
      </w:r>
      <w:r>
        <w:rPr>
          <w:rFonts w:ascii="Simplified Arabic" w:eastAsia="Times New Roman" w:hAnsi="Simplified Arabic" w:cs="Simplified Arabic"/>
          <w:color w:val="0F243E" w:themeColor="text2" w:themeShade="80"/>
          <w:sz w:val="30"/>
          <w:szCs w:val="30"/>
          <w:rtl/>
          <w:lang w:eastAsia="en-US"/>
        </w:rPr>
        <w:t>ًا</w:t>
      </w:r>
      <w:r w:rsidRPr="00080EB3">
        <w:rPr>
          <w:rFonts w:ascii="Simplified Arabic" w:eastAsia="Times New Roman" w:hAnsi="Simplified Arabic" w:cs="Simplified Arabic"/>
          <w:color w:val="0F243E" w:themeColor="text2" w:themeShade="80"/>
          <w:sz w:val="30"/>
          <w:szCs w:val="30"/>
          <w:rtl/>
          <w:lang w:eastAsia="en-US"/>
        </w:rPr>
        <w:t xml:space="preserve"> قبل ذلك. والله أعلم.</w:t>
      </w:r>
    </w:p>
    <w:p w:rsidR="00A607BC" w:rsidRDefault="00A607BC" w:rsidP="00A607BC">
      <w:pPr>
        <w:tabs>
          <w:tab w:val="left" w:pos="281"/>
        </w:tabs>
        <w:contextualSpacing/>
        <w:rPr>
          <w:rFonts w:ascii="Calibri" w:eastAsia="Times New Roman" w:hAnsi="Calibri" w:cs="DecoType Naskh Special"/>
          <w:b/>
          <w:bCs/>
          <w:color w:val="FF0000"/>
          <w:sz w:val="30"/>
          <w:szCs w:val="30"/>
          <w:rtl/>
          <w:lang w:eastAsia="en-US" w:bidi="ar-SA"/>
        </w:rPr>
      </w:pPr>
      <w:r w:rsidRPr="00080EB3">
        <w:rPr>
          <w:rFonts w:ascii="Simplified Arabic" w:eastAsia="Times New Roman" w:hAnsi="Simplified Arabic" w:cs="Simplified Arabic"/>
          <w:color w:val="0F243E" w:themeColor="text2" w:themeShade="80"/>
          <w:sz w:val="30"/>
          <w:szCs w:val="30"/>
          <w:rtl/>
          <w:lang w:eastAsia="en-US"/>
        </w:rPr>
        <w:t xml:space="preserve">وفي خبر البناء وقيام الخليل إبراهيم </w:t>
      </w:r>
      <w:r>
        <w:rPr>
          <w:rFonts w:ascii="Simplified Arabic" w:eastAsia="Times New Roman" w:hAnsi="Simplified Arabic" w:cs="Simplified Arabic" w:hint="cs"/>
          <w:color w:val="0F243E" w:themeColor="text2" w:themeShade="80"/>
          <w:sz w:val="30"/>
          <w:szCs w:val="30"/>
          <w:rtl/>
          <w:lang w:eastAsia="en-US"/>
        </w:rPr>
        <w:t>-</w:t>
      </w:r>
      <w:r w:rsidRPr="00080EB3">
        <w:rPr>
          <w:rFonts w:ascii="Simplified Arabic" w:eastAsia="Times New Roman" w:hAnsi="Simplified Arabic" w:cs="Simplified Arabic"/>
          <w:color w:val="0F243E" w:themeColor="text2" w:themeShade="80"/>
          <w:sz w:val="30"/>
          <w:szCs w:val="30"/>
          <w:rtl/>
          <w:lang w:eastAsia="en-US"/>
        </w:rPr>
        <w:t>عليه السلام</w:t>
      </w:r>
      <w:r>
        <w:rPr>
          <w:rFonts w:ascii="Simplified Arabic" w:eastAsia="Times New Roman" w:hAnsi="Simplified Arabic" w:cs="Simplified Arabic" w:hint="cs"/>
          <w:color w:val="0F243E" w:themeColor="text2" w:themeShade="80"/>
          <w:sz w:val="30"/>
          <w:szCs w:val="30"/>
          <w:rtl/>
          <w:lang w:eastAsia="en-US"/>
        </w:rPr>
        <w:t>-</w:t>
      </w:r>
      <w:r w:rsidRPr="00080EB3">
        <w:rPr>
          <w:rFonts w:ascii="Simplified Arabic" w:eastAsia="Times New Roman" w:hAnsi="Simplified Arabic" w:cs="Simplified Arabic"/>
          <w:color w:val="0F243E" w:themeColor="text2" w:themeShade="80"/>
          <w:sz w:val="30"/>
          <w:szCs w:val="30"/>
          <w:rtl/>
          <w:lang w:eastAsia="en-US"/>
        </w:rPr>
        <w:t xml:space="preserve"> به، يساعده ابنه إسماعيل، </w:t>
      </w:r>
      <w:r w:rsidRPr="001B4583">
        <w:rPr>
          <w:rFonts w:ascii="Simplified Arabic" w:eastAsia="Times New Roman" w:hAnsi="Simplified Arabic" w:cs="Simplified Arabic"/>
          <w:b/>
          <w:bCs/>
          <w:color w:val="0F243E" w:themeColor="text2" w:themeShade="80"/>
          <w:sz w:val="30"/>
          <w:szCs w:val="30"/>
          <w:rtl/>
          <w:lang w:eastAsia="en-US"/>
        </w:rPr>
        <w:t xml:space="preserve">يقول الله </w:t>
      </w:r>
      <w:r>
        <w:rPr>
          <w:rFonts w:ascii="Simplified Arabic" w:eastAsia="Times New Roman" w:hAnsi="Simplified Arabic" w:cs="Simplified Arabic" w:hint="cs"/>
          <w:b/>
          <w:bCs/>
          <w:color w:val="0F243E" w:themeColor="text2" w:themeShade="80"/>
          <w:sz w:val="30"/>
          <w:szCs w:val="30"/>
          <w:rtl/>
          <w:lang w:eastAsia="en-US"/>
        </w:rPr>
        <w:t>تعالى</w:t>
      </w:r>
      <w:r w:rsidRPr="001B4583">
        <w:rPr>
          <w:rFonts w:ascii="Simplified Arabic" w:eastAsia="Times New Roman" w:hAnsi="Simplified Arabic" w:cs="Simplified Arabic"/>
          <w:b/>
          <w:bCs/>
          <w:color w:val="0F243E" w:themeColor="text2" w:themeShade="80"/>
          <w:sz w:val="30"/>
          <w:szCs w:val="30"/>
          <w:rtl/>
          <w:lang w:eastAsia="en-US"/>
        </w:rPr>
        <w:t>:</w:t>
      </w:r>
      <w:r w:rsidRPr="00080EB3">
        <w:rPr>
          <w:rFonts w:ascii="Simplified Arabic" w:eastAsia="Times New Roman" w:hAnsi="Simplified Arabic" w:cs="Simplified Arabic"/>
          <w:color w:val="0F243E" w:themeColor="text2" w:themeShade="80"/>
          <w:sz w:val="30"/>
          <w:szCs w:val="30"/>
          <w:rtl/>
          <w:lang w:eastAsia="en-US"/>
        </w:rPr>
        <w:t xml:space="preserve"> </w:t>
      </w:r>
    </w:p>
    <w:p w:rsidR="00A607BC" w:rsidRPr="00080EB3" w:rsidRDefault="00A607BC" w:rsidP="00A607BC">
      <w:pPr>
        <w:tabs>
          <w:tab w:val="left" w:pos="281"/>
        </w:tabs>
        <w:contextualSpacing/>
        <w:rPr>
          <w:rFonts w:ascii="Simplified Arabic" w:eastAsia="Times New Roman" w:hAnsi="Simplified Arabic" w:cs="Simplified Arabic"/>
          <w:rtl/>
          <w:lang w:eastAsia="en-US"/>
        </w:rPr>
      </w:pP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وَإِذْ يَرْفَعُ إِبْرَاهِيمُ الْقَوَاعِدَ مِنَ الْبَيْتِ وَإِسْمَاعِيلُ رَبَّنَا تَقَبَّلْ مِنَّا إِنَّكَ أَنتَ السَّمِيعُ الْعَلِيمُ</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w:t>
      </w:r>
      <w:r w:rsidRPr="00080EB3">
        <w:rPr>
          <w:rFonts w:ascii="Simplified Arabic" w:eastAsia="Times New Roman" w:hAnsi="Simplified Arabic" w:cs="Simplified Arabic"/>
          <w:sz w:val="30"/>
          <w:szCs w:val="30"/>
          <w:rtl/>
          <w:lang w:eastAsia="en-US"/>
        </w:rPr>
        <w:t xml:space="preserve"> </w:t>
      </w:r>
      <w:r w:rsidRPr="00080EB3">
        <w:rPr>
          <w:rFonts w:ascii="Simplified Arabic" w:eastAsia="Times New Roman" w:hAnsi="Simplified Arabic" w:cs="Simplified Arabic"/>
          <w:rtl/>
          <w:lang w:eastAsia="en-US"/>
        </w:rPr>
        <w:t>(البقرة: 127)</w:t>
      </w:r>
    </w:p>
    <w:p w:rsidR="00A607BC" w:rsidRPr="00750504" w:rsidRDefault="00A607BC" w:rsidP="00A607BC">
      <w:pPr>
        <w:tabs>
          <w:tab w:val="left" w:pos="281"/>
        </w:tabs>
        <w:contextualSpacing/>
        <w:jc w:val="both"/>
        <w:rPr>
          <w:rFonts w:ascii="Simplified Arabic" w:eastAsia="Times New Roman" w:hAnsi="Simplified Arabic" w:cs="Simplified Arabic"/>
          <w:b/>
          <w:bCs/>
          <w:color w:val="0F243E" w:themeColor="text2" w:themeShade="80"/>
          <w:sz w:val="30"/>
          <w:szCs w:val="30"/>
          <w:rtl/>
          <w:lang w:eastAsia="en-US"/>
        </w:rPr>
      </w:pPr>
      <w:r w:rsidRPr="00750504">
        <w:rPr>
          <w:rFonts w:ascii="Simplified Arabic" w:eastAsia="Times New Roman" w:hAnsi="Simplified Arabic" w:cs="Simplified Arabic"/>
          <w:b/>
          <w:bCs/>
          <w:color w:val="0F243E" w:themeColor="text2" w:themeShade="80"/>
          <w:sz w:val="30"/>
          <w:szCs w:val="30"/>
          <w:rtl/>
          <w:lang w:eastAsia="en-US"/>
        </w:rPr>
        <w:t xml:space="preserve">وقد وردت الروايات الصحيحة عن رسول الله </w:t>
      </w:r>
      <w:r w:rsidRPr="00750504">
        <w:rPr>
          <w:rFonts w:ascii="Sakkal Majalla" w:eastAsia="Times New Roman" w:hAnsi="Sakkal Majalla" w:cs="Sakkal Majalla" w:hint="cs"/>
          <w:b/>
          <w:bCs/>
          <w:color w:val="0F243E" w:themeColor="text2" w:themeShade="80"/>
          <w:sz w:val="30"/>
          <w:szCs w:val="30"/>
          <w:rtl/>
          <w:lang w:eastAsia="en-US" w:bidi="ar-SA"/>
        </w:rPr>
        <w:t>ﷺ</w:t>
      </w:r>
      <w:r w:rsidRPr="00750504">
        <w:rPr>
          <w:rFonts w:ascii="Simplified Arabic" w:eastAsia="Times New Roman" w:hAnsi="Simplified Arabic" w:cs="Simplified Arabic"/>
          <w:b/>
          <w:bCs/>
          <w:color w:val="0F243E" w:themeColor="text2" w:themeShade="80"/>
          <w:sz w:val="30"/>
          <w:szCs w:val="30"/>
          <w:rtl/>
          <w:lang w:eastAsia="en-US"/>
        </w:rPr>
        <w:t xml:space="preserve"> في مبدأ أمر الحرم وقصة البناء</w:t>
      </w:r>
      <w:r w:rsidRPr="00750504">
        <w:rPr>
          <w:rFonts w:ascii="Simplified Arabic" w:eastAsia="Times New Roman" w:hAnsi="Simplified Arabic" w:cs="Simplified Arabic" w:hint="cs"/>
          <w:b/>
          <w:bCs/>
          <w:color w:val="0F243E" w:themeColor="text2" w:themeShade="80"/>
          <w:sz w:val="30"/>
          <w:szCs w:val="30"/>
          <w:rtl/>
          <w:lang w:eastAsia="en-US"/>
        </w:rPr>
        <w:t>.</w:t>
      </w:r>
    </w:p>
    <w:p w:rsidR="00A607BC" w:rsidRDefault="00A607BC" w:rsidP="00A607BC">
      <w:pPr>
        <w:tabs>
          <w:tab w:val="left" w:pos="281"/>
        </w:tabs>
        <w:contextualSpacing/>
        <w:rPr>
          <w:rFonts w:ascii="Simplified Arabic" w:eastAsia="Times New Roman" w:hAnsi="Simplified Arabic" w:cs="Simplified Arabic"/>
          <w:color w:val="0F243E" w:themeColor="text2" w:themeShade="80"/>
          <w:sz w:val="30"/>
          <w:szCs w:val="30"/>
          <w:rtl/>
          <w:lang w:eastAsia="en-US"/>
        </w:rPr>
      </w:pPr>
      <w:r w:rsidRPr="00080EB3">
        <w:rPr>
          <w:rFonts w:ascii="Simplified Arabic" w:eastAsia="Times New Roman" w:hAnsi="Simplified Arabic" w:cs="Simplified Arabic"/>
          <w:color w:val="0F243E" w:themeColor="text2" w:themeShade="80"/>
          <w:sz w:val="30"/>
          <w:szCs w:val="30"/>
          <w:rtl/>
          <w:lang w:eastAsia="en-US"/>
        </w:rPr>
        <w:t xml:space="preserve"> </w:t>
      </w:r>
      <w:r w:rsidRPr="00080EB3">
        <w:rPr>
          <w:rFonts w:ascii="Simplified Arabic" w:eastAsia="Times New Roman" w:hAnsi="Simplified Arabic" w:cs="Simplified Arabic"/>
          <w:b/>
          <w:bCs/>
          <w:i/>
          <w:iCs/>
          <w:color w:val="0F243E" w:themeColor="text2" w:themeShade="80"/>
          <w:sz w:val="30"/>
          <w:szCs w:val="30"/>
          <w:rtl/>
          <w:lang w:eastAsia="en-US"/>
        </w:rPr>
        <w:t>فقد أخرج البخاري في صحيحه عن سعيد بن جبير قال قال ابن عباس</w:t>
      </w:r>
      <w:r w:rsidRPr="00080EB3">
        <w:rPr>
          <w:rFonts w:ascii="Simplified Arabic" w:eastAsia="Times New Roman" w:hAnsi="Simplified Arabic" w:cs="Simplified Arabic" w:hint="cs"/>
          <w:color w:val="0F243E" w:themeColor="text2" w:themeShade="80"/>
          <w:sz w:val="30"/>
          <w:szCs w:val="30"/>
          <w:rtl/>
          <w:lang w:eastAsia="en-US"/>
        </w:rPr>
        <w:t>-</w:t>
      </w:r>
      <w:r w:rsidRPr="00080EB3">
        <w:rPr>
          <w:rFonts w:ascii="Simplified Arabic" w:eastAsia="Times New Roman" w:hAnsi="Simplified Arabic" w:cs="Simplified Arabic"/>
          <w:color w:val="0F243E" w:themeColor="text2" w:themeShade="80"/>
          <w:sz w:val="30"/>
          <w:szCs w:val="30"/>
          <w:rtl/>
          <w:lang w:eastAsia="en-US"/>
        </w:rPr>
        <w:t xml:space="preserve"> </w:t>
      </w:r>
      <w:r w:rsidRPr="00080EB3">
        <w:rPr>
          <w:rFonts w:ascii="Simplified Arabic" w:eastAsia="Times New Roman" w:hAnsi="Simplified Arabic" w:cs="Simplified Arabic"/>
          <w:b/>
          <w:bCs/>
          <w:i/>
          <w:iCs/>
          <w:color w:val="0F243E" w:themeColor="text2" w:themeShade="80"/>
          <w:sz w:val="30"/>
          <w:szCs w:val="30"/>
          <w:rtl/>
          <w:lang w:eastAsia="en-US"/>
        </w:rPr>
        <w:t>رضي الله عنه</w:t>
      </w:r>
      <w:r w:rsidRPr="00080EB3">
        <w:rPr>
          <w:rFonts w:ascii="Simplified Arabic" w:eastAsia="Times New Roman" w:hAnsi="Simplified Arabic" w:cs="Simplified Arabic" w:hint="cs"/>
          <w:b/>
          <w:bCs/>
          <w:i/>
          <w:iCs/>
          <w:color w:val="0F243E" w:themeColor="text2" w:themeShade="80"/>
          <w:sz w:val="30"/>
          <w:szCs w:val="30"/>
          <w:rtl/>
          <w:lang w:eastAsia="en-US"/>
        </w:rPr>
        <w:t>ما-</w:t>
      </w:r>
      <w:r w:rsidRPr="00080EB3">
        <w:rPr>
          <w:rFonts w:ascii="Simplified Arabic" w:eastAsia="Times New Roman" w:hAnsi="Simplified Arabic" w:cs="Simplified Arabic"/>
          <w:b/>
          <w:bCs/>
          <w:i/>
          <w:iCs/>
          <w:color w:val="0F243E" w:themeColor="text2" w:themeShade="80"/>
          <w:sz w:val="30"/>
          <w:szCs w:val="30"/>
          <w:rtl/>
          <w:lang w:eastAsia="en-US"/>
        </w:rPr>
        <w:t>:</w:t>
      </w:r>
    </w:p>
    <w:p w:rsidR="00A607BC" w:rsidRPr="00080EB3" w:rsidRDefault="00A607BC" w:rsidP="00A607BC">
      <w:pPr>
        <w:tabs>
          <w:tab w:val="left" w:pos="281"/>
        </w:tabs>
        <w:contextualSpacing/>
        <w:jc w:val="both"/>
        <w:rPr>
          <w:rFonts w:ascii="Simplified Arabic" w:eastAsia="Times New Roman" w:hAnsi="Simplified Arabic" w:cs="Simplified Arabic"/>
          <w:b/>
          <w:bCs/>
          <w:color w:val="FF0000"/>
          <w:sz w:val="30"/>
          <w:szCs w:val="30"/>
          <w:rtl/>
          <w:lang w:eastAsia="en-US"/>
        </w:rPr>
      </w:pPr>
      <w:r w:rsidRPr="00080EB3">
        <w:rPr>
          <w:rFonts w:ascii="Simplified Arabic" w:eastAsia="Times New Roman" w:hAnsi="Simplified Arabic" w:cs="Simplified Arabic"/>
          <w:color w:val="0F243E" w:themeColor="text2" w:themeShade="80"/>
          <w:sz w:val="30"/>
          <w:szCs w:val="30"/>
          <w:rtl/>
          <w:lang w:eastAsia="en-US"/>
        </w:rPr>
        <w:t xml:space="preserve"> </w:t>
      </w:r>
      <w:r>
        <w:rPr>
          <w:rFonts w:ascii="Simplified Arabic" w:eastAsia="Times New Roman" w:hAnsi="Simplified Arabic" w:cs="Simplified Arabic" w:hint="cs"/>
          <w:color w:val="0F243E" w:themeColor="text2" w:themeShade="80"/>
          <w:sz w:val="30"/>
          <w:szCs w:val="30"/>
          <w:rtl/>
          <w:lang w:eastAsia="en-US"/>
        </w:rPr>
        <w:t xml:space="preserve">" </w:t>
      </w:r>
      <w:r w:rsidRPr="00080EB3">
        <w:rPr>
          <w:rFonts w:ascii="Simplified Arabic" w:eastAsia="Times New Roman" w:hAnsi="Simplified Arabic" w:cs="Simplified Arabic"/>
          <w:b/>
          <w:bCs/>
          <w:color w:val="FF0000"/>
          <w:sz w:val="30"/>
          <w:szCs w:val="30"/>
          <w:rtl/>
          <w:lang w:eastAsia="en-US"/>
        </w:rPr>
        <w:t>أول ما اتخذ النساء الم</w:t>
      </w:r>
      <w:r w:rsidRPr="00080EB3">
        <w:rPr>
          <w:rFonts w:ascii="Simplified Arabic" w:eastAsia="Times New Roman" w:hAnsi="Simplified Arabic" w:cs="Simplified Arabic" w:hint="cs"/>
          <w:b/>
          <w:bCs/>
          <w:color w:val="FF0000"/>
          <w:sz w:val="30"/>
          <w:szCs w:val="30"/>
          <w:rtl/>
          <w:lang w:eastAsia="en-US"/>
        </w:rPr>
        <w:t>ِ</w:t>
      </w:r>
      <w:r w:rsidRPr="00080EB3">
        <w:rPr>
          <w:rFonts w:ascii="Simplified Arabic" w:eastAsia="Times New Roman" w:hAnsi="Simplified Arabic" w:cs="Simplified Arabic"/>
          <w:b/>
          <w:bCs/>
          <w:color w:val="FF0000"/>
          <w:sz w:val="30"/>
          <w:szCs w:val="30"/>
          <w:rtl/>
          <w:lang w:eastAsia="en-US"/>
        </w:rPr>
        <w:t>ن</w:t>
      </w:r>
      <w:r w:rsidRPr="00080EB3">
        <w:rPr>
          <w:rFonts w:ascii="Simplified Arabic" w:eastAsia="Times New Roman" w:hAnsi="Simplified Arabic" w:cs="Simplified Arabic" w:hint="cs"/>
          <w:b/>
          <w:bCs/>
          <w:color w:val="FF0000"/>
          <w:sz w:val="30"/>
          <w:szCs w:val="30"/>
          <w:rtl/>
          <w:lang w:eastAsia="en-US"/>
        </w:rPr>
        <w:t>ْ</w:t>
      </w:r>
      <w:r w:rsidRPr="00080EB3">
        <w:rPr>
          <w:rFonts w:ascii="Simplified Arabic" w:eastAsia="Times New Roman" w:hAnsi="Simplified Arabic" w:cs="Simplified Arabic"/>
          <w:b/>
          <w:bCs/>
          <w:color w:val="FF0000"/>
          <w:sz w:val="30"/>
          <w:szCs w:val="30"/>
          <w:rtl/>
          <w:lang w:eastAsia="en-US"/>
        </w:rPr>
        <w:t>ط</w:t>
      </w:r>
      <w:r w:rsidRPr="00080EB3">
        <w:rPr>
          <w:rFonts w:ascii="Simplified Arabic" w:eastAsia="Times New Roman" w:hAnsi="Simplified Arabic" w:cs="Simplified Arabic" w:hint="cs"/>
          <w:b/>
          <w:bCs/>
          <w:color w:val="FF0000"/>
          <w:sz w:val="30"/>
          <w:szCs w:val="30"/>
          <w:rtl/>
          <w:lang w:eastAsia="en-US"/>
        </w:rPr>
        <w:t>َ</w:t>
      </w:r>
      <w:r w:rsidRPr="00080EB3">
        <w:rPr>
          <w:rFonts w:ascii="Simplified Arabic" w:eastAsia="Times New Roman" w:hAnsi="Simplified Arabic" w:cs="Simplified Arabic"/>
          <w:b/>
          <w:bCs/>
          <w:color w:val="FF0000"/>
          <w:sz w:val="30"/>
          <w:szCs w:val="30"/>
          <w:rtl/>
          <w:lang w:eastAsia="en-US"/>
        </w:rPr>
        <w:t>ق من ق</w:t>
      </w:r>
      <w:r w:rsidRPr="00080EB3">
        <w:rPr>
          <w:rFonts w:ascii="Simplified Arabic" w:eastAsia="Times New Roman" w:hAnsi="Simplified Arabic" w:cs="Simplified Arabic" w:hint="cs"/>
          <w:b/>
          <w:bCs/>
          <w:color w:val="FF0000"/>
          <w:sz w:val="30"/>
          <w:szCs w:val="30"/>
          <w:rtl/>
          <w:lang w:eastAsia="en-US"/>
        </w:rPr>
        <w:t>ِ</w:t>
      </w:r>
      <w:r w:rsidRPr="00080EB3">
        <w:rPr>
          <w:rFonts w:ascii="Simplified Arabic" w:eastAsia="Times New Roman" w:hAnsi="Simplified Arabic" w:cs="Simplified Arabic"/>
          <w:b/>
          <w:bCs/>
          <w:color w:val="FF0000"/>
          <w:sz w:val="30"/>
          <w:szCs w:val="30"/>
          <w:rtl/>
          <w:lang w:eastAsia="en-US"/>
        </w:rPr>
        <w:t>ب</w:t>
      </w:r>
      <w:r w:rsidRPr="00080EB3">
        <w:rPr>
          <w:rFonts w:ascii="Simplified Arabic" w:eastAsia="Times New Roman" w:hAnsi="Simplified Arabic" w:cs="Simplified Arabic" w:hint="cs"/>
          <w:b/>
          <w:bCs/>
          <w:color w:val="FF0000"/>
          <w:sz w:val="30"/>
          <w:szCs w:val="30"/>
          <w:rtl/>
          <w:lang w:eastAsia="en-US"/>
        </w:rPr>
        <w:t>َ</w:t>
      </w:r>
      <w:r w:rsidRPr="00080EB3">
        <w:rPr>
          <w:rFonts w:ascii="Simplified Arabic" w:eastAsia="Times New Roman" w:hAnsi="Simplified Arabic" w:cs="Simplified Arabic"/>
          <w:b/>
          <w:bCs/>
          <w:color w:val="FF0000"/>
          <w:sz w:val="30"/>
          <w:szCs w:val="30"/>
          <w:rtl/>
          <w:lang w:eastAsia="en-US"/>
        </w:rPr>
        <w:t>ل أم إسماعيل، اتخذت منطق</w:t>
      </w:r>
      <w:r>
        <w:rPr>
          <w:rFonts w:ascii="Simplified Arabic" w:eastAsia="Times New Roman" w:hAnsi="Simplified Arabic" w:cs="Simplified Arabic"/>
          <w:b/>
          <w:bCs/>
          <w:color w:val="FF0000"/>
          <w:sz w:val="30"/>
          <w:szCs w:val="30"/>
          <w:rtl/>
          <w:lang w:eastAsia="en-US"/>
        </w:rPr>
        <w:t>ًا</w:t>
      </w:r>
      <w:r w:rsidRPr="00080EB3">
        <w:rPr>
          <w:rFonts w:ascii="Simplified Arabic" w:eastAsia="Times New Roman" w:hAnsi="Simplified Arabic" w:cs="Simplified Arabic"/>
          <w:b/>
          <w:bCs/>
          <w:color w:val="FF0000"/>
          <w:sz w:val="30"/>
          <w:szCs w:val="30"/>
          <w:rtl/>
          <w:lang w:eastAsia="en-US"/>
        </w:rPr>
        <w:t xml:space="preserve"> لت</w:t>
      </w:r>
      <w:r w:rsidRPr="00080EB3">
        <w:rPr>
          <w:rFonts w:ascii="Simplified Arabic" w:eastAsia="Times New Roman" w:hAnsi="Simplified Arabic" w:cs="Simplified Arabic" w:hint="cs"/>
          <w:b/>
          <w:bCs/>
          <w:color w:val="FF0000"/>
          <w:sz w:val="30"/>
          <w:szCs w:val="30"/>
          <w:rtl/>
          <w:lang w:eastAsia="en-US"/>
        </w:rPr>
        <w:t>ُ</w:t>
      </w:r>
      <w:r w:rsidRPr="00080EB3">
        <w:rPr>
          <w:rFonts w:ascii="Simplified Arabic" w:eastAsia="Times New Roman" w:hAnsi="Simplified Arabic" w:cs="Simplified Arabic"/>
          <w:b/>
          <w:bCs/>
          <w:color w:val="FF0000"/>
          <w:sz w:val="30"/>
          <w:szCs w:val="30"/>
          <w:rtl/>
          <w:lang w:eastAsia="en-US"/>
        </w:rPr>
        <w:t>ع</w:t>
      </w:r>
      <w:r w:rsidRPr="00080EB3">
        <w:rPr>
          <w:rFonts w:ascii="Simplified Arabic" w:eastAsia="Times New Roman" w:hAnsi="Simplified Arabic" w:cs="Simplified Arabic" w:hint="cs"/>
          <w:b/>
          <w:bCs/>
          <w:color w:val="FF0000"/>
          <w:sz w:val="30"/>
          <w:szCs w:val="30"/>
          <w:rtl/>
          <w:lang w:eastAsia="en-US"/>
        </w:rPr>
        <w:t>َ</w:t>
      </w:r>
      <w:r w:rsidRPr="00080EB3">
        <w:rPr>
          <w:rFonts w:ascii="Simplified Arabic" w:eastAsia="Times New Roman" w:hAnsi="Simplified Arabic" w:cs="Simplified Arabic"/>
          <w:b/>
          <w:bCs/>
          <w:color w:val="FF0000"/>
          <w:sz w:val="30"/>
          <w:szCs w:val="30"/>
          <w:rtl/>
          <w:lang w:eastAsia="en-US"/>
        </w:rPr>
        <w:t>ف</w:t>
      </w:r>
      <w:r w:rsidRPr="00080EB3">
        <w:rPr>
          <w:rFonts w:ascii="Simplified Arabic" w:eastAsia="Times New Roman" w:hAnsi="Simplified Arabic" w:cs="Simplified Arabic" w:hint="cs"/>
          <w:b/>
          <w:bCs/>
          <w:color w:val="FF0000"/>
          <w:sz w:val="30"/>
          <w:szCs w:val="30"/>
          <w:rtl/>
          <w:lang w:eastAsia="en-US"/>
        </w:rPr>
        <w:t>ِّ</w:t>
      </w:r>
      <w:r w:rsidRPr="00080EB3">
        <w:rPr>
          <w:rFonts w:ascii="Simplified Arabic" w:eastAsia="Times New Roman" w:hAnsi="Simplified Arabic" w:cs="Simplified Arabic"/>
          <w:b/>
          <w:bCs/>
          <w:color w:val="FF0000"/>
          <w:sz w:val="30"/>
          <w:szCs w:val="30"/>
          <w:rtl/>
          <w:lang w:eastAsia="en-US"/>
        </w:rPr>
        <w:t>ي أثرها على سارة، ثم جاء بها إبراهيم وب</w:t>
      </w:r>
      <w:r>
        <w:rPr>
          <w:rFonts w:ascii="Simplified Arabic" w:eastAsia="Times New Roman" w:hAnsi="Simplified Arabic" w:cs="Simplified Arabic" w:hint="cs"/>
          <w:b/>
          <w:bCs/>
          <w:color w:val="FF0000"/>
          <w:sz w:val="30"/>
          <w:szCs w:val="30"/>
          <w:rtl/>
          <w:lang w:eastAsia="en-US"/>
        </w:rPr>
        <w:t>إ</w:t>
      </w:r>
      <w:r w:rsidRPr="00080EB3">
        <w:rPr>
          <w:rFonts w:ascii="Simplified Arabic" w:eastAsia="Times New Roman" w:hAnsi="Simplified Arabic" w:cs="Simplified Arabic"/>
          <w:b/>
          <w:bCs/>
          <w:color w:val="FF0000"/>
          <w:sz w:val="30"/>
          <w:szCs w:val="30"/>
          <w:rtl/>
          <w:lang w:eastAsia="en-US"/>
        </w:rPr>
        <w:t>بنها إسماعيل وهي ترضعه- حتى وضعها عند البيت عند دوحة فوق زمزم في أعلى المسجد، وليس يومئذ أحد، وليس بها ماء فوضعها هناك، ووضع عندهما جراب</w:t>
      </w:r>
      <w:r>
        <w:rPr>
          <w:rFonts w:ascii="Simplified Arabic" w:eastAsia="Times New Roman" w:hAnsi="Simplified Arabic" w:cs="Simplified Arabic"/>
          <w:b/>
          <w:bCs/>
          <w:color w:val="FF0000"/>
          <w:sz w:val="30"/>
          <w:szCs w:val="30"/>
          <w:rtl/>
          <w:lang w:eastAsia="en-US"/>
        </w:rPr>
        <w:t>ًا</w:t>
      </w:r>
      <w:r w:rsidRPr="00080EB3">
        <w:rPr>
          <w:rFonts w:ascii="Simplified Arabic" w:eastAsia="Times New Roman" w:hAnsi="Simplified Arabic" w:cs="Simplified Arabic"/>
          <w:b/>
          <w:bCs/>
          <w:color w:val="FF0000"/>
          <w:sz w:val="30"/>
          <w:szCs w:val="30"/>
          <w:rtl/>
          <w:lang w:eastAsia="en-US"/>
        </w:rPr>
        <w:t xml:space="preserve"> فيه تمر وسقاء</w:t>
      </w:r>
      <w:r w:rsidRPr="00B67DC9">
        <w:rPr>
          <w:rFonts w:ascii="Simplified Arabic" w:hAnsi="Simplified Arabic" w:cs="Simplified Arabic"/>
          <w:color w:val="0F243E"/>
          <w:sz w:val="30"/>
          <w:szCs w:val="30"/>
          <w:vertAlign w:val="superscript"/>
          <w:rtl/>
        </w:rPr>
        <w:t xml:space="preserve"> </w:t>
      </w:r>
      <w:r w:rsidRPr="00D30943">
        <w:rPr>
          <w:rFonts w:ascii="Simplified Arabic" w:hAnsi="Simplified Arabic" w:cs="Simplified Arabic"/>
          <w:color w:val="FF0000"/>
          <w:sz w:val="30"/>
          <w:szCs w:val="30"/>
          <w:vertAlign w:val="superscript"/>
          <w:rtl/>
        </w:rPr>
        <w:t>(</w:t>
      </w:r>
      <w:r w:rsidRPr="00D30943">
        <w:rPr>
          <w:rStyle w:val="a8"/>
          <w:rFonts w:ascii="Simplified Arabic" w:eastAsia="Times New Roman" w:hAnsi="Simplified Arabic" w:cs="Simplified Arabic"/>
          <w:b/>
          <w:bCs/>
          <w:color w:val="FF0000"/>
          <w:sz w:val="30"/>
          <w:szCs w:val="30"/>
          <w:rtl/>
          <w:lang w:eastAsia="en-US"/>
        </w:rPr>
        <w:footnoteReference w:id="6"/>
      </w:r>
      <w:r w:rsidRPr="00D30943">
        <w:rPr>
          <w:rFonts w:ascii="Simplified Arabic" w:eastAsia="Times New Roman" w:hAnsi="Simplified Arabic" w:cs="Simplified Arabic"/>
          <w:b/>
          <w:bCs/>
          <w:color w:val="FF0000"/>
          <w:sz w:val="30"/>
          <w:szCs w:val="30"/>
          <w:vertAlign w:val="superscript"/>
          <w:rtl/>
          <w:lang w:eastAsia="en-US"/>
        </w:rPr>
        <w:t>)</w:t>
      </w:r>
      <w:r w:rsidRPr="00080EB3">
        <w:rPr>
          <w:rFonts w:ascii="Simplified Arabic" w:eastAsia="Times New Roman" w:hAnsi="Simplified Arabic" w:cs="Simplified Arabic"/>
          <w:b/>
          <w:bCs/>
          <w:color w:val="FF0000"/>
          <w:sz w:val="30"/>
          <w:szCs w:val="30"/>
          <w:rtl/>
          <w:lang w:eastAsia="en-US"/>
        </w:rPr>
        <w:t xml:space="preserve"> فيه ماء، ثم قَفّيَ</w:t>
      </w:r>
      <w:r>
        <w:rPr>
          <w:rFonts w:ascii="Simplified Arabic" w:hAnsi="Simplified Arabic" w:cs="Simplified Arabic"/>
          <w:color w:val="FF0000"/>
          <w:sz w:val="30"/>
          <w:szCs w:val="30"/>
          <w:vertAlign w:val="superscript"/>
          <w:rtl/>
        </w:rPr>
        <w:t>(</w:t>
      </w:r>
      <w:r>
        <w:rPr>
          <w:rStyle w:val="a8"/>
          <w:rFonts w:ascii="Simplified Arabic" w:eastAsia="Times New Roman" w:hAnsi="Simplified Arabic" w:cs="Simplified Arabic"/>
          <w:b/>
          <w:bCs/>
          <w:color w:val="FF0000"/>
          <w:sz w:val="30"/>
          <w:szCs w:val="30"/>
          <w:rtl/>
          <w:lang w:eastAsia="en-US"/>
        </w:rPr>
        <w:footnoteReference w:id="7"/>
      </w:r>
      <w:r>
        <w:rPr>
          <w:rFonts w:ascii="Simplified Arabic" w:eastAsia="Times New Roman" w:hAnsi="Simplified Arabic" w:cs="Simplified Arabic"/>
          <w:b/>
          <w:bCs/>
          <w:color w:val="FF0000"/>
          <w:sz w:val="30"/>
          <w:szCs w:val="30"/>
          <w:vertAlign w:val="superscript"/>
          <w:rtl/>
          <w:lang w:eastAsia="en-US"/>
        </w:rPr>
        <w:t>)</w:t>
      </w:r>
      <w:r w:rsidRPr="00080EB3">
        <w:rPr>
          <w:rFonts w:ascii="Simplified Arabic" w:eastAsia="Times New Roman" w:hAnsi="Simplified Arabic" w:cs="Simplified Arabic"/>
          <w:b/>
          <w:bCs/>
          <w:color w:val="FF0000"/>
          <w:sz w:val="30"/>
          <w:szCs w:val="30"/>
          <w:rtl/>
          <w:lang w:eastAsia="en-US"/>
        </w:rPr>
        <w:t xml:space="preserve"> إبراهيم منطلق</w:t>
      </w:r>
      <w:r>
        <w:rPr>
          <w:rFonts w:ascii="Simplified Arabic" w:eastAsia="Times New Roman" w:hAnsi="Simplified Arabic" w:cs="Simplified Arabic"/>
          <w:b/>
          <w:bCs/>
          <w:color w:val="FF0000"/>
          <w:sz w:val="30"/>
          <w:szCs w:val="30"/>
          <w:rtl/>
          <w:lang w:eastAsia="en-US"/>
        </w:rPr>
        <w:t>ًا</w:t>
      </w:r>
      <w:r w:rsidRPr="00080EB3">
        <w:rPr>
          <w:rFonts w:ascii="Simplified Arabic" w:eastAsia="Times New Roman" w:hAnsi="Simplified Arabic" w:cs="Simplified Arabic"/>
          <w:b/>
          <w:bCs/>
          <w:color w:val="FF0000"/>
          <w:sz w:val="30"/>
          <w:szCs w:val="30"/>
          <w:rtl/>
          <w:lang w:eastAsia="en-US"/>
        </w:rPr>
        <w:t xml:space="preserve"> فتبعته أم إسماعيل، فقالت: يا إبراهيم أين تذهب؟ وتتركنا بهذا الوادي الذي ليس فيه إنس ولا شيء؟ فقالت له ذلك مرار</w:t>
      </w:r>
      <w:r>
        <w:rPr>
          <w:rFonts w:ascii="Simplified Arabic" w:eastAsia="Times New Roman" w:hAnsi="Simplified Arabic" w:cs="Simplified Arabic"/>
          <w:b/>
          <w:bCs/>
          <w:color w:val="FF0000"/>
          <w:sz w:val="30"/>
          <w:szCs w:val="30"/>
          <w:rtl/>
          <w:lang w:eastAsia="en-US"/>
        </w:rPr>
        <w:t>ًا</w:t>
      </w:r>
      <w:r w:rsidRPr="00080EB3">
        <w:rPr>
          <w:rFonts w:ascii="Simplified Arabic" w:eastAsia="Times New Roman" w:hAnsi="Simplified Arabic" w:cs="Simplified Arabic"/>
          <w:b/>
          <w:bCs/>
          <w:color w:val="FF0000"/>
          <w:sz w:val="30"/>
          <w:szCs w:val="30"/>
          <w:rtl/>
          <w:lang w:eastAsia="en-US"/>
        </w:rPr>
        <w:t>.، وجعل لا يلتفت إليها. فقالت له: آلله أمرك بهذا؟</w:t>
      </w:r>
      <w:r w:rsidRPr="00080EB3">
        <w:rPr>
          <w:rFonts w:ascii="Simplified Arabic" w:eastAsia="Times New Roman" w:hAnsi="Simplified Arabic" w:cs="Simplified Arabic" w:hint="cs"/>
          <w:b/>
          <w:bCs/>
          <w:color w:val="FF0000"/>
          <w:sz w:val="30"/>
          <w:szCs w:val="30"/>
          <w:rtl/>
          <w:lang w:eastAsia="en-US"/>
        </w:rPr>
        <w:t xml:space="preserve"> </w:t>
      </w:r>
      <w:r w:rsidRPr="00080EB3">
        <w:rPr>
          <w:rFonts w:ascii="Simplified Arabic" w:eastAsia="Times New Roman" w:hAnsi="Simplified Arabic" w:cs="Simplified Arabic"/>
          <w:b/>
          <w:bCs/>
          <w:color w:val="FF0000"/>
          <w:sz w:val="30"/>
          <w:szCs w:val="30"/>
          <w:rtl/>
          <w:lang w:eastAsia="en-US"/>
        </w:rPr>
        <w:t>قال: نعم. قالت: إذن لا يضيعنا. ثم رجعت.</w:t>
      </w:r>
      <w:r w:rsidRPr="00080EB3">
        <w:rPr>
          <w:rFonts w:ascii="Simplified Arabic" w:eastAsia="Times New Roman" w:hAnsi="Simplified Arabic" w:cs="Simplified Arabic" w:hint="cs"/>
          <w:b/>
          <w:bCs/>
          <w:color w:val="FF0000"/>
          <w:sz w:val="30"/>
          <w:szCs w:val="30"/>
          <w:rtl/>
          <w:lang w:eastAsia="en-US"/>
        </w:rPr>
        <w:t xml:space="preserve"> </w:t>
      </w:r>
      <w:r w:rsidRPr="00080EB3">
        <w:rPr>
          <w:rFonts w:ascii="Simplified Arabic" w:eastAsia="Times New Roman" w:hAnsi="Simplified Arabic" w:cs="Simplified Arabic"/>
          <w:b/>
          <w:bCs/>
          <w:color w:val="FF0000"/>
          <w:sz w:val="30"/>
          <w:szCs w:val="30"/>
          <w:rtl/>
          <w:lang w:eastAsia="en-US"/>
        </w:rPr>
        <w:t>فانطلق إبراهيم حتى إذا كان عند الثنيَّة</w:t>
      </w:r>
      <w:r w:rsidRPr="0099530A">
        <w:rPr>
          <w:rFonts w:ascii="Simplified Arabic" w:hAnsi="Simplified Arabic" w:cs="Simplified Arabic"/>
          <w:color w:val="0F243E"/>
          <w:sz w:val="30"/>
          <w:szCs w:val="30"/>
          <w:vertAlign w:val="superscript"/>
          <w:rtl/>
        </w:rPr>
        <w:t xml:space="preserve"> </w:t>
      </w:r>
      <w:r w:rsidRPr="00941496">
        <w:rPr>
          <w:rFonts w:ascii="Simplified Arabic" w:hAnsi="Simplified Arabic" w:cs="Simplified Arabic"/>
          <w:color w:val="FF0000"/>
          <w:sz w:val="30"/>
          <w:szCs w:val="30"/>
          <w:vertAlign w:val="superscript"/>
          <w:rtl/>
        </w:rPr>
        <w:t>(</w:t>
      </w:r>
      <w:r w:rsidRPr="00941496">
        <w:rPr>
          <w:rStyle w:val="a8"/>
          <w:rFonts w:ascii="Simplified Arabic" w:eastAsia="Times New Roman" w:hAnsi="Simplified Arabic" w:cs="Simplified Arabic"/>
          <w:b/>
          <w:bCs/>
          <w:color w:val="FF0000"/>
          <w:sz w:val="30"/>
          <w:szCs w:val="30"/>
          <w:rtl/>
          <w:lang w:eastAsia="en-US"/>
        </w:rPr>
        <w:footnoteReference w:id="8"/>
      </w:r>
      <w:r w:rsidRPr="00941496">
        <w:rPr>
          <w:rFonts w:ascii="Simplified Arabic" w:eastAsia="Times New Roman" w:hAnsi="Simplified Arabic" w:cs="Simplified Arabic"/>
          <w:b/>
          <w:bCs/>
          <w:color w:val="FF0000"/>
          <w:sz w:val="30"/>
          <w:szCs w:val="30"/>
          <w:vertAlign w:val="superscript"/>
          <w:rtl/>
          <w:lang w:eastAsia="en-US"/>
        </w:rPr>
        <w:t>)</w:t>
      </w:r>
      <w:r w:rsidRPr="00080EB3">
        <w:rPr>
          <w:rFonts w:ascii="Simplified Arabic" w:eastAsia="Times New Roman" w:hAnsi="Simplified Arabic" w:cs="Simplified Arabic"/>
          <w:b/>
          <w:bCs/>
          <w:color w:val="FF0000"/>
          <w:sz w:val="30"/>
          <w:szCs w:val="30"/>
          <w:rtl/>
          <w:lang w:eastAsia="en-US"/>
        </w:rPr>
        <w:t xml:space="preserve"> حيث لا يرونه استقبل بوجهه البيت ثم دعا بهؤلاء الكلمات ورفع يديه فقال:</w:t>
      </w:r>
      <w:r w:rsidRPr="00080EB3">
        <w:rPr>
          <w:rFonts w:ascii="Calibri" w:eastAsia="Times New Roman" w:hAnsi="Calibri" w:cs="DecoType Naskh Special" w:hint="cs"/>
          <w:b/>
          <w:bCs/>
          <w:color w:val="FF0000"/>
          <w:sz w:val="30"/>
          <w:szCs w:val="30"/>
          <w:rtl/>
          <w:lang w:eastAsia="en-US" w:bidi="ar-SA"/>
        </w:rPr>
        <w:t xml:space="preserve"> {</w:t>
      </w:r>
      <w:r w:rsidRPr="00080EB3">
        <w:rPr>
          <w:rFonts w:ascii="Simplified Arabic" w:eastAsia="Times New Roman" w:hAnsi="Simplified Arabic" w:cs="Simplified Arabic"/>
          <w:b/>
          <w:bCs/>
          <w:color w:val="FF0000"/>
          <w:sz w:val="30"/>
          <w:szCs w:val="30"/>
          <w:rtl/>
          <w:lang w:eastAsia="en-US"/>
        </w:rPr>
        <w:t xml:space="preserve">رَّبَّنَا إِنِّي أَسْكَنتُ مِن ذُرِّيَّتِي بِوَادٍ غَيْرِ ذِي زَرْعٍ عِندَ بَيْتِكَ الْمُحَرَّمِ رَبَّنَا </w:t>
      </w:r>
      <w:r w:rsidRPr="00080EB3">
        <w:rPr>
          <w:rFonts w:ascii="Simplified Arabic" w:eastAsia="Times New Roman" w:hAnsi="Simplified Arabic" w:cs="Simplified Arabic"/>
          <w:b/>
          <w:bCs/>
          <w:color w:val="FF0000"/>
          <w:sz w:val="30"/>
          <w:szCs w:val="30"/>
          <w:rtl/>
          <w:lang w:eastAsia="en-US"/>
        </w:rPr>
        <w:lastRenderedPageBreak/>
        <w:t>لِيُقِيمُوا الصَّلَاةَ فَاجْعَلْ أَفْئِدَةً مِّنَ النَّاسِ تَهْوِي إِلَيْهِمْ وَارْزُقْهُم مِّنَ الثَّمَرَاتِ لَعَلَّهُمْ يَشْكُرُونَ</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 xml:space="preserve"> </w:t>
      </w:r>
      <w:r w:rsidRPr="00080EB3">
        <w:rPr>
          <w:rFonts w:ascii="Simplified Arabic" w:eastAsia="Times New Roman" w:hAnsi="Simplified Arabic" w:cs="Simplified Arabic"/>
          <w:b/>
          <w:bCs/>
          <w:color w:val="FF0000"/>
          <w:rtl/>
          <w:lang w:eastAsia="en-US"/>
        </w:rPr>
        <w:t>(إبراهيم: 37)</w:t>
      </w:r>
      <w:r w:rsidRPr="00080EB3">
        <w:rPr>
          <w:rFonts w:ascii="Simplified Arabic" w:eastAsia="Times New Roman" w:hAnsi="Simplified Arabic" w:cs="Simplified Arabic"/>
          <w:b/>
          <w:bCs/>
          <w:color w:val="FF0000"/>
          <w:sz w:val="30"/>
          <w:szCs w:val="30"/>
          <w:rtl/>
          <w:lang w:eastAsia="en-US"/>
        </w:rPr>
        <w:t xml:space="preserve"> وجعلت أم إسماعيل ترضع إسماعيل وتشرب من ذلك الماء، حتى إذا نفد ما في السقاء عطشت وعطش ابنها، وجعلت تنظر إليه يتلوى- أو قال: يَتَلَبَّطُ</w:t>
      </w:r>
      <w:r w:rsidRPr="00275C84">
        <w:rPr>
          <w:rFonts w:ascii="Simplified Arabic" w:hAnsi="Simplified Arabic" w:cs="Simplified Arabic"/>
          <w:color w:val="0F243E"/>
          <w:sz w:val="30"/>
          <w:szCs w:val="30"/>
          <w:vertAlign w:val="superscript"/>
          <w:rtl/>
        </w:rPr>
        <w:t xml:space="preserve"> </w:t>
      </w:r>
      <w:r w:rsidRPr="00275C84">
        <w:rPr>
          <w:rFonts w:ascii="Simplified Arabic" w:hAnsi="Simplified Arabic" w:cs="Simplified Arabic"/>
          <w:color w:val="FF0000"/>
          <w:sz w:val="30"/>
          <w:szCs w:val="30"/>
          <w:vertAlign w:val="superscript"/>
          <w:rtl/>
        </w:rPr>
        <w:t>(</w:t>
      </w:r>
      <w:r>
        <w:rPr>
          <w:rStyle w:val="a8"/>
          <w:rFonts w:ascii="Simplified Arabic" w:eastAsia="Times New Roman" w:hAnsi="Simplified Arabic" w:cs="Simplified Arabic"/>
          <w:b/>
          <w:bCs/>
          <w:color w:val="FF0000"/>
          <w:sz w:val="30"/>
          <w:szCs w:val="30"/>
          <w:rtl/>
          <w:lang w:eastAsia="en-US"/>
        </w:rPr>
        <w:footnoteReference w:id="9"/>
      </w:r>
      <w:r w:rsidRPr="00275C84">
        <w:rPr>
          <w:rFonts w:ascii="Simplified Arabic" w:eastAsia="Times New Roman" w:hAnsi="Simplified Arabic" w:cs="Simplified Arabic"/>
          <w:b/>
          <w:bCs/>
          <w:color w:val="FF0000"/>
          <w:sz w:val="30"/>
          <w:szCs w:val="30"/>
          <w:vertAlign w:val="superscript"/>
          <w:rtl/>
          <w:lang w:eastAsia="en-US"/>
        </w:rPr>
        <w:t>)</w:t>
      </w:r>
      <w:r w:rsidRPr="00080EB3">
        <w:rPr>
          <w:rFonts w:ascii="Simplified Arabic" w:eastAsia="Times New Roman" w:hAnsi="Simplified Arabic" w:cs="Simplified Arabic"/>
          <w:b/>
          <w:bCs/>
          <w:color w:val="FF0000"/>
          <w:sz w:val="30"/>
          <w:szCs w:val="30"/>
          <w:rtl/>
          <w:lang w:eastAsia="en-US"/>
        </w:rPr>
        <w:t xml:space="preserve"> فانطلقت كراهية أن تنظر إليه فوجدت الصفا أقرب جبل في الأرض </w:t>
      </w:r>
      <w:r>
        <w:rPr>
          <w:rFonts w:ascii="Simplified Arabic" w:eastAsia="Times New Roman" w:hAnsi="Simplified Arabic" w:cs="Simplified Arabic" w:hint="cs"/>
          <w:b/>
          <w:bCs/>
          <w:color w:val="FF0000"/>
          <w:sz w:val="30"/>
          <w:szCs w:val="30"/>
          <w:rtl/>
          <w:lang w:eastAsia="en-US"/>
        </w:rPr>
        <w:t>ي</w:t>
      </w:r>
      <w:r w:rsidRPr="00080EB3">
        <w:rPr>
          <w:rFonts w:ascii="Simplified Arabic" w:eastAsia="Times New Roman" w:hAnsi="Simplified Arabic" w:cs="Simplified Arabic"/>
          <w:b/>
          <w:bCs/>
          <w:color w:val="FF0000"/>
          <w:sz w:val="30"/>
          <w:szCs w:val="30"/>
          <w:rtl/>
          <w:lang w:eastAsia="en-US"/>
        </w:rPr>
        <w:t>ليها، فقامت عليه، ثم استقبلت الوادي تنظر هل ترى أحد</w:t>
      </w:r>
      <w:r>
        <w:rPr>
          <w:rFonts w:ascii="Simplified Arabic" w:eastAsia="Times New Roman" w:hAnsi="Simplified Arabic" w:cs="Simplified Arabic"/>
          <w:b/>
          <w:bCs/>
          <w:color w:val="FF0000"/>
          <w:sz w:val="30"/>
          <w:szCs w:val="30"/>
          <w:rtl/>
          <w:lang w:eastAsia="en-US"/>
        </w:rPr>
        <w:t>ًا</w:t>
      </w:r>
      <w:r w:rsidRPr="00080EB3">
        <w:rPr>
          <w:rFonts w:ascii="Simplified Arabic" w:eastAsia="Times New Roman" w:hAnsi="Simplified Arabic" w:cs="Simplified Arabic"/>
          <w:b/>
          <w:bCs/>
          <w:color w:val="FF0000"/>
          <w:sz w:val="30"/>
          <w:szCs w:val="30"/>
          <w:rtl/>
          <w:lang w:eastAsia="en-US"/>
        </w:rPr>
        <w:t>؟ فلم تر أحد</w:t>
      </w:r>
      <w:r>
        <w:rPr>
          <w:rFonts w:ascii="Simplified Arabic" w:eastAsia="Times New Roman" w:hAnsi="Simplified Arabic" w:cs="Simplified Arabic"/>
          <w:b/>
          <w:bCs/>
          <w:color w:val="FF0000"/>
          <w:sz w:val="30"/>
          <w:szCs w:val="30"/>
          <w:rtl/>
          <w:lang w:eastAsia="en-US"/>
        </w:rPr>
        <w:t>ًا</w:t>
      </w:r>
      <w:r w:rsidRPr="00080EB3">
        <w:rPr>
          <w:rFonts w:ascii="Simplified Arabic" w:eastAsia="Times New Roman" w:hAnsi="Simplified Arabic" w:cs="Simplified Arabic"/>
          <w:b/>
          <w:bCs/>
          <w:color w:val="FF0000"/>
          <w:sz w:val="30"/>
          <w:szCs w:val="30"/>
          <w:rtl/>
          <w:lang w:eastAsia="en-US"/>
        </w:rPr>
        <w:t>، فهبطت من الصفا، حتى إذا بلغت الوادي رفعت طرف درعها، ثم سعت سعي الإنسان المجهود حتى جاوزت الوادي ثم أتت المروة فقامت عليها؛ فنظرت هل ترى أحد</w:t>
      </w:r>
      <w:r>
        <w:rPr>
          <w:rFonts w:ascii="Simplified Arabic" w:eastAsia="Times New Roman" w:hAnsi="Simplified Arabic" w:cs="Simplified Arabic"/>
          <w:b/>
          <w:bCs/>
          <w:color w:val="FF0000"/>
          <w:sz w:val="30"/>
          <w:szCs w:val="30"/>
          <w:rtl/>
          <w:lang w:eastAsia="en-US"/>
        </w:rPr>
        <w:t>ًا</w:t>
      </w:r>
      <w:r w:rsidRPr="00080EB3">
        <w:rPr>
          <w:rFonts w:ascii="Simplified Arabic" w:eastAsia="Times New Roman" w:hAnsi="Simplified Arabic" w:cs="Simplified Arabic"/>
          <w:b/>
          <w:bCs/>
          <w:color w:val="FF0000"/>
          <w:sz w:val="30"/>
          <w:szCs w:val="30"/>
          <w:rtl/>
          <w:lang w:eastAsia="en-US"/>
        </w:rPr>
        <w:t>؟ فلم تر أحد</w:t>
      </w:r>
      <w:r>
        <w:rPr>
          <w:rFonts w:ascii="Simplified Arabic" w:eastAsia="Times New Roman" w:hAnsi="Simplified Arabic" w:cs="Simplified Arabic"/>
          <w:b/>
          <w:bCs/>
          <w:color w:val="FF0000"/>
          <w:sz w:val="30"/>
          <w:szCs w:val="30"/>
          <w:rtl/>
          <w:lang w:eastAsia="en-US"/>
        </w:rPr>
        <w:t>ًا</w:t>
      </w:r>
      <w:r w:rsidRPr="00080EB3">
        <w:rPr>
          <w:rFonts w:ascii="Simplified Arabic" w:eastAsia="Times New Roman" w:hAnsi="Simplified Arabic" w:cs="Simplified Arabic"/>
          <w:b/>
          <w:bCs/>
          <w:color w:val="FF0000"/>
          <w:sz w:val="30"/>
          <w:szCs w:val="30"/>
          <w:rtl/>
          <w:lang w:eastAsia="en-US"/>
        </w:rPr>
        <w:t>، ففعلت ذلك سبع مرات</w:t>
      </w:r>
      <w:r>
        <w:rPr>
          <w:rFonts w:ascii="Simplified Arabic" w:eastAsia="Times New Roman" w:hAnsi="Simplified Arabic" w:cs="Simplified Arabic" w:hint="cs"/>
          <w:b/>
          <w:bCs/>
          <w:color w:val="FF0000"/>
          <w:sz w:val="30"/>
          <w:szCs w:val="30"/>
          <w:rtl/>
          <w:lang w:eastAsia="en-US"/>
        </w:rPr>
        <w:t xml:space="preserve"> "</w:t>
      </w:r>
      <w:r w:rsidRPr="00080EB3">
        <w:rPr>
          <w:rFonts w:ascii="Simplified Arabic" w:eastAsia="Times New Roman" w:hAnsi="Simplified Arabic" w:cs="Simplified Arabic"/>
          <w:b/>
          <w:bCs/>
          <w:color w:val="FF0000"/>
          <w:sz w:val="30"/>
          <w:szCs w:val="30"/>
          <w:rtl/>
          <w:lang w:eastAsia="en-US"/>
        </w:rPr>
        <w:t>.</w:t>
      </w:r>
    </w:p>
    <w:p w:rsidR="00A607BC" w:rsidRPr="00080EB3" w:rsidRDefault="00A607BC" w:rsidP="00A607BC">
      <w:pPr>
        <w:tabs>
          <w:tab w:val="left" w:pos="281"/>
        </w:tabs>
        <w:contextualSpacing/>
        <w:jc w:val="both"/>
        <w:rPr>
          <w:rFonts w:ascii="Simplified Arabic" w:eastAsia="Times New Roman" w:hAnsi="Simplified Arabic" w:cs="Simplified Arabic"/>
          <w:color w:val="FF0000"/>
          <w:sz w:val="30"/>
          <w:szCs w:val="30"/>
          <w:rtl/>
          <w:lang w:eastAsia="en-US"/>
        </w:rPr>
      </w:pPr>
      <w:r w:rsidRPr="00080EB3">
        <w:rPr>
          <w:rFonts w:ascii="Simplified Arabic" w:eastAsia="Times New Roman" w:hAnsi="Simplified Arabic" w:cs="Simplified Arabic"/>
          <w:b/>
          <w:bCs/>
          <w:i/>
          <w:iCs/>
          <w:color w:val="0F243E" w:themeColor="text2" w:themeShade="80"/>
          <w:sz w:val="30"/>
          <w:szCs w:val="30"/>
          <w:rtl/>
          <w:lang w:eastAsia="en-US"/>
        </w:rPr>
        <w:t xml:space="preserve"> قال ابن عباس</w:t>
      </w:r>
      <w:r>
        <w:rPr>
          <w:rFonts w:ascii="Simplified Arabic" w:eastAsia="Times New Roman" w:hAnsi="Simplified Arabic" w:cs="Simplified Arabic"/>
          <w:color w:val="0F243E" w:themeColor="text2" w:themeShade="80"/>
          <w:sz w:val="30"/>
          <w:szCs w:val="30"/>
          <w:rtl/>
          <w:lang w:eastAsia="en-US"/>
        </w:rPr>
        <w:t xml:space="preserve">- </w:t>
      </w:r>
      <w:r>
        <w:rPr>
          <w:rFonts w:ascii="Simplified Arabic" w:eastAsia="Times New Roman" w:hAnsi="Simplified Arabic" w:cs="Simplified Arabic"/>
          <w:b/>
          <w:bCs/>
          <w:i/>
          <w:iCs/>
          <w:color w:val="0F243E" w:themeColor="text2" w:themeShade="80"/>
          <w:sz w:val="30"/>
          <w:szCs w:val="30"/>
          <w:rtl/>
          <w:lang w:eastAsia="en-US"/>
        </w:rPr>
        <w:t>رضي الله عنهما-</w:t>
      </w:r>
      <w:r w:rsidRPr="00080EB3">
        <w:rPr>
          <w:rFonts w:ascii="Simplified Arabic" w:eastAsia="Times New Roman" w:hAnsi="Simplified Arabic" w:cs="Simplified Arabic"/>
          <w:b/>
          <w:bCs/>
          <w:i/>
          <w:iCs/>
          <w:color w:val="0F243E" w:themeColor="text2" w:themeShade="80"/>
          <w:sz w:val="30"/>
          <w:szCs w:val="30"/>
          <w:rtl/>
          <w:lang w:eastAsia="en-US"/>
        </w:rPr>
        <w:t xml:space="preserve">: قال النبي </w:t>
      </w:r>
      <w:r w:rsidRPr="00080EB3">
        <w:rPr>
          <w:rFonts w:ascii="Sakkal Majalla" w:eastAsia="Times New Roman" w:hAnsi="Sakkal Majalla" w:cs="Sakkal Majalla" w:hint="cs"/>
          <w:b/>
          <w:bCs/>
          <w:i/>
          <w:iCs/>
          <w:color w:val="0F243E" w:themeColor="text2" w:themeShade="80"/>
          <w:sz w:val="30"/>
          <w:szCs w:val="30"/>
          <w:rtl/>
          <w:lang w:eastAsia="en-US" w:bidi="ar-SA"/>
        </w:rPr>
        <w:t>ﷺ</w:t>
      </w:r>
      <w:r w:rsidRPr="00080EB3">
        <w:rPr>
          <w:rFonts w:ascii="Simplified Arabic" w:eastAsia="Times New Roman" w:hAnsi="Simplified Arabic" w:cs="Simplified Arabic"/>
          <w:color w:val="0F243E" w:themeColor="text2" w:themeShade="80"/>
          <w:sz w:val="30"/>
          <w:szCs w:val="30"/>
          <w:rtl/>
          <w:lang w:eastAsia="en-US"/>
        </w:rPr>
        <w:t xml:space="preserve">: </w:t>
      </w:r>
      <w:r w:rsidRPr="00080EB3">
        <w:rPr>
          <w:rFonts w:ascii="Simplified Arabic" w:eastAsia="Times New Roman" w:hAnsi="Simplified Arabic" w:cs="Simplified Arabic"/>
          <w:b/>
          <w:bCs/>
          <w:color w:val="FF0000"/>
          <w:sz w:val="30"/>
          <w:szCs w:val="30"/>
          <w:rtl/>
          <w:lang w:eastAsia="en-US"/>
        </w:rPr>
        <w:t>" فَذَلِكَ سَعْيُ النَّاسِ بَيْنَهُمَا،</w:t>
      </w:r>
      <w:r w:rsidRPr="00080EB3">
        <w:rPr>
          <w:rFonts w:ascii="Simplified Arabic" w:eastAsia="Times New Roman" w:hAnsi="Simplified Arabic" w:cs="Simplified Arabic"/>
          <w:b/>
          <w:bCs/>
          <w:color w:val="FF0000"/>
          <w:sz w:val="30"/>
          <w:szCs w:val="30"/>
          <w:rtl/>
          <w:lang w:eastAsia="en-US" w:bidi="ar-SA"/>
        </w:rPr>
        <w:t xml:space="preserve"> </w:t>
      </w:r>
      <w:r w:rsidRPr="00080EB3">
        <w:rPr>
          <w:rFonts w:ascii="Simplified Arabic" w:eastAsia="Times New Roman" w:hAnsi="Simplified Arabic" w:cs="Simplified Arabic"/>
          <w:b/>
          <w:bCs/>
          <w:color w:val="FF0000"/>
          <w:sz w:val="30"/>
          <w:szCs w:val="30"/>
          <w:rtl/>
          <w:lang w:eastAsia="en-US"/>
        </w:rPr>
        <w:t>فلَمَّا أَشْرفَتْ علَى المرْوةِ سَمِعتْ صَوْتًا، فَقَالَتْ: صهْ</w:t>
      </w:r>
      <w:r w:rsidRPr="00080EB3">
        <w:rPr>
          <w:rFonts w:ascii="Simplified Arabic" w:eastAsia="Times New Roman" w:hAnsi="Simplified Arabic" w:cs="Simplified Arabic"/>
          <w:b/>
          <w:bCs/>
          <w:color w:val="FF0000"/>
          <w:sz w:val="30"/>
          <w:szCs w:val="30"/>
          <w:vertAlign w:val="superscript"/>
          <w:rtl/>
          <w:lang w:eastAsia="en-US"/>
        </w:rPr>
        <w:t>(</w:t>
      </w:r>
      <w:r w:rsidRPr="00080EB3">
        <w:rPr>
          <w:rFonts w:ascii="Simplified Arabic" w:hAnsi="Simplified Arabic" w:cs="Simplified Arabic"/>
          <w:b/>
          <w:bCs/>
          <w:color w:val="FF0000"/>
          <w:sz w:val="30"/>
          <w:szCs w:val="30"/>
          <w:vertAlign w:val="superscript"/>
          <w:rtl/>
          <w:lang w:eastAsia="en-US" w:bidi="ar-SA"/>
        </w:rPr>
        <w:footnoteReference w:id="10"/>
      </w:r>
      <w:r w:rsidRPr="00080EB3">
        <w:rPr>
          <w:rFonts w:ascii="Simplified Arabic" w:eastAsia="Times New Roman" w:hAnsi="Simplified Arabic" w:cs="Simplified Arabic"/>
          <w:b/>
          <w:bCs/>
          <w:color w:val="FF0000"/>
          <w:sz w:val="30"/>
          <w:szCs w:val="30"/>
          <w:vertAlign w:val="superscript"/>
          <w:rtl/>
          <w:lang w:eastAsia="en-US"/>
        </w:rPr>
        <w:t>)</w:t>
      </w:r>
      <w:r w:rsidRPr="00080EB3">
        <w:rPr>
          <w:rFonts w:ascii="Simplified Arabic" w:eastAsia="Times New Roman" w:hAnsi="Simplified Arabic" w:cs="Simplified Arabic"/>
          <w:b/>
          <w:bCs/>
          <w:color w:val="FF0000"/>
          <w:sz w:val="30"/>
          <w:szCs w:val="30"/>
          <w:rtl/>
          <w:lang w:eastAsia="en-US"/>
        </w:rPr>
        <w:t>، تُرِيدُ نَفْسهَا ثُمَّ تَسمَّعَتْ، فَسمِعتْ أَيْضًا فَقَالتْ: قَدْ أَسْمعْتَ إِنْ كَانَ عِنْدكَ غِوَاثٍ</w:t>
      </w:r>
      <w:r w:rsidRPr="00080EB3">
        <w:rPr>
          <w:rFonts w:ascii="Simplified Arabic" w:eastAsia="Times New Roman" w:hAnsi="Simplified Arabic" w:cs="Simplified Arabic"/>
          <w:b/>
          <w:bCs/>
          <w:color w:val="FF0000"/>
          <w:sz w:val="30"/>
          <w:szCs w:val="30"/>
          <w:vertAlign w:val="superscript"/>
          <w:rtl/>
          <w:lang w:eastAsia="en-US"/>
        </w:rPr>
        <w:t>(</w:t>
      </w:r>
      <w:r w:rsidRPr="00080EB3">
        <w:rPr>
          <w:rFonts w:ascii="Simplified Arabic" w:hAnsi="Simplified Arabic" w:cs="Simplified Arabic"/>
          <w:b/>
          <w:bCs/>
          <w:color w:val="FF0000"/>
          <w:sz w:val="30"/>
          <w:szCs w:val="30"/>
          <w:vertAlign w:val="superscript"/>
          <w:rtl/>
          <w:lang w:eastAsia="en-US" w:bidi="ar-SA"/>
        </w:rPr>
        <w:footnoteReference w:id="11"/>
      </w:r>
      <w:r w:rsidRPr="00080EB3">
        <w:rPr>
          <w:rFonts w:ascii="Simplified Arabic" w:eastAsia="Times New Roman" w:hAnsi="Simplified Arabic" w:cs="Simplified Arabic"/>
          <w:b/>
          <w:bCs/>
          <w:color w:val="FF0000"/>
          <w:sz w:val="30"/>
          <w:szCs w:val="30"/>
          <w:vertAlign w:val="superscript"/>
          <w:rtl/>
          <w:lang w:eastAsia="en-US"/>
        </w:rPr>
        <w:t>)</w:t>
      </w:r>
      <w:r w:rsidRPr="00080EB3">
        <w:rPr>
          <w:rFonts w:ascii="Simplified Arabic" w:eastAsia="Times New Roman" w:hAnsi="Simplified Arabic" w:cs="Simplified Arabic"/>
          <w:b/>
          <w:bCs/>
          <w:color w:val="FF0000"/>
          <w:sz w:val="30"/>
          <w:szCs w:val="30"/>
          <w:rtl/>
          <w:lang w:eastAsia="en-US"/>
        </w:rPr>
        <w:t>، فَإِذَا هِي بِالملَكِ عِنْد موْضِعِ زمزَم، فَبحثَ بِعقِبِهِ أَوْ قَال بِجنَاحِهِ حَتَّى ظَهَرَ الماءُ، فَجعلَتْ تُحوِّضُهُ وَتَقُولُ بِيدِهَا هَكَذَا</w:t>
      </w:r>
      <w:r w:rsidRPr="00080EB3">
        <w:rPr>
          <w:rFonts w:ascii="Simplified Arabic" w:eastAsia="Times New Roman" w:hAnsi="Simplified Arabic" w:cs="Simplified Arabic"/>
          <w:b/>
          <w:bCs/>
          <w:color w:val="FF0000"/>
          <w:sz w:val="30"/>
          <w:szCs w:val="30"/>
          <w:vertAlign w:val="superscript"/>
          <w:rtl/>
          <w:lang w:eastAsia="en-US"/>
        </w:rPr>
        <w:t>(</w:t>
      </w:r>
      <w:r w:rsidRPr="00080EB3">
        <w:rPr>
          <w:rFonts w:ascii="Simplified Arabic" w:hAnsi="Simplified Arabic" w:cs="Simplified Arabic"/>
          <w:b/>
          <w:bCs/>
          <w:color w:val="FF0000"/>
          <w:sz w:val="30"/>
          <w:szCs w:val="30"/>
          <w:vertAlign w:val="superscript"/>
          <w:rtl/>
          <w:lang w:eastAsia="en-US" w:bidi="ar-SA"/>
        </w:rPr>
        <w:footnoteReference w:id="12"/>
      </w:r>
      <w:r w:rsidRPr="00080EB3">
        <w:rPr>
          <w:rFonts w:ascii="Simplified Arabic" w:eastAsia="Times New Roman" w:hAnsi="Simplified Arabic" w:cs="Simplified Arabic"/>
          <w:b/>
          <w:bCs/>
          <w:color w:val="FF0000"/>
          <w:sz w:val="30"/>
          <w:szCs w:val="30"/>
          <w:vertAlign w:val="superscript"/>
          <w:rtl/>
          <w:lang w:eastAsia="en-US"/>
        </w:rPr>
        <w:t>)</w:t>
      </w:r>
      <w:r w:rsidRPr="00080EB3">
        <w:rPr>
          <w:rFonts w:ascii="Simplified Arabic" w:eastAsia="Times New Roman" w:hAnsi="Simplified Arabic" w:cs="Simplified Arabic"/>
          <w:b/>
          <w:bCs/>
          <w:color w:val="FF0000"/>
          <w:sz w:val="30"/>
          <w:szCs w:val="30"/>
          <w:rtl/>
          <w:lang w:eastAsia="en-US"/>
        </w:rPr>
        <w:t>، وجعَلَتْ تَغْرُفُ المَاءَ في سِقَائِهَا وهُو يَفُورُ</w:t>
      </w:r>
      <w:r>
        <w:rPr>
          <w:rFonts w:ascii="Simplified Arabic" w:eastAsia="Times New Roman" w:hAnsi="Simplified Arabic" w:cs="Simplified Arabic" w:hint="cs"/>
          <w:b/>
          <w:bCs/>
          <w:color w:val="FF0000"/>
          <w:sz w:val="30"/>
          <w:szCs w:val="30"/>
          <w:rtl/>
          <w:lang w:eastAsia="en-US"/>
        </w:rPr>
        <w:t xml:space="preserve"> بعدما تغرف </w:t>
      </w:r>
      <w:r w:rsidRPr="00080EB3">
        <w:rPr>
          <w:rFonts w:ascii="Simplified Arabic" w:eastAsia="Times New Roman" w:hAnsi="Simplified Arabic" w:cs="Simplified Arabic"/>
          <w:b/>
          <w:bCs/>
          <w:color w:val="FF0000"/>
          <w:sz w:val="30"/>
          <w:szCs w:val="30"/>
          <w:rtl/>
          <w:lang w:eastAsia="en-US"/>
        </w:rPr>
        <w:t>".</w:t>
      </w:r>
    </w:p>
    <w:p w:rsidR="00A607BC" w:rsidRPr="00080EB3" w:rsidRDefault="00A607BC" w:rsidP="00A607BC">
      <w:pPr>
        <w:tabs>
          <w:tab w:val="left" w:pos="281"/>
        </w:tabs>
        <w:contextualSpacing/>
        <w:jc w:val="both"/>
        <w:rPr>
          <w:rFonts w:ascii="Simplified Arabic" w:eastAsia="Times New Roman" w:hAnsi="Simplified Arabic" w:cs="Simplified Arabic"/>
          <w:b/>
          <w:bCs/>
          <w:color w:val="FF0000"/>
          <w:sz w:val="30"/>
          <w:szCs w:val="30"/>
          <w:rtl/>
          <w:lang w:eastAsia="en-US"/>
        </w:rPr>
      </w:pPr>
      <w:r w:rsidRPr="00080EB3">
        <w:rPr>
          <w:rFonts w:ascii="Simplified Arabic" w:eastAsia="Times New Roman" w:hAnsi="Simplified Arabic" w:cs="Simplified Arabic"/>
          <w:b/>
          <w:bCs/>
          <w:i/>
          <w:iCs/>
          <w:color w:val="0F243E" w:themeColor="text2" w:themeShade="80"/>
          <w:sz w:val="30"/>
          <w:szCs w:val="30"/>
          <w:rtl/>
          <w:lang w:eastAsia="en-US"/>
        </w:rPr>
        <w:t xml:space="preserve"> قال ابن عباس</w:t>
      </w:r>
      <w:r>
        <w:rPr>
          <w:rFonts w:ascii="Simplified Arabic" w:eastAsia="Times New Roman" w:hAnsi="Simplified Arabic" w:cs="Simplified Arabic"/>
          <w:color w:val="0F243E" w:themeColor="text2" w:themeShade="80"/>
          <w:sz w:val="30"/>
          <w:szCs w:val="30"/>
          <w:rtl/>
          <w:lang w:eastAsia="en-US"/>
        </w:rPr>
        <w:t xml:space="preserve">- </w:t>
      </w:r>
      <w:r>
        <w:rPr>
          <w:rFonts w:ascii="Simplified Arabic" w:eastAsia="Times New Roman" w:hAnsi="Simplified Arabic" w:cs="Simplified Arabic"/>
          <w:b/>
          <w:bCs/>
          <w:i/>
          <w:iCs/>
          <w:color w:val="0F243E" w:themeColor="text2" w:themeShade="80"/>
          <w:sz w:val="30"/>
          <w:szCs w:val="30"/>
          <w:rtl/>
          <w:lang w:eastAsia="en-US"/>
        </w:rPr>
        <w:t>رضي الله عنهما-</w:t>
      </w:r>
      <w:r w:rsidRPr="00080EB3">
        <w:rPr>
          <w:rFonts w:ascii="Simplified Arabic" w:eastAsia="Times New Roman" w:hAnsi="Simplified Arabic" w:cs="Simplified Arabic"/>
          <w:b/>
          <w:bCs/>
          <w:i/>
          <w:iCs/>
          <w:color w:val="0F243E" w:themeColor="text2" w:themeShade="80"/>
          <w:sz w:val="30"/>
          <w:szCs w:val="30"/>
          <w:rtl/>
          <w:lang w:eastAsia="en-US"/>
        </w:rPr>
        <w:t xml:space="preserve">: قال النبي </w:t>
      </w:r>
      <w:r w:rsidRPr="00080EB3">
        <w:rPr>
          <w:rFonts w:ascii="Sakkal Majalla" w:eastAsia="Times New Roman" w:hAnsi="Sakkal Majalla" w:cs="Sakkal Majalla" w:hint="cs"/>
          <w:b/>
          <w:bCs/>
          <w:i/>
          <w:iCs/>
          <w:color w:val="0F243E" w:themeColor="text2" w:themeShade="80"/>
          <w:sz w:val="30"/>
          <w:szCs w:val="30"/>
          <w:rtl/>
          <w:lang w:eastAsia="en-US" w:bidi="ar-SA"/>
        </w:rPr>
        <w:t>ﷺ</w:t>
      </w:r>
      <w:r w:rsidRPr="00080EB3">
        <w:rPr>
          <w:rFonts w:ascii="Simplified Arabic" w:eastAsia="Times New Roman" w:hAnsi="Simplified Arabic" w:cs="Simplified Arabic"/>
          <w:color w:val="0F243E" w:themeColor="text2" w:themeShade="80"/>
          <w:sz w:val="30"/>
          <w:szCs w:val="30"/>
          <w:rtl/>
          <w:lang w:eastAsia="en-US"/>
        </w:rPr>
        <w:t xml:space="preserve">: </w:t>
      </w:r>
      <w:r w:rsidRPr="00080EB3">
        <w:rPr>
          <w:rFonts w:ascii="Simplified Arabic" w:eastAsia="Times New Roman" w:hAnsi="Simplified Arabic" w:cs="Simplified Arabic"/>
          <w:b/>
          <w:bCs/>
          <w:color w:val="FF0000"/>
          <w:sz w:val="30"/>
          <w:szCs w:val="30"/>
          <w:rtl/>
          <w:lang w:eastAsia="en-US"/>
        </w:rPr>
        <w:t>" يَرْحَمُ اللَّهُ أُمَّ إِسْمَاعِيلَ، لَوْ تَرَكَتْ زَمْزَمَ - أَوْ قَالَ: لَوْ لَمْ تَغْرِفْ مِنَ المَاءِ - لَكَانَتْ زَمْزَمُ عَيْنًا مَعِينًا</w:t>
      </w:r>
      <w:r w:rsidRPr="00080EB3">
        <w:rPr>
          <w:rFonts w:ascii="Simplified Arabic" w:eastAsia="Times New Roman" w:hAnsi="Simplified Arabic" w:cs="Simplified Arabic"/>
          <w:color w:val="FF0000"/>
          <w:sz w:val="30"/>
          <w:szCs w:val="30"/>
          <w:rtl/>
          <w:lang w:eastAsia="en-US"/>
        </w:rPr>
        <w:t xml:space="preserve">، </w:t>
      </w:r>
      <w:r w:rsidRPr="00080EB3">
        <w:rPr>
          <w:rFonts w:ascii="Simplified Arabic" w:eastAsia="Times New Roman" w:hAnsi="Simplified Arabic" w:cs="Simplified Arabic"/>
          <w:b/>
          <w:bCs/>
          <w:color w:val="FF0000"/>
          <w:sz w:val="30"/>
          <w:szCs w:val="30"/>
          <w:rtl/>
          <w:lang w:eastAsia="en-US"/>
        </w:rPr>
        <w:t>قَالَ: فَشَرِبَتْ وَأَرْضَعَتْ وَلَدَهَا فَقَالَ لَهَا الْمَلَكُ: لَا تَخَافُوا الضَّيْعَةَ فَإِنَّ هَاهُنَا بَيْتَ اللَّهِ يَبْنِي</w:t>
      </w:r>
      <w:r w:rsidRPr="00080EB3">
        <w:rPr>
          <w:rFonts w:ascii="Simplified Arabic" w:eastAsia="Times New Roman" w:hAnsi="Simplified Arabic" w:cs="Simplified Arabic"/>
          <w:b/>
          <w:bCs/>
          <w:color w:val="FF0000"/>
          <w:sz w:val="30"/>
          <w:szCs w:val="30"/>
          <w:vertAlign w:val="superscript"/>
          <w:rtl/>
          <w:lang w:eastAsia="en-US"/>
        </w:rPr>
        <w:t>(</w:t>
      </w:r>
      <w:r w:rsidRPr="00080EB3">
        <w:rPr>
          <w:rFonts w:ascii="Simplified Arabic" w:hAnsi="Simplified Arabic" w:cs="Simplified Arabic"/>
          <w:b/>
          <w:bCs/>
          <w:color w:val="FF0000"/>
          <w:sz w:val="30"/>
          <w:szCs w:val="30"/>
          <w:vertAlign w:val="superscript"/>
          <w:rtl/>
          <w:lang w:eastAsia="en-US" w:bidi="ar-SA"/>
        </w:rPr>
        <w:footnoteReference w:id="13"/>
      </w:r>
      <w:r w:rsidRPr="00080EB3">
        <w:rPr>
          <w:rFonts w:ascii="Simplified Arabic" w:eastAsia="Times New Roman" w:hAnsi="Simplified Arabic" w:cs="Simplified Arabic"/>
          <w:b/>
          <w:bCs/>
          <w:color w:val="FF0000"/>
          <w:sz w:val="30"/>
          <w:szCs w:val="30"/>
          <w:vertAlign w:val="superscript"/>
          <w:rtl/>
          <w:lang w:eastAsia="en-US"/>
        </w:rPr>
        <w:t xml:space="preserve">) </w:t>
      </w:r>
      <w:r w:rsidRPr="00080EB3">
        <w:rPr>
          <w:rFonts w:ascii="Simplified Arabic" w:eastAsia="Times New Roman" w:hAnsi="Simplified Arabic" w:cs="Simplified Arabic"/>
          <w:b/>
          <w:bCs/>
          <w:color w:val="FF0000"/>
          <w:sz w:val="30"/>
          <w:szCs w:val="30"/>
          <w:rtl/>
          <w:lang w:eastAsia="en-US"/>
        </w:rPr>
        <w:t>هَذَا الْغُلَامُ وَأَبُوهُ وَإِنَّ اللَّهَ لَا يُضِيعُ أَهْلَهُ، وَكَانَ البَيْتُ مُرْتَفِعًا مِنَ الأَرْضِ كَالرَّابِيَةِ، تَأْتِيهِ السُّيُولُ، فَتَأْخُذُ عَنْ يَمِينِهِ وَشِمَالِهِ، فَكَانَتْ كَذَلِكَ حَتَّى مَرَّتْ بِهِمْ رُفْقَةٌ</w:t>
      </w:r>
      <w:r w:rsidRPr="00080EB3">
        <w:rPr>
          <w:rFonts w:ascii="Simplified Arabic" w:eastAsia="Times New Roman" w:hAnsi="Simplified Arabic" w:cs="Simplified Arabic"/>
          <w:b/>
          <w:bCs/>
          <w:color w:val="FF0000"/>
          <w:sz w:val="30"/>
          <w:szCs w:val="30"/>
          <w:vertAlign w:val="superscript"/>
          <w:rtl/>
          <w:lang w:eastAsia="en-US"/>
        </w:rPr>
        <w:t>(</w:t>
      </w:r>
      <w:r w:rsidRPr="00080EB3">
        <w:rPr>
          <w:rFonts w:ascii="Simplified Arabic" w:eastAsia="Times New Roman" w:hAnsi="Simplified Arabic" w:cs="Simplified Arabic"/>
          <w:b/>
          <w:bCs/>
          <w:color w:val="FF0000"/>
          <w:sz w:val="30"/>
          <w:szCs w:val="30"/>
          <w:vertAlign w:val="superscript"/>
          <w:rtl/>
          <w:lang w:eastAsia="en-US"/>
        </w:rPr>
        <w:footnoteReference w:id="14"/>
      </w:r>
      <w:r w:rsidRPr="00080EB3">
        <w:rPr>
          <w:rFonts w:ascii="Simplified Arabic" w:eastAsia="Times New Roman" w:hAnsi="Simplified Arabic" w:cs="Simplified Arabic"/>
          <w:b/>
          <w:bCs/>
          <w:color w:val="FF0000"/>
          <w:sz w:val="30"/>
          <w:szCs w:val="30"/>
          <w:vertAlign w:val="superscript"/>
          <w:rtl/>
          <w:lang w:eastAsia="en-US"/>
        </w:rPr>
        <w:t xml:space="preserve">) </w:t>
      </w:r>
      <w:r w:rsidRPr="00080EB3">
        <w:rPr>
          <w:rFonts w:ascii="Simplified Arabic" w:eastAsia="Times New Roman" w:hAnsi="Simplified Arabic" w:cs="Simplified Arabic"/>
          <w:b/>
          <w:bCs/>
          <w:color w:val="FF0000"/>
          <w:sz w:val="30"/>
          <w:szCs w:val="30"/>
          <w:rtl/>
          <w:lang w:eastAsia="en-US"/>
        </w:rPr>
        <w:t>مِنْ جُرْهُمَ، أَوْ أَهْلُ بَيْتٍ مِنْ جُرْهُمَ، مُقْبِلِينَ مِنْ طَرِيقِ كَدَاءٍ</w:t>
      </w:r>
      <w:r w:rsidRPr="00080EB3">
        <w:rPr>
          <w:rFonts w:ascii="Simplified Arabic" w:eastAsia="Times New Roman" w:hAnsi="Simplified Arabic" w:cs="Simplified Arabic"/>
          <w:b/>
          <w:bCs/>
          <w:color w:val="FF0000"/>
          <w:sz w:val="30"/>
          <w:szCs w:val="30"/>
          <w:vertAlign w:val="superscript"/>
          <w:rtl/>
          <w:lang w:eastAsia="en-US"/>
        </w:rPr>
        <w:t>(</w:t>
      </w:r>
      <w:r w:rsidRPr="00080EB3">
        <w:rPr>
          <w:rFonts w:ascii="Simplified Arabic" w:eastAsia="Times New Roman" w:hAnsi="Simplified Arabic" w:cs="Simplified Arabic"/>
          <w:b/>
          <w:bCs/>
          <w:color w:val="FF0000"/>
          <w:sz w:val="30"/>
          <w:szCs w:val="30"/>
          <w:vertAlign w:val="superscript"/>
          <w:rtl/>
          <w:lang w:eastAsia="en-US"/>
        </w:rPr>
        <w:footnoteReference w:id="15"/>
      </w:r>
      <w:r w:rsidRPr="00080EB3">
        <w:rPr>
          <w:rFonts w:ascii="Simplified Arabic" w:eastAsia="Times New Roman" w:hAnsi="Simplified Arabic" w:cs="Simplified Arabic"/>
          <w:b/>
          <w:bCs/>
          <w:color w:val="FF0000"/>
          <w:sz w:val="30"/>
          <w:szCs w:val="30"/>
          <w:vertAlign w:val="superscript"/>
          <w:rtl/>
          <w:lang w:eastAsia="en-US"/>
        </w:rPr>
        <w:t>)</w:t>
      </w:r>
      <w:r w:rsidRPr="00080EB3">
        <w:rPr>
          <w:rFonts w:ascii="Simplified Arabic" w:eastAsia="Times New Roman" w:hAnsi="Simplified Arabic" w:cs="Simplified Arabic"/>
          <w:b/>
          <w:bCs/>
          <w:color w:val="FF0000"/>
          <w:sz w:val="30"/>
          <w:szCs w:val="30"/>
          <w:rtl/>
          <w:lang w:eastAsia="en-US"/>
        </w:rPr>
        <w:t xml:space="preserve"> فَنَزَلُوا فِي أَسْفَلِ مَكَّةَ فَرَأَوْا طَائِرًا عَائِفًا</w:t>
      </w:r>
      <w:r w:rsidRPr="00080EB3">
        <w:rPr>
          <w:rFonts w:ascii="Simplified Arabic" w:eastAsia="Times New Roman" w:hAnsi="Simplified Arabic" w:cs="Simplified Arabic"/>
          <w:b/>
          <w:bCs/>
          <w:color w:val="FF0000"/>
          <w:sz w:val="30"/>
          <w:szCs w:val="30"/>
          <w:vertAlign w:val="superscript"/>
          <w:rtl/>
          <w:lang w:eastAsia="en-US"/>
        </w:rPr>
        <w:t>(</w:t>
      </w:r>
      <w:r w:rsidRPr="00080EB3">
        <w:rPr>
          <w:rFonts w:ascii="Simplified Arabic" w:eastAsia="Times New Roman" w:hAnsi="Simplified Arabic" w:cs="Simplified Arabic"/>
          <w:b/>
          <w:bCs/>
          <w:color w:val="FF0000"/>
          <w:sz w:val="30"/>
          <w:szCs w:val="30"/>
          <w:vertAlign w:val="superscript"/>
          <w:rtl/>
          <w:lang w:eastAsia="en-US"/>
        </w:rPr>
        <w:footnoteReference w:id="16"/>
      </w:r>
      <w:r w:rsidRPr="00080EB3">
        <w:rPr>
          <w:rFonts w:ascii="Simplified Arabic" w:eastAsia="Times New Roman" w:hAnsi="Simplified Arabic" w:cs="Simplified Arabic"/>
          <w:b/>
          <w:bCs/>
          <w:color w:val="FF0000"/>
          <w:sz w:val="30"/>
          <w:szCs w:val="30"/>
          <w:vertAlign w:val="superscript"/>
          <w:rtl/>
          <w:lang w:eastAsia="en-US"/>
        </w:rPr>
        <w:t>)</w:t>
      </w:r>
      <w:r w:rsidRPr="00080EB3">
        <w:rPr>
          <w:rFonts w:ascii="Simplified Arabic" w:eastAsia="Times New Roman" w:hAnsi="Simplified Arabic" w:cs="Simplified Arabic"/>
          <w:b/>
          <w:bCs/>
          <w:color w:val="FF0000"/>
          <w:sz w:val="30"/>
          <w:szCs w:val="30"/>
          <w:rtl/>
          <w:lang w:eastAsia="en-US"/>
        </w:rPr>
        <w:t xml:space="preserve"> فَقَالُوا: إِنَّ هَذَا الطَّائِرَ لَيَدُورُ عَلَى مَاءٍ، لَعَهْدُنَا بِهَذَا الوَادِي وَمَا فِيهِ مَاءٌ، فَأَرْسَلُوا جَرِيًّا أَوْ جَرِيَّيْنِ</w:t>
      </w:r>
      <w:r w:rsidRPr="00080EB3">
        <w:rPr>
          <w:rFonts w:ascii="Simplified Arabic" w:eastAsia="Times New Roman" w:hAnsi="Simplified Arabic" w:cs="Simplified Arabic"/>
          <w:b/>
          <w:bCs/>
          <w:color w:val="FF0000"/>
          <w:sz w:val="30"/>
          <w:szCs w:val="30"/>
          <w:vertAlign w:val="superscript"/>
          <w:rtl/>
          <w:lang w:eastAsia="en-US"/>
        </w:rPr>
        <w:t>(</w:t>
      </w:r>
      <w:r w:rsidRPr="00080EB3">
        <w:rPr>
          <w:rFonts w:ascii="Simplified Arabic" w:eastAsia="Times New Roman" w:hAnsi="Simplified Arabic" w:cs="Simplified Arabic"/>
          <w:b/>
          <w:bCs/>
          <w:color w:val="FF0000"/>
          <w:sz w:val="30"/>
          <w:szCs w:val="30"/>
          <w:vertAlign w:val="superscript"/>
          <w:rtl/>
          <w:lang w:eastAsia="en-US"/>
        </w:rPr>
        <w:footnoteReference w:id="17"/>
      </w:r>
      <w:r w:rsidRPr="00080EB3">
        <w:rPr>
          <w:rFonts w:ascii="Simplified Arabic" w:eastAsia="Times New Roman" w:hAnsi="Simplified Arabic" w:cs="Simplified Arabic"/>
          <w:b/>
          <w:bCs/>
          <w:color w:val="FF0000"/>
          <w:sz w:val="30"/>
          <w:szCs w:val="30"/>
          <w:vertAlign w:val="superscript"/>
          <w:rtl/>
          <w:lang w:eastAsia="en-US"/>
        </w:rPr>
        <w:t>)</w:t>
      </w:r>
      <w:r w:rsidRPr="00080EB3">
        <w:rPr>
          <w:rFonts w:ascii="Simplified Arabic" w:eastAsia="Times New Roman" w:hAnsi="Simplified Arabic" w:cs="Simplified Arabic"/>
          <w:b/>
          <w:bCs/>
          <w:color w:val="FF0000"/>
          <w:sz w:val="30"/>
          <w:szCs w:val="30"/>
          <w:rtl/>
          <w:lang w:eastAsia="en-US"/>
        </w:rPr>
        <w:t>، فَإِذَا هُمْ بِالْمَاءِ، فَرَجَعُوا فَأَخْبَرُوهُمْ بِالْمَاءِ فَأَقْبَلُوا.</w:t>
      </w:r>
      <w:r w:rsidRPr="00080EB3">
        <w:rPr>
          <w:rFonts w:ascii="Simplified Arabic" w:eastAsia="Times New Roman" w:hAnsi="Simplified Arabic" w:cs="Simplified Arabic" w:hint="cs"/>
          <w:b/>
          <w:bCs/>
          <w:color w:val="FF0000"/>
          <w:sz w:val="30"/>
          <w:szCs w:val="30"/>
          <w:rtl/>
          <w:lang w:eastAsia="en-US"/>
        </w:rPr>
        <w:t xml:space="preserve"> </w:t>
      </w:r>
      <w:r w:rsidRPr="00080EB3">
        <w:rPr>
          <w:rFonts w:ascii="Simplified Arabic" w:eastAsia="Times New Roman" w:hAnsi="Simplified Arabic" w:cs="Simplified Arabic"/>
          <w:b/>
          <w:bCs/>
          <w:color w:val="FF0000"/>
          <w:sz w:val="30"/>
          <w:szCs w:val="30"/>
          <w:rtl/>
          <w:lang w:eastAsia="en-US"/>
        </w:rPr>
        <w:t>قَالَ: وَأُمُّ إِسْمَاعِيلَ عِنْدَ المَاءِ، فَقَالُوا: أَتَأْذَنِينَ لَنَا أَنْ نَنْزِلَ عِنْدَكِ؟ فَقَالَتْ: نَعَمْ، وَلَكِنْ لاَ حَقَّ لَكُمْ فِي المَاءِ، قَالُوا: نَعَمْ</w:t>
      </w:r>
      <w:r w:rsidRPr="00080EB3">
        <w:rPr>
          <w:rFonts w:ascii="Simplified Arabic" w:eastAsia="Times New Roman" w:hAnsi="Simplified Arabic" w:cs="Simplified Arabic"/>
          <w:color w:val="FF0000"/>
          <w:sz w:val="30"/>
          <w:szCs w:val="30"/>
          <w:rtl/>
          <w:lang w:eastAsia="en-US"/>
        </w:rPr>
        <w:t xml:space="preserve">. </w:t>
      </w:r>
      <w:r w:rsidRPr="00080EB3">
        <w:rPr>
          <w:rFonts w:ascii="Simplified Arabic" w:eastAsia="Times New Roman" w:hAnsi="Simplified Arabic" w:cs="Simplified Arabic"/>
          <w:b/>
          <w:bCs/>
          <w:i/>
          <w:iCs/>
          <w:color w:val="FF0000"/>
          <w:sz w:val="30"/>
          <w:szCs w:val="30"/>
          <w:rtl/>
          <w:lang w:eastAsia="en-US"/>
        </w:rPr>
        <w:t xml:space="preserve"> </w:t>
      </w:r>
    </w:p>
    <w:p w:rsidR="00A607BC" w:rsidRPr="00080EB3" w:rsidRDefault="00A607BC" w:rsidP="00A607BC">
      <w:pPr>
        <w:numPr>
          <w:ilvl w:val="0"/>
          <w:numId w:val="140"/>
        </w:numPr>
        <w:tabs>
          <w:tab w:val="left" w:pos="281"/>
        </w:tabs>
        <w:ind w:left="0" w:firstLine="0"/>
        <w:contextualSpacing/>
        <w:jc w:val="both"/>
        <w:rPr>
          <w:rFonts w:ascii="Simplified Arabic" w:eastAsia="Times New Roman" w:hAnsi="Simplified Arabic" w:cs="Simplified Arabic"/>
          <w:b/>
          <w:bCs/>
          <w:color w:val="FF0000"/>
          <w:sz w:val="30"/>
          <w:szCs w:val="30"/>
          <w:rtl/>
          <w:lang w:eastAsia="en-US"/>
        </w:rPr>
      </w:pPr>
      <w:r w:rsidRPr="00080EB3">
        <w:rPr>
          <w:rFonts w:ascii="Simplified Arabic" w:eastAsia="Times New Roman" w:hAnsi="Simplified Arabic" w:cs="Simplified Arabic"/>
          <w:b/>
          <w:bCs/>
          <w:i/>
          <w:iCs/>
          <w:color w:val="0F243E" w:themeColor="text2" w:themeShade="80"/>
          <w:sz w:val="30"/>
          <w:szCs w:val="30"/>
          <w:rtl/>
          <w:lang w:eastAsia="en-US"/>
        </w:rPr>
        <w:t xml:space="preserve"> قال ابن عباس</w:t>
      </w:r>
      <w:r>
        <w:rPr>
          <w:rFonts w:ascii="Simplified Arabic" w:eastAsia="Times New Roman" w:hAnsi="Simplified Arabic" w:cs="Simplified Arabic"/>
          <w:color w:val="0F243E" w:themeColor="text2" w:themeShade="80"/>
          <w:sz w:val="30"/>
          <w:szCs w:val="30"/>
          <w:rtl/>
          <w:lang w:eastAsia="en-US"/>
        </w:rPr>
        <w:t xml:space="preserve">- </w:t>
      </w:r>
      <w:r>
        <w:rPr>
          <w:rFonts w:ascii="Simplified Arabic" w:eastAsia="Times New Roman" w:hAnsi="Simplified Arabic" w:cs="Simplified Arabic"/>
          <w:b/>
          <w:bCs/>
          <w:i/>
          <w:iCs/>
          <w:color w:val="0F243E" w:themeColor="text2" w:themeShade="80"/>
          <w:sz w:val="30"/>
          <w:szCs w:val="30"/>
          <w:rtl/>
          <w:lang w:eastAsia="en-US"/>
        </w:rPr>
        <w:t>رضي الله عنهما-</w:t>
      </w:r>
      <w:r w:rsidRPr="00080EB3">
        <w:rPr>
          <w:rFonts w:ascii="Simplified Arabic" w:eastAsia="Times New Roman" w:hAnsi="Simplified Arabic" w:cs="Simplified Arabic"/>
          <w:b/>
          <w:bCs/>
          <w:i/>
          <w:iCs/>
          <w:color w:val="0F243E" w:themeColor="text2" w:themeShade="80"/>
          <w:sz w:val="30"/>
          <w:szCs w:val="30"/>
          <w:rtl/>
          <w:lang w:eastAsia="en-US"/>
        </w:rPr>
        <w:t xml:space="preserve">: قال النبي </w:t>
      </w:r>
      <w:r w:rsidRPr="00080EB3">
        <w:rPr>
          <w:rFonts w:ascii="Sakkal Majalla" w:eastAsia="Times New Roman" w:hAnsi="Sakkal Majalla" w:cs="Sakkal Majalla" w:hint="cs"/>
          <w:b/>
          <w:bCs/>
          <w:i/>
          <w:iCs/>
          <w:color w:val="0F243E" w:themeColor="text2" w:themeShade="80"/>
          <w:sz w:val="30"/>
          <w:szCs w:val="30"/>
          <w:rtl/>
          <w:lang w:eastAsia="en-US" w:bidi="ar-SA"/>
        </w:rPr>
        <w:t>ﷺ</w:t>
      </w:r>
      <w:r w:rsidRPr="00080EB3">
        <w:rPr>
          <w:rFonts w:ascii="Simplified Arabic" w:eastAsia="Times New Roman" w:hAnsi="Simplified Arabic" w:cs="Simplified Arabic"/>
          <w:b/>
          <w:bCs/>
          <w:i/>
          <w:iCs/>
          <w:color w:val="0F243E" w:themeColor="text2" w:themeShade="80"/>
          <w:sz w:val="30"/>
          <w:szCs w:val="30"/>
          <w:rtl/>
          <w:lang w:eastAsia="en-US"/>
        </w:rPr>
        <w:t>:</w:t>
      </w:r>
      <w:r w:rsidRPr="00080EB3">
        <w:rPr>
          <w:rFonts w:ascii="Simplified Arabic" w:eastAsia="Times New Roman" w:hAnsi="Simplified Arabic" w:cs="Simplified Arabic"/>
          <w:b/>
          <w:bCs/>
          <w:color w:val="FF0000"/>
          <w:sz w:val="30"/>
          <w:szCs w:val="30"/>
          <w:rtl/>
          <w:lang w:eastAsia="en-US"/>
        </w:rPr>
        <w:t>" فَأَلْفَى ذَلِكَ أُمَّ إِسْمَاعِيلَ وَهِيَ تُحِبُّ الإِنْسَ فَنَزَلُوا وَأَرْسَلُوا إِلَى أَهْلِيهِمْ فَنَزَلُوا مَعَهُمْ، حَتَّى إِذَا كَانَ بِهَا أَهْلُ أَبْيَاتٍ مِنْهُمْ، وَشَبَّ الغُلاَمُ وَتَعَلَّمَ العَرَبِيَّةَ مِنْهُمْ، وَأَنْفَسَهُمْ وَأَعْجَبَهُمْ حِينَ شَبَّ، فَلَمَّا أَدْرَكَ زَوَّجُوهُ امْرَأَةً مِنْهُمْ، وَمَاتَتْ أُمُّ إِسْمَاعِيلَ، فَجَاءَ إِبْرَاهِيمُ بَعْدَمَا تَزَوَّجَ إِسْمَاعِيلُ يُطَالِعُ تَرِكَتَهُ، فَلَمْ يَجِدْ إِسْمَاعِيلَ، فَسَأَلَ امْرَأَتَهُ عَنْهُ فَقَالَتْ: خَرَجَ يَبْتَغِي لَنَا، ثُمَّ سَأَلَهَا عَنْ عَيْشِهِمْ وَهَيْئَتِهِمْ، فَقَالَتْ نَحْنُ بِشَرٍّ، نَحْنُ فِي ضِيقٍ وَشِدَّةٍ، فَشَكَتْ إِلَيْهِ.</w:t>
      </w:r>
    </w:p>
    <w:p w:rsidR="00A607BC" w:rsidRPr="00080EB3" w:rsidRDefault="00A607BC" w:rsidP="00A607BC">
      <w:pPr>
        <w:tabs>
          <w:tab w:val="left" w:pos="281"/>
        </w:tabs>
        <w:contextualSpacing/>
        <w:jc w:val="both"/>
        <w:rPr>
          <w:rFonts w:ascii="Simplified Arabic" w:eastAsia="Times New Roman" w:hAnsi="Simplified Arabic" w:cs="Simplified Arabic"/>
          <w:b/>
          <w:bCs/>
          <w:color w:val="FF0000"/>
          <w:sz w:val="30"/>
          <w:szCs w:val="30"/>
          <w:rtl/>
          <w:lang w:eastAsia="en-US"/>
        </w:rPr>
      </w:pPr>
      <w:r w:rsidRPr="00080EB3">
        <w:rPr>
          <w:rFonts w:ascii="Simplified Arabic" w:eastAsia="Times New Roman" w:hAnsi="Simplified Arabic" w:cs="Simplified Arabic"/>
          <w:b/>
          <w:bCs/>
          <w:color w:val="FF0000"/>
          <w:sz w:val="30"/>
          <w:szCs w:val="30"/>
          <w:rtl/>
          <w:lang w:eastAsia="en-US"/>
        </w:rPr>
        <w:lastRenderedPageBreak/>
        <w:t xml:space="preserve">قَالَ: فَإِذَا جَاءَ زَوْجُكِ فَاقْرَئِي عَلَيْهِ السَّلاَمَ، وَقُولِي لَهُ يُغَيِّرْ عَتَبَةَ بَابِهِ، فَلَمَّا جَاءَ إِسْمَاعِيلُ كَأَنَّهُ آنَسَ شَيْئًا، فَقَالَ: هَلْ جَاءَكُمْ مِنْ أَحَدٍ؟ قَالَتْ: نَعَمْ، جَاءَنَا شَيْخٌ كَذَا وَكَذَا، فَسَأَلَنَا عَنْكَ فَأَخْبَرْتُهُ، وَسَأَلَنِي كَيْفَ عَيْشُنَا، فَأَخْبَرْتُهُ أَنَّا فِي جَهْدٍ وَشِدَّةٍ. </w:t>
      </w:r>
    </w:p>
    <w:p w:rsidR="00A607BC" w:rsidRPr="00080EB3" w:rsidRDefault="00A607BC" w:rsidP="00A607BC">
      <w:pPr>
        <w:tabs>
          <w:tab w:val="left" w:pos="281"/>
        </w:tabs>
        <w:contextualSpacing/>
        <w:jc w:val="both"/>
        <w:rPr>
          <w:rFonts w:ascii="Simplified Arabic" w:eastAsia="Times New Roman" w:hAnsi="Simplified Arabic" w:cs="Simplified Arabic"/>
          <w:b/>
          <w:bCs/>
          <w:color w:val="FF0000"/>
          <w:sz w:val="30"/>
          <w:szCs w:val="30"/>
          <w:rtl/>
          <w:lang w:eastAsia="en-US"/>
        </w:rPr>
      </w:pPr>
      <w:r w:rsidRPr="00080EB3">
        <w:rPr>
          <w:rFonts w:ascii="Simplified Arabic" w:eastAsia="Times New Roman" w:hAnsi="Simplified Arabic" w:cs="Simplified Arabic"/>
          <w:b/>
          <w:bCs/>
          <w:color w:val="FF0000"/>
          <w:sz w:val="30"/>
          <w:szCs w:val="30"/>
          <w:rtl/>
          <w:lang w:eastAsia="en-US"/>
        </w:rPr>
        <w:t xml:space="preserve">قَالَ: فَهَلْ أَوْصَاكِ </w:t>
      </w:r>
      <w:r w:rsidRPr="00080EB3">
        <w:rPr>
          <w:rFonts w:ascii="Simplified Arabic" w:eastAsia="Times New Roman" w:hAnsi="Simplified Arabic" w:cs="Simplified Arabic" w:hint="cs"/>
          <w:b/>
          <w:bCs/>
          <w:color w:val="FF0000"/>
          <w:sz w:val="30"/>
          <w:szCs w:val="30"/>
          <w:rtl/>
          <w:lang w:eastAsia="en-US"/>
        </w:rPr>
        <w:t>بِشَيْءٍ؟</w:t>
      </w:r>
      <w:r w:rsidRPr="00080EB3">
        <w:rPr>
          <w:rFonts w:ascii="Simplified Arabic" w:eastAsia="Times New Roman" w:hAnsi="Simplified Arabic" w:cs="Simplified Arabic"/>
          <w:b/>
          <w:bCs/>
          <w:color w:val="FF0000"/>
          <w:sz w:val="30"/>
          <w:szCs w:val="30"/>
          <w:rtl/>
          <w:lang w:eastAsia="en-US"/>
        </w:rPr>
        <w:t xml:space="preserve"> قَالَتْ: نَعَمْ، أَمَرَنِي أَنْ أَقْرَأَ عَلَيْكَ السَّلاَمَ، وَيَقُولُ غَيِّرْ عَتَبَةَ بَابِكَ، قَالَ: ذَاكِ أَبِي، وَقَدْ أَمَرَنِي أَنْ أُفَارِقَكِ، الحَقِي بِأَهْلِكِ، فَطَلَّقَهَا، وَتَزَوَّجَ مِنْهُمْ أُخْرَى، فَلَبِثَ عَنْهُمْ إِبْرَاهِيمُ مَا شَاءَ اللَّهُ، ثُمَّ أَتَاهُمْ بَعْدُ فَلَمْ يَجِدْهُ، فَدَخَلَ عَلَى امْرَأَتِهِ فَسَأَلَهَا عَنْهُ، فَقَالَتْ: خَرَجَ يَبْتَغِي لَنَا، قَالَ: كَيْفَ أَنْتُمْ؟ وَسَأَلَهَا عَنْ عَيْشِهِمْ وَهَيْئَتِهِمْ، فَقَالَتْ: نَحْنُ بِخَيْرٍ وَسَعَةٍ، وَأَثْنَتْ عَلَى اللَّهِ، فَقَالَ: مَا طَعَامُكُمْ؟ قَالَتِ اللَّحْمُ، قَالَ فَمَا شَرَابُكُمْ؟ قَالَتِ المَاءُ</w:t>
      </w:r>
      <w:r w:rsidRPr="00080EB3">
        <w:rPr>
          <w:rFonts w:ascii="Simplified Arabic" w:eastAsia="Times New Roman" w:hAnsi="Simplified Arabic" w:cs="Simplified Arabic" w:hint="cs"/>
          <w:b/>
          <w:bCs/>
          <w:color w:val="FF0000"/>
          <w:sz w:val="30"/>
          <w:szCs w:val="30"/>
          <w:rtl/>
          <w:lang w:eastAsia="en-US"/>
        </w:rPr>
        <w:t>.</w:t>
      </w:r>
      <w:r w:rsidRPr="00080EB3">
        <w:rPr>
          <w:rFonts w:ascii="Simplified Arabic" w:eastAsia="Times New Roman" w:hAnsi="Simplified Arabic" w:cs="Simplified Arabic"/>
          <w:b/>
          <w:bCs/>
          <w:color w:val="FF0000"/>
          <w:sz w:val="30"/>
          <w:szCs w:val="30"/>
          <w:rtl/>
          <w:lang w:eastAsia="en-US"/>
        </w:rPr>
        <w:t xml:space="preserve"> قَالَ: اللَّهُمَّ بَارِكْ لَهُمْ فِي اللَّحْمِ وَالمَاءِ</w:t>
      </w:r>
      <w:r w:rsidRPr="00080EB3">
        <w:rPr>
          <w:rFonts w:ascii="Simplified Arabic" w:eastAsia="Times New Roman" w:hAnsi="Simplified Arabic" w:cs="Simplified Arabic" w:hint="cs"/>
          <w:b/>
          <w:bCs/>
          <w:color w:val="FF0000"/>
          <w:sz w:val="30"/>
          <w:szCs w:val="30"/>
          <w:rtl/>
          <w:lang w:eastAsia="en-US"/>
        </w:rPr>
        <w:t>.</w:t>
      </w:r>
      <w:r w:rsidRPr="00080EB3">
        <w:rPr>
          <w:rFonts w:ascii="Simplified Arabic" w:eastAsia="Times New Roman" w:hAnsi="Simplified Arabic" w:cs="Simplified Arabic"/>
          <w:b/>
          <w:bCs/>
          <w:color w:val="FF0000"/>
          <w:sz w:val="30"/>
          <w:szCs w:val="30"/>
          <w:rtl/>
          <w:lang w:eastAsia="en-US"/>
        </w:rPr>
        <w:t xml:space="preserve"> </w:t>
      </w:r>
    </w:p>
    <w:p w:rsidR="00A607BC" w:rsidRPr="00080EB3" w:rsidRDefault="00A607BC" w:rsidP="00A607BC">
      <w:pPr>
        <w:tabs>
          <w:tab w:val="left" w:pos="281"/>
        </w:tabs>
        <w:contextualSpacing/>
        <w:jc w:val="both"/>
        <w:rPr>
          <w:rFonts w:ascii="Simplified Arabic" w:eastAsia="Times New Roman" w:hAnsi="Simplified Arabic" w:cs="Simplified Arabic"/>
          <w:b/>
          <w:bCs/>
          <w:color w:val="FF0000"/>
          <w:sz w:val="30"/>
          <w:szCs w:val="30"/>
          <w:rtl/>
          <w:lang w:eastAsia="en-US"/>
        </w:rPr>
      </w:pPr>
      <w:r w:rsidRPr="00080EB3">
        <w:rPr>
          <w:rFonts w:ascii="Simplified Arabic" w:eastAsia="Times New Roman" w:hAnsi="Simplified Arabic" w:cs="Simplified Arabic"/>
          <w:b/>
          <w:bCs/>
          <w:color w:val="FF0000"/>
          <w:sz w:val="30"/>
          <w:szCs w:val="30"/>
          <w:rtl/>
          <w:lang w:eastAsia="en-US"/>
        </w:rPr>
        <w:t xml:space="preserve">قَالَ النَّبِيُّ </w:t>
      </w:r>
      <w:r w:rsidRPr="00080EB3">
        <w:rPr>
          <w:rFonts w:ascii="Sakkal Majalla" w:eastAsia="Times New Roman" w:hAnsi="Sakkal Majalla" w:cs="Sakkal Majalla" w:hint="cs"/>
          <w:b/>
          <w:bCs/>
          <w:color w:val="FF0000"/>
          <w:sz w:val="30"/>
          <w:szCs w:val="30"/>
          <w:rtl/>
          <w:lang w:eastAsia="en-US" w:bidi="ar-SA"/>
        </w:rPr>
        <w:t>ﷺ</w:t>
      </w:r>
      <w:r w:rsidRPr="00080EB3">
        <w:rPr>
          <w:rFonts w:ascii="Simplified Arabic" w:eastAsia="Times New Roman" w:hAnsi="Simplified Arabic" w:cs="Simplified Arabic"/>
          <w:b/>
          <w:bCs/>
          <w:color w:val="FF0000"/>
          <w:sz w:val="30"/>
          <w:szCs w:val="30"/>
          <w:rtl/>
          <w:lang w:eastAsia="en-US"/>
        </w:rPr>
        <w:t>: وَلَمْ يَكُنْ لَهُمْ يَوْمَئِذٍ حَبٌّ، وَلَوْ كَانَ لَهُمْ دَعَا لَهُمْ فِيهِ.</w:t>
      </w:r>
    </w:p>
    <w:p w:rsidR="00A607BC" w:rsidRPr="00080EB3" w:rsidRDefault="00A607BC" w:rsidP="00A607BC">
      <w:pPr>
        <w:tabs>
          <w:tab w:val="left" w:pos="281"/>
        </w:tabs>
        <w:contextualSpacing/>
        <w:jc w:val="both"/>
        <w:rPr>
          <w:rFonts w:ascii="Simplified Arabic" w:eastAsia="Times New Roman" w:hAnsi="Simplified Arabic" w:cs="Simplified Arabic"/>
          <w:b/>
          <w:bCs/>
          <w:color w:val="FF0000"/>
          <w:sz w:val="30"/>
          <w:szCs w:val="30"/>
          <w:rtl/>
          <w:lang w:eastAsia="en-US"/>
        </w:rPr>
      </w:pPr>
      <w:r w:rsidRPr="00080EB3">
        <w:rPr>
          <w:rFonts w:ascii="Simplified Arabic" w:eastAsia="Times New Roman" w:hAnsi="Simplified Arabic" w:cs="Simplified Arabic"/>
          <w:b/>
          <w:bCs/>
          <w:color w:val="FF0000"/>
          <w:sz w:val="30"/>
          <w:szCs w:val="30"/>
          <w:rtl/>
          <w:lang w:eastAsia="en-US"/>
        </w:rPr>
        <w:t xml:space="preserve">قَالَ: فَهُمَا لاَ يَخْلُو عَلَيْهِمَا أَحَدٌ </w:t>
      </w:r>
      <w:r w:rsidRPr="00080EB3">
        <w:rPr>
          <w:rFonts w:ascii="Simplified Arabic" w:eastAsia="Times New Roman" w:hAnsi="Simplified Arabic" w:cs="Simplified Arabic"/>
          <w:b/>
          <w:bCs/>
          <w:color w:val="FF0000"/>
          <w:sz w:val="30"/>
          <w:szCs w:val="30"/>
          <w:vertAlign w:val="superscript"/>
          <w:rtl/>
          <w:lang w:eastAsia="en-US"/>
        </w:rPr>
        <w:t>(</w:t>
      </w:r>
      <w:r w:rsidRPr="00080EB3">
        <w:rPr>
          <w:rFonts w:ascii="Simplified Arabic" w:hAnsi="Simplified Arabic" w:cs="Simplified Arabic"/>
          <w:b/>
          <w:bCs/>
          <w:color w:val="FF0000"/>
          <w:sz w:val="30"/>
          <w:szCs w:val="30"/>
          <w:vertAlign w:val="superscript"/>
          <w:rtl/>
          <w:lang w:eastAsia="en-US" w:bidi="ar-SA"/>
        </w:rPr>
        <w:footnoteReference w:id="18"/>
      </w:r>
      <w:r w:rsidRPr="00080EB3">
        <w:rPr>
          <w:rFonts w:ascii="Simplified Arabic" w:eastAsia="Times New Roman" w:hAnsi="Simplified Arabic" w:cs="Simplified Arabic"/>
          <w:b/>
          <w:bCs/>
          <w:color w:val="FF0000"/>
          <w:sz w:val="30"/>
          <w:szCs w:val="30"/>
          <w:vertAlign w:val="superscript"/>
          <w:rtl/>
          <w:lang w:eastAsia="en-US"/>
        </w:rPr>
        <w:t>)</w:t>
      </w:r>
      <w:r w:rsidRPr="00080EB3">
        <w:rPr>
          <w:rFonts w:ascii="Simplified Arabic" w:eastAsia="Times New Roman" w:hAnsi="Simplified Arabic" w:cs="Simplified Arabic"/>
          <w:b/>
          <w:bCs/>
          <w:color w:val="FF0000"/>
          <w:sz w:val="30"/>
          <w:szCs w:val="30"/>
          <w:rtl/>
          <w:lang w:eastAsia="en-US"/>
        </w:rPr>
        <w:t>إِلَّا لَمْ يُوَافِقَاهُ.</w:t>
      </w:r>
    </w:p>
    <w:p w:rsidR="00A607BC" w:rsidRPr="00080EB3" w:rsidRDefault="00A607BC" w:rsidP="00A607BC">
      <w:pPr>
        <w:tabs>
          <w:tab w:val="left" w:pos="281"/>
        </w:tabs>
        <w:contextualSpacing/>
        <w:jc w:val="both"/>
        <w:rPr>
          <w:rFonts w:ascii="Simplified Arabic" w:eastAsia="Times New Roman" w:hAnsi="Simplified Arabic" w:cs="Simplified Arabic"/>
          <w:b/>
          <w:bCs/>
          <w:color w:val="FF0000"/>
          <w:sz w:val="30"/>
          <w:szCs w:val="30"/>
          <w:rtl/>
          <w:lang w:eastAsia="en-US"/>
        </w:rPr>
      </w:pPr>
      <w:r w:rsidRPr="00080EB3">
        <w:rPr>
          <w:rFonts w:ascii="Simplified Arabic" w:eastAsia="Times New Roman" w:hAnsi="Simplified Arabic" w:cs="Simplified Arabic"/>
          <w:b/>
          <w:bCs/>
          <w:color w:val="FF0000"/>
          <w:sz w:val="30"/>
          <w:szCs w:val="30"/>
          <w:rtl/>
          <w:lang w:eastAsia="en-US"/>
        </w:rPr>
        <w:t xml:space="preserve">قَالَ: فَإِذَا جَاءَ زَوْجُكِ فَاقْرَئِي عَلَيْهِ السَّلاَمَ، وَمُرِيهِ يُثْبِتُ عَتَبَةَ بَابِهِ. </w:t>
      </w:r>
    </w:p>
    <w:p w:rsidR="00A607BC" w:rsidRPr="00080EB3" w:rsidRDefault="00A607BC" w:rsidP="00A607BC">
      <w:pPr>
        <w:tabs>
          <w:tab w:val="left" w:pos="281"/>
        </w:tabs>
        <w:contextualSpacing/>
        <w:jc w:val="both"/>
        <w:rPr>
          <w:rFonts w:ascii="Simplified Arabic" w:eastAsia="Times New Roman" w:hAnsi="Simplified Arabic" w:cs="Simplified Arabic"/>
          <w:b/>
          <w:bCs/>
          <w:color w:val="FF0000"/>
          <w:sz w:val="30"/>
          <w:szCs w:val="30"/>
          <w:rtl/>
          <w:lang w:eastAsia="en-US"/>
        </w:rPr>
      </w:pPr>
      <w:r w:rsidRPr="00080EB3">
        <w:rPr>
          <w:rFonts w:ascii="Simplified Arabic" w:eastAsia="Times New Roman" w:hAnsi="Simplified Arabic" w:cs="Simplified Arabic"/>
          <w:b/>
          <w:bCs/>
          <w:color w:val="FF0000"/>
          <w:sz w:val="30"/>
          <w:szCs w:val="30"/>
          <w:rtl/>
          <w:lang w:eastAsia="en-US"/>
        </w:rPr>
        <w:t xml:space="preserve">فَلَمَّا جَاءَ إِسْمَاعِيلُ قَالَ: هَلْ أَتَاكُمْ مِنْ أَحَدٍ؟ </w:t>
      </w:r>
    </w:p>
    <w:p w:rsidR="00A607BC" w:rsidRPr="00080EB3" w:rsidRDefault="00A607BC" w:rsidP="00A607BC">
      <w:pPr>
        <w:tabs>
          <w:tab w:val="left" w:pos="281"/>
        </w:tabs>
        <w:contextualSpacing/>
        <w:jc w:val="both"/>
        <w:rPr>
          <w:rFonts w:ascii="Simplified Arabic" w:eastAsia="Times New Roman" w:hAnsi="Simplified Arabic" w:cs="Simplified Arabic"/>
          <w:b/>
          <w:bCs/>
          <w:color w:val="FF0000"/>
          <w:sz w:val="30"/>
          <w:szCs w:val="30"/>
          <w:rtl/>
          <w:lang w:eastAsia="en-US"/>
        </w:rPr>
      </w:pPr>
      <w:r w:rsidRPr="00080EB3">
        <w:rPr>
          <w:rFonts w:ascii="Simplified Arabic" w:eastAsia="Times New Roman" w:hAnsi="Simplified Arabic" w:cs="Simplified Arabic"/>
          <w:b/>
          <w:bCs/>
          <w:color w:val="FF0000"/>
          <w:sz w:val="30"/>
          <w:szCs w:val="30"/>
          <w:rtl/>
          <w:lang w:eastAsia="en-US"/>
        </w:rPr>
        <w:t>قَالَتْ: نَعَمْ، أَتَانَا شَيْخٌ حَسَنُ الهَيْئَةِ، وَأَثْنَتْ عَلَيْهِ، فَسَأَلَنِي عَنْكَ فَأَخْبَرْتُهُ، فَسَأَلَنِي كَيْفَ عَيْشُنَا فَأَخْبَرْتُهُ أَنَّا بِخَيْرٍ. قَالَ: فَأَوْصَاكِ بِشَيْءٍ؟</w:t>
      </w:r>
      <w:r w:rsidRPr="00080EB3">
        <w:rPr>
          <w:rFonts w:ascii="Simplified Arabic" w:eastAsia="Times New Roman" w:hAnsi="Simplified Arabic" w:cs="Simplified Arabic" w:hint="cs"/>
          <w:b/>
          <w:bCs/>
          <w:color w:val="FF0000"/>
          <w:sz w:val="30"/>
          <w:szCs w:val="30"/>
          <w:rtl/>
          <w:lang w:eastAsia="en-US"/>
        </w:rPr>
        <w:t xml:space="preserve"> </w:t>
      </w:r>
      <w:r w:rsidRPr="00080EB3">
        <w:rPr>
          <w:rFonts w:ascii="Simplified Arabic" w:eastAsia="Times New Roman" w:hAnsi="Simplified Arabic" w:cs="Simplified Arabic"/>
          <w:b/>
          <w:bCs/>
          <w:color w:val="FF0000"/>
          <w:sz w:val="30"/>
          <w:szCs w:val="30"/>
          <w:rtl/>
          <w:lang w:eastAsia="en-US"/>
        </w:rPr>
        <w:t xml:space="preserve">قَالَتْ: نَعَمْ، هُوَ يَقْرَأُ عَلَيْكَ السَّلاَمَ، وَيَأْمُرُكَ أَنْ تُثْبِتَ عَتَبَةَ بَابِكَ. </w:t>
      </w:r>
    </w:p>
    <w:p w:rsidR="00A607BC" w:rsidRPr="00080EB3" w:rsidRDefault="00A607BC" w:rsidP="00A607BC">
      <w:pPr>
        <w:tabs>
          <w:tab w:val="left" w:pos="281"/>
        </w:tabs>
        <w:contextualSpacing/>
        <w:jc w:val="both"/>
        <w:rPr>
          <w:rFonts w:ascii="Simplified Arabic" w:eastAsia="Times New Roman" w:hAnsi="Simplified Arabic" w:cs="Simplified Arabic"/>
          <w:b/>
          <w:bCs/>
          <w:color w:val="FF0000"/>
          <w:sz w:val="30"/>
          <w:szCs w:val="30"/>
          <w:rtl/>
          <w:lang w:eastAsia="en-US"/>
        </w:rPr>
      </w:pPr>
      <w:r w:rsidRPr="00080EB3">
        <w:rPr>
          <w:rFonts w:ascii="Simplified Arabic" w:eastAsia="Times New Roman" w:hAnsi="Simplified Arabic" w:cs="Simplified Arabic"/>
          <w:b/>
          <w:bCs/>
          <w:color w:val="FF0000"/>
          <w:sz w:val="30"/>
          <w:szCs w:val="30"/>
          <w:rtl/>
          <w:lang w:eastAsia="en-US"/>
        </w:rPr>
        <w:t>قَالَ: ذَاكِ أَبِي</w:t>
      </w:r>
      <w:r>
        <w:rPr>
          <w:rFonts w:ascii="Simplified Arabic" w:eastAsia="Times New Roman" w:hAnsi="Simplified Arabic" w:cs="Simplified Arabic" w:hint="cs"/>
          <w:b/>
          <w:bCs/>
          <w:color w:val="FF0000"/>
          <w:sz w:val="30"/>
          <w:szCs w:val="30"/>
          <w:rtl/>
          <w:lang w:eastAsia="en-US"/>
        </w:rPr>
        <w:t>،</w:t>
      </w:r>
      <w:r w:rsidRPr="00080EB3">
        <w:rPr>
          <w:rFonts w:ascii="Simplified Arabic" w:eastAsia="Times New Roman" w:hAnsi="Simplified Arabic" w:cs="Simplified Arabic"/>
          <w:b/>
          <w:bCs/>
          <w:color w:val="FF0000"/>
          <w:sz w:val="30"/>
          <w:szCs w:val="30"/>
          <w:rtl/>
          <w:lang w:eastAsia="en-US"/>
        </w:rPr>
        <w:t xml:space="preserve"> وَأَنْتِ العَتَبَةُ، أَمَرَنِي أَنْ أُمْسِكَكِ. </w:t>
      </w:r>
    </w:p>
    <w:p w:rsidR="00A607BC" w:rsidRPr="00080EB3" w:rsidRDefault="00A607BC" w:rsidP="00A607BC">
      <w:pPr>
        <w:tabs>
          <w:tab w:val="left" w:pos="281"/>
        </w:tabs>
        <w:contextualSpacing/>
        <w:jc w:val="both"/>
        <w:rPr>
          <w:rFonts w:ascii="Simplified Arabic" w:eastAsia="Times New Roman" w:hAnsi="Simplified Arabic" w:cs="Simplified Arabic"/>
          <w:b/>
          <w:bCs/>
          <w:color w:val="FF0000"/>
          <w:sz w:val="30"/>
          <w:szCs w:val="30"/>
          <w:rtl/>
          <w:lang w:eastAsia="en-US"/>
        </w:rPr>
      </w:pPr>
      <w:r w:rsidRPr="00080EB3">
        <w:rPr>
          <w:rFonts w:ascii="Simplified Arabic" w:eastAsia="Times New Roman" w:hAnsi="Simplified Arabic" w:cs="Simplified Arabic"/>
          <w:b/>
          <w:bCs/>
          <w:color w:val="FF0000"/>
          <w:sz w:val="30"/>
          <w:szCs w:val="30"/>
          <w:rtl/>
          <w:lang w:eastAsia="en-US"/>
        </w:rPr>
        <w:t>ثُمَّ لَبِثَ عَنْهُمْ مَا شَاءَ اللَّهُ، ثُمَّ جَاءَ بَعْدَ ذَلِكَ، وَإِسْمَاعِيلُ يَبْرِي نَبْلًا لَهُ تَحْتَ دَوْحَةٍ قَرِيبًا مِنْ زَمْزَمَ، فَلَمَّا رَآهُ قَامَ إِلَيْهِ، فَصَنَعَا كَمَا يَصْنَعُ الوَالِدُ بِالوَلَدِ وَالوَلَدُ بِالوَالِدِ، ثُمَّ قَالَ يَا إِسْمَاعِيلُ، إِنَّ اللَّهَ أَمَرَنِي بِأَمْرٍ، قَالَ: فَاصْنَعْ مَا أَمَرَكَ رَبُّكَ. قَالَ: وَتُعِينُنِي؟ قَالَ: وَأُعِينُكَ.</w:t>
      </w:r>
    </w:p>
    <w:p w:rsidR="00A607BC" w:rsidRPr="00080EB3" w:rsidRDefault="00A607BC" w:rsidP="00A607BC">
      <w:pPr>
        <w:tabs>
          <w:tab w:val="left" w:pos="281"/>
        </w:tabs>
        <w:contextualSpacing/>
        <w:jc w:val="both"/>
        <w:rPr>
          <w:rFonts w:ascii="Simplified Arabic" w:eastAsia="Times New Roman" w:hAnsi="Simplified Arabic" w:cs="Simplified Arabic"/>
          <w:rtl/>
          <w:lang w:eastAsia="en-US"/>
        </w:rPr>
      </w:pPr>
      <w:r w:rsidRPr="00080EB3">
        <w:rPr>
          <w:rFonts w:ascii="Simplified Arabic" w:eastAsia="Times New Roman" w:hAnsi="Simplified Arabic" w:cs="Simplified Arabic"/>
          <w:b/>
          <w:bCs/>
          <w:color w:val="FF0000"/>
          <w:sz w:val="30"/>
          <w:szCs w:val="30"/>
          <w:rtl/>
          <w:lang w:eastAsia="en-US"/>
        </w:rPr>
        <w:t xml:space="preserve">قَالَ: فَإِنَّ اللَّهَ أَمَرَنِي أَنْ أَبْنِيَ هَاهُنَا بَيْتًا، وَأَشَارَ إِلَى أَكَمَةٍ مُرْتَفِعَةٍ عَلَى مَا حَوْلَهَا، قَالَ فَعِنْدَ ذَلِكَ رَفَعَا القَوَاعِدَ مِنَ البَيْتِ، فَجَعَلَ إِسْمَاعِيلُ يَأْتِي بِالحِجَارَةِ وَإِبْرَاهِيمُ يَبْنِي، حَتَّى إِذَا ارْتَفَعَ البِنَاءُ، جَاءَ بِهَذَا الحَجَرِ فَوَضَعَهُ لَهُ فَقَامَ عَلَيْهِ، وَهُوَ يَبْنِي وَإِسْمَاعِيلُ يُنَاوِلُهُ الحِجَارَةَ، وَهُمَا يَقُولاَنِ: </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رَبَّنَا تَقَبَّلْ مِنَّا إِنَّكَ أَنتَ السَّمِيعُ الْعَلِيمُ</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w:t>
      </w:r>
      <w:r w:rsidRPr="00080EB3">
        <w:rPr>
          <w:rFonts w:ascii="Simplified Arabic" w:eastAsia="Times New Roman" w:hAnsi="Simplified Arabic" w:cs="Simplified Arabic"/>
          <w:b/>
          <w:bCs/>
          <w:sz w:val="30"/>
          <w:szCs w:val="30"/>
          <w:rtl/>
          <w:lang w:eastAsia="en-US"/>
        </w:rPr>
        <w:t xml:space="preserve"> </w:t>
      </w:r>
      <w:r w:rsidRPr="00080EB3">
        <w:rPr>
          <w:rFonts w:ascii="Simplified Arabic" w:eastAsia="Times New Roman" w:hAnsi="Simplified Arabic" w:cs="Simplified Arabic"/>
          <w:rtl/>
          <w:lang w:eastAsia="en-US"/>
        </w:rPr>
        <w:t>(البقرة: 127)</w:t>
      </w:r>
      <w:r w:rsidRPr="00080EB3">
        <w:rPr>
          <w:rFonts w:ascii="Simplified Arabic" w:eastAsia="Times New Roman" w:hAnsi="Simplified Arabic" w:cs="Simplified Arabic"/>
          <w:b/>
          <w:bCs/>
          <w:color w:val="FF0000"/>
          <w:sz w:val="30"/>
          <w:szCs w:val="30"/>
          <w:rtl/>
          <w:lang w:eastAsia="en-US"/>
        </w:rPr>
        <w:t xml:space="preserve">، قَالَ: فَجَعَلاَ يَبْنِيَانِ حَتَّى يَدُورَا حَوْلَ البَيْتِ وَهُمَا يَقُولاَنِ: </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رَبَّنَا تَقَبَّلْ مِنَّا إِنَّكَ أَنتَ السَّمِيعُ الْعَلِيمُ</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w:t>
      </w:r>
      <w:r w:rsidRPr="00080EB3">
        <w:rPr>
          <w:rFonts w:ascii="Simplified Arabic" w:eastAsia="Times New Roman" w:hAnsi="Simplified Arabic" w:cs="Simplified Arabic"/>
          <w:b/>
          <w:bCs/>
          <w:sz w:val="30"/>
          <w:szCs w:val="30"/>
          <w:rtl/>
          <w:lang w:eastAsia="en-US"/>
        </w:rPr>
        <w:t xml:space="preserve"> </w:t>
      </w:r>
      <w:r w:rsidRPr="00080EB3">
        <w:rPr>
          <w:rFonts w:ascii="Simplified Arabic" w:eastAsia="Times New Roman" w:hAnsi="Simplified Arabic" w:cs="Simplified Arabic"/>
          <w:rtl/>
          <w:lang w:eastAsia="en-US"/>
        </w:rPr>
        <w:t xml:space="preserve">(صحيح البخاري </w:t>
      </w:r>
      <w:r>
        <w:rPr>
          <w:rFonts w:ascii="Simplified Arabic" w:eastAsia="Times New Roman" w:hAnsi="Simplified Arabic" w:cs="Simplified Arabic" w:hint="cs"/>
          <w:rtl/>
          <w:lang w:eastAsia="en-US"/>
        </w:rPr>
        <w:t>"</w:t>
      </w:r>
      <w:r w:rsidRPr="00080EB3">
        <w:rPr>
          <w:rFonts w:ascii="Simplified Arabic" w:eastAsia="Times New Roman" w:hAnsi="Simplified Arabic" w:cs="Simplified Arabic"/>
          <w:rtl/>
          <w:lang w:eastAsia="en-US"/>
        </w:rPr>
        <w:t>كتاب الأنبياء</w:t>
      </w:r>
      <w:r>
        <w:rPr>
          <w:rFonts w:ascii="Simplified Arabic" w:eastAsia="Times New Roman" w:hAnsi="Simplified Arabic" w:cs="Simplified Arabic" w:hint="cs"/>
          <w:rtl/>
          <w:lang w:eastAsia="en-US"/>
        </w:rPr>
        <w:t>"</w:t>
      </w:r>
      <w:r w:rsidRPr="00080EB3">
        <w:rPr>
          <w:rFonts w:ascii="Simplified Arabic" w:eastAsia="Times New Roman" w:hAnsi="Simplified Arabic" w:cs="Simplified Arabic"/>
          <w:rtl/>
          <w:lang w:eastAsia="en-US"/>
        </w:rPr>
        <w:t>)</w:t>
      </w:r>
    </w:p>
    <w:p w:rsidR="00A607BC" w:rsidRPr="00080EB3" w:rsidRDefault="00A607BC" w:rsidP="00A607BC">
      <w:pPr>
        <w:tabs>
          <w:tab w:val="left" w:pos="281"/>
        </w:tabs>
        <w:contextualSpacing/>
        <w:rPr>
          <w:rFonts w:ascii="Simplified Arabic" w:eastAsia="Times New Roman" w:hAnsi="Simplified Arabic" w:cs="Simplified Arabic"/>
          <w:sz w:val="30"/>
          <w:szCs w:val="30"/>
          <w:rtl/>
          <w:lang w:eastAsia="en-US"/>
        </w:rPr>
      </w:pPr>
      <w:r w:rsidRPr="00080EB3">
        <w:rPr>
          <w:rFonts w:ascii="Simplified Arabic" w:eastAsia="Times New Roman" w:hAnsi="Simplified Arabic" w:cs="Simplified Arabic"/>
          <w:color w:val="0F243E" w:themeColor="text2" w:themeShade="80"/>
          <w:sz w:val="30"/>
          <w:szCs w:val="30"/>
          <w:rtl/>
          <w:lang w:eastAsia="en-US"/>
        </w:rPr>
        <w:t>فكان هذا البيت بعد بنائه أول بيت بُنيَّ في الأرض للعبادة</w:t>
      </w:r>
      <w:r>
        <w:rPr>
          <w:rFonts w:ascii="Simplified Arabic" w:eastAsia="Times New Roman" w:hAnsi="Simplified Arabic" w:cs="Simplified Arabic" w:hint="cs"/>
          <w:color w:val="0F243E" w:themeColor="text2" w:themeShade="80"/>
          <w:sz w:val="30"/>
          <w:szCs w:val="30"/>
          <w:rtl/>
          <w:lang w:eastAsia="en-US"/>
        </w:rPr>
        <w:t>،</w:t>
      </w:r>
      <w:r w:rsidRPr="00080EB3">
        <w:rPr>
          <w:rFonts w:ascii="Simplified Arabic" w:eastAsia="Times New Roman" w:hAnsi="Simplified Arabic" w:cs="Simplified Arabic"/>
          <w:color w:val="0F243E" w:themeColor="text2" w:themeShade="80"/>
          <w:sz w:val="30"/>
          <w:szCs w:val="30"/>
          <w:rtl/>
          <w:lang w:eastAsia="en-US"/>
        </w:rPr>
        <w:t xml:space="preserve"> </w:t>
      </w:r>
      <w:r w:rsidRPr="00941496">
        <w:rPr>
          <w:rFonts w:ascii="Simplified Arabic" w:eastAsia="Times New Roman" w:hAnsi="Simplified Arabic" w:cs="Simplified Arabic"/>
          <w:b/>
          <w:bCs/>
          <w:color w:val="0F243E" w:themeColor="text2" w:themeShade="80"/>
          <w:sz w:val="30"/>
          <w:szCs w:val="30"/>
          <w:rtl/>
          <w:lang w:eastAsia="en-US"/>
        </w:rPr>
        <w:t>قال تعالى:</w:t>
      </w:r>
      <w:r w:rsidRPr="00080EB3">
        <w:rPr>
          <w:rFonts w:ascii="Simplified Arabic" w:eastAsia="Times New Roman" w:hAnsi="Simplified Arabic" w:cs="Simplified Arabic"/>
          <w:color w:val="0F243E" w:themeColor="text2" w:themeShade="80"/>
          <w:sz w:val="30"/>
          <w:szCs w:val="30"/>
          <w:rtl/>
          <w:lang w:eastAsia="en-US"/>
        </w:rPr>
        <w:t xml:space="preserve"> </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إِنَّ أَوَّلَ بَيْتٍ وُضِعَ لِلنَّاسِ لَلَّذِي بِبَكَّةَ مُبَارَكًا وَهُدًى لِّلْعَالَمِينَ</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w:t>
      </w:r>
      <w:r w:rsidRPr="00080EB3">
        <w:rPr>
          <w:rFonts w:ascii="Simplified Arabic" w:eastAsia="Times New Roman" w:hAnsi="Simplified Arabic" w:cs="Simplified Arabic"/>
          <w:sz w:val="30"/>
          <w:szCs w:val="30"/>
          <w:rtl/>
          <w:lang w:eastAsia="en-US"/>
        </w:rPr>
        <w:t xml:space="preserve"> </w:t>
      </w:r>
      <w:r w:rsidRPr="00080EB3">
        <w:rPr>
          <w:rFonts w:ascii="Simplified Arabic" w:eastAsia="Times New Roman" w:hAnsi="Simplified Arabic" w:cs="Simplified Arabic"/>
          <w:rtl/>
          <w:lang w:eastAsia="en-US"/>
        </w:rPr>
        <w:t>(آل عمران:96)</w:t>
      </w:r>
    </w:p>
    <w:p w:rsidR="00A607BC" w:rsidRPr="00080EB3" w:rsidRDefault="00A607BC" w:rsidP="00A607BC">
      <w:pPr>
        <w:tabs>
          <w:tab w:val="left" w:pos="281"/>
        </w:tabs>
        <w:contextualSpacing/>
        <w:jc w:val="both"/>
        <w:rPr>
          <w:rFonts w:ascii="Simplified Arabic" w:eastAsia="Times New Roman" w:hAnsi="Simplified Arabic" w:cs="Simplified Arabic"/>
          <w:b/>
          <w:bCs/>
          <w:color w:val="FF0000"/>
          <w:sz w:val="30"/>
          <w:szCs w:val="30"/>
          <w:lang w:eastAsia="en-US"/>
        </w:rPr>
      </w:pPr>
      <w:r w:rsidRPr="00080EB3">
        <w:rPr>
          <w:rFonts w:ascii="Simplified Arabic" w:eastAsia="Times New Roman" w:hAnsi="Simplified Arabic" w:cs="Simplified Arabic"/>
          <w:b/>
          <w:bCs/>
          <w:i/>
          <w:iCs/>
          <w:color w:val="0F243E" w:themeColor="text2" w:themeShade="80"/>
          <w:sz w:val="30"/>
          <w:szCs w:val="30"/>
          <w:rtl/>
          <w:lang w:eastAsia="en-US"/>
        </w:rPr>
        <w:lastRenderedPageBreak/>
        <w:t xml:space="preserve"> وأخرج البخاري ومسلم عن أبي ذر </w:t>
      </w:r>
      <w:r w:rsidRPr="00080EB3">
        <w:rPr>
          <w:rFonts w:ascii="Simplified Arabic" w:eastAsia="Times New Roman" w:hAnsi="Simplified Arabic" w:cs="Simplified Arabic"/>
          <w:b/>
          <w:bCs/>
          <w:sz w:val="34"/>
          <w:szCs w:val="34"/>
          <w:lang w:eastAsia="en-US" w:bidi="ar-KW"/>
        </w:rPr>
        <w:sym w:font="AGA Arabesque" w:char="F074"/>
      </w:r>
      <w:r w:rsidRPr="00080EB3">
        <w:rPr>
          <w:rFonts w:ascii="Simplified Arabic" w:eastAsia="Times New Roman" w:hAnsi="Simplified Arabic" w:cs="Simplified Arabic"/>
          <w:b/>
          <w:bCs/>
          <w:i/>
          <w:iCs/>
          <w:color w:val="0F243E" w:themeColor="text2" w:themeShade="80"/>
          <w:sz w:val="30"/>
          <w:szCs w:val="30"/>
          <w:rtl/>
          <w:lang w:eastAsia="en-US"/>
        </w:rPr>
        <w:t xml:space="preserve"> قال</w:t>
      </w:r>
      <w:r w:rsidRPr="00080EB3">
        <w:rPr>
          <w:rFonts w:ascii="Simplified Arabic" w:eastAsia="Times New Roman" w:hAnsi="Simplified Arabic" w:cs="Simplified Arabic"/>
          <w:b/>
          <w:bCs/>
          <w:color w:val="FF0000"/>
          <w:sz w:val="30"/>
          <w:szCs w:val="30"/>
          <w:rtl/>
          <w:lang w:eastAsia="en-US"/>
        </w:rPr>
        <w:t>: قُلْتُ: يَا رَسُولَ اللَّهِ: أَيُّ مَسْجِدٍ وُضِعَ فِي الْأَرْضِ أَوَّلَ؟ قَالَ: " الْمَسْجِدُ الْحَرَامُ". قَالَ: قُلْتُ ثُمَّ أَيٌّ؟ قَالَ: " الْمَسْجِدُ الْأَقْصَى". قُلْتُ: كَمْ كَانَ بَيْنَهُمَا؟ قَالَ: " أَرْبَعُونَ سَنَةً، ثُمَّ</w:t>
      </w:r>
      <w:r>
        <w:rPr>
          <w:rFonts w:ascii="Simplified Arabic" w:eastAsia="Times New Roman" w:hAnsi="Simplified Arabic" w:cs="Simplified Arabic" w:hint="cs"/>
          <w:b/>
          <w:bCs/>
          <w:color w:val="FF0000"/>
          <w:sz w:val="30"/>
          <w:szCs w:val="30"/>
          <w:rtl/>
          <w:lang w:eastAsia="en-US"/>
        </w:rPr>
        <w:t xml:space="preserve"> قال:</w:t>
      </w:r>
      <w:r w:rsidRPr="00080EB3">
        <w:rPr>
          <w:rFonts w:ascii="Simplified Arabic" w:eastAsia="Times New Roman" w:hAnsi="Simplified Arabic" w:cs="Simplified Arabic"/>
          <w:b/>
          <w:bCs/>
          <w:color w:val="FF0000"/>
          <w:sz w:val="30"/>
          <w:szCs w:val="30"/>
          <w:rtl/>
          <w:lang w:eastAsia="en-US"/>
        </w:rPr>
        <w:t xml:space="preserve"> أَيْنَمَا أَدْرَكَتْكَ الصَّلَاةُ بَعْدُ فَصَلِّهْ فَإِنَّ الْفَضْلَ فِيهِ".</w:t>
      </w:r>
    </w:p>
    <w:p w:rsidR="00A607BC" w:rsidRDefault="00A607BC" w:rsidP="00A607BC">
      <w:pPr>
        <w:tabs>
          <w:tab w:val="left" w:pos="281"/>
        </w:tabs>
        <w:contextualSpacing/>
        <w:rPr>
          <w:rFonts w:ascii="Simplified Arabic" w:eastAsia="Times New Roman" w:hAnsi="Simplified Arabic" w:cs="Simplified Arabic"/>
          <w:color w:val="00CC66"/>
          <w:sz w:val="30"/>
          <w:szCs w:val="30"/>
          <w:rtl/>
          <w:lang w:eastAsia="en-US"/>
        </w:rPr>
      </w:pPr>
      <w:r w:rsidRPr="00080EB3">
        <w:rPr>
          <w:rFonts w:ascii="Simplified Arabic" w:eastAsia="Times New Roman" w:hAnsi="Simplified Arabic" w:cs="Simplified Arabic"/>
          <w:b/>
          <w:bCs/>
          <w:i/>
          <w:iCs/>
          <w:color w:val="0F243E" w:themeColor="text2" w:themeShade="80"/>
          <w:sz w:val="30"/>
          <w:szCs w:val="30"/>
          <w:rtl/>
          <w:lang w:eastAsia="en-US"/>
        </w:rPr>
        <w:t xml:space="preserve"> وفي رواية أبي جهينة عن</w:t>
      </w:r>
      <w:r w:rsidRPr="00080EB3">
        <w:rPr>
          <w:rFonts w:ascii="Simplified Arabic" w:eastAsia="Times New Roman" w:hAnsi="Simplified Arabic" w:cs="Simplified Arabic" w:hint="cs"/>
          <w:b/>
          <w:bCs/>
          <w:i/>
          <w:iCs/>
          <w:color w:val="0F243E" w:themeColor="text2" w:themeShade="80"/>
          <w:sz w:val="30"/>
          <w:szCs w:val="30"/>
          <w:rtl/>
          <w:lang w:eastAsia="en-US"/>
        </w:rPr>
        <w:t>د</w:t>
      </w:r>
      <w:r w:rsidRPr="00080EB3">
        <w:rPr>
          <w:rFonts w:ascii="Simplified Arabic" w:eastAsia="Times New Roman" w:hAnsi="Simplified Arabic" w:cs="Simplified Arabic"/>
          <w:b/>
          <w:bCs/>
          <w:i/>
          <w:iCs/>
          <w:color w:val="0F243E" w:themeColor="text2" w:themeShade="80"/>
          <w:sz w:val="30"/>
          <w:szCs w:val="30"/>
          <w:rtl/>
          <w:lang w:eastAsia="en-US"/>
        </w:rPr>
        <w:t xml:space="preserve"> مسلم قال</w:t>
      </w:r>
      <w:r w:rsidRPr="00080EB3">
        <w:rPr>
          <w:rFonts w:ascii="Simplified Arabic" w:eastAsia="Times New Roman" w:hAnsi="Simplified Arabic" w:cs="Simplified Arabic"/>
          <w:color w:val="0F243E" w:themeColor="text2" w:themeShade="80"/>
          <w:sz w:val="30"/>
          <w:szCs w:val="30"/>
          <w:rtl/>
          <w:lang w:eastAsia="en-US"/>
        </w:rPr>
        <w:t>:</w:t>
      </w:r>
      <w:r w:rsidRPr="00080EB3">
        <w:rPr>
          <w:rFonts w:ascii="Simplified Arabic" w:eastAsia="Times New Roman" w:hAnsi="Simplified Arabic" w:cs="Simplified Arabic"/>
          <w:color w:val="00CC66"/>
          <w:sz w:val="30"/>
          <w:szCs w:val="30"/>
          <w:rtl/>
          <w:lang w:eastAsia="en-US"/>
        </w:rPr>
        <w:t xml:space="preserve"> </w:t>
      </w:r>
      <w:r w:rsidRPr="00080EB3">
        <w:rPr>
          <w:rFonts w:ascii="Simplified Arabic" w:eastAsia="Times New Roman" w:hAnsi="Simplified Arabic" w:cs="Simplified Arabic"/>
          <w:b/>
          <w:bCs/>
          <w:color w:val="FF0000"/>
          <w:sz w:val="30"/>
          <w:szCs w:val="30"/>
          <w:rtl/>
          <w:lang w:eastAsia="en-US"/>
        </w:rPr>
        <w:t>" حَيْثُمَا أَدْرَكَتْكَ الصَّلَاةُ فَصَلِّ وَالْأَرْضُ لَكَ مَسْجِدٌ</w:t>
      </w:r>
      <w:r>
        <w:rPr>
          <w:rFonts w:ascii="Simplified Arabic" w:eastAsia="Times New Roman" w:hAnsi="Simplified Arabic" w:cs="Simplified Arabic" w:hint="cs"/>
          <w:b/>
          <w:bCs/>
          <w:color w:val="FF0000"/>
          <w:sz w:val="30"/>
          <w:szCs w:val="30"/>
          <w:rtl/>
          <w:lang w:eastAsia="en-US"/>
        </w:rPr>
        <w:t xml:space="preserve"> </w:t>
      </w:r>
      <w:r w:rsidRPr="00080EB3">
        <w:rPr>
          <w:rFonts w:ascii="Simplified Arabic" w:eastAsia="Times New Roman" w:hAnsi="Simplified Arabic" w:cs="Simplified Arabic"/>
          <w:b/>
          <w:bCs/>
          <w:color w:val="FF0000"/>
          <w:sz w:val="30"/>
          <w:szCs w:val="30"/>
          <w:rtl/>
          <w:lang w:eastAsia="en-US"/>
        </w:rPr>
        <w:t>"</w:t>
      </w:r>
      <w:r>
        <w:rPr>
          <w:rFonts w:ascii="Simplified Arabic" w:eastAsia="Times New Roman" w:hAnsi="Simplified Arabic" w:cs="Simplified Arabic" w:hint="cs"/>
          <w:b/>
          <w:bCs/>
          <w:i/>
          <w:iCs/>
          <w:color w:val="0F243E" w:themeColor="text2" w:themeShade="80"/>
          <w:sz w:val="30"/>
          <w:szCs w:val="30"/>
          <w:rtl/>
          <w:lang w:eastAsia="en-US"/>
        </w:rPr>
        <w:t>.</w:t>
      </w:r>
    </w:p>
    <w:p w:rsidR="00A607BC" w:rsidRPr="00080EB3" w:rsidRDefault="00A607BC" w:rsidP="00A607BC">
      <w:pPr>
        <w:tabs>
          <w:tab w:val="left" w:pos="281"/>
        </w:tabs>
        <w:contextualSpacing/>
        <w:rPr>
          <w:rFonts w:ascii="Simplified Arabic" w:eastAsia="Times New Roman" w:hAnsi="Simplified Arabic" w:cs="Simplified Arabic"/>
          <w:sz w:val="30"/>
          <w:szCs w:val="30"/>
          <w:rtl/>
          <w:lang w:eastAsia="en-US"/>
        </w:rPr>
      </w:pPr>
      <w:r w:rsidRPr="00080EB3">
        <w:rPr>
          <w:rFonts w:ascii="Simplified Arabic" w:eastAsia="Times New Roman" w:hAnsi="Simplified Arabic" w:cs="Simplified Arabic"/>
          <w:color w:val="00CC66"/>
          <w:sz w:val="30"/>
          <w:szCs w:val="30"/>
          <w:rtl/>
          <w:lang w:eastAsia="en-US"/>
        </w:rPr>
        <w:t xml:space="preserve"> </w:t>
      </w:r>
      <w:r w:rsidRPr="00080EB3">
        <w:rPr>
          <w:rFonts w:ascii="Simplified Arabic" w:eastAsia="Times New Roman" w:hAnsi="Simplified Arabic" w:cs="Simplified Arabic"/>
          <w:b/>
          <w:bCs/>
          <w:i/>
          <w:iCs/>
          <w:color w:val="0F243E" w:themeColor="text2" w:themeShade="80"/>
          <w:sz w:val="30"/>
          <w:szCs w:val="30"/>
          <w:rtl/>
          <w:lang w:eastAsia="en-US"/>
        </w:rPr>
        <w:t xml:space="preserve">وفي لفظ </w:t>
      </w:r>
      <w:r w:rsidRPr="00080EB3">
        <w:rPr>
          <w:rFonts w:ascii="Simplified Arabic" w:eastAsia="Times New Roman" w:hAnsi="Simplified Arabic" w:cs="Simplified Arabic" w:hint="cs"/>
          <w:b/>
          <w:bCs/>
          <w:i/>
          <w:iCs/>
          <w:color w:val="0F243E" w:themeColor="text2" w:themeShade="80"/>
          <w:sz w:val="30"/>
          <w:szCs w:val="30"/>
          <w:rtl/>
          <w:lang w:eastAsia="en-US"/>
        </w:rPr>
        <w:t xml:space="preserve">آخر عند </w:t>
      </w:r>
      <w:r w:rsidRPr="00080EB3">
        <w:rPr>
          <w:rFonts w:ascii="Simplified Arabic" w:eastAsia="Times New Roman" w:hAnsi="Simplified Arabic" w:cs="Simplified Arabic"/>
          <w:b/>
          <w:bCs/>
          <w:i/>
          <w:iCs/>
          <w:color w:val="0F243E" w:themeColor="text2" w:themeShade="80"/>
          <w:sz w:val="30"/>
          <w:szCs w:val="30"/>
          <w:rtl/>
          <w:lang w:eastAsia="en-US"/>
        </w:rPr>
        <w:t>مسلم:</w:t>
      </w:r>
      <w:r w:rsidRPr="00080EB3">
        <w:rPr>
          <w:rFonts w:ascii="Simplified Arabic" w:eastAsia="Times New Roman" w:hAnsi="Simplified Arabic" w:cs="Simplified Arabic"/>
          <w:b/>
          <w:bCs/>
          <w:color w:val="FF0000"/>
          <w:sz w:val="30"/>
          <w:szCs w:val="30"/>
          <w:rtl/>
          <w:lang w:eastAsia="en-US"/>
        </w:rPr>
        <w:t xml:space="preserve"> " ثُمَّ الْأَرْضُ لَكَ مَسْجِدٌ، فَحَيْثُمَا أَدْرَكَتْكَ الصَّلَاةُ فَصَلِّ".</w:t>
      </w:r>
    </w:p>
    <w:p w:rsidR="00A607BC" w:rsidRPr="00080EB3" w:rsidRDefault="00A607BC" w:rsidP="00A607BC">
      <w:pPr>
        <w:tabs>
          <w:tab w:val="left" w:pos="281"/>
        </w:tabs>
        <w:contextualSpacing/>
        <w:rPr>
          <w:rFonts w:ascii="Simplified Arabic" w:eastAsia="Times New Roman" w:hAnsi="Simplified Arabic" w:cs="Simplified Arabic"/>
          <w:rtl/>
          <w:lang w:eastAsia="en-US"/>
        </w:rPr>
      </w:pPr>
      <w:r w:rsidRPr="00080EB3">
        <w:rPr>
          <w:rFonts w:ascii="Simplified Arabic" w:eastAsia="Times New Roman" w:hAnsi="Simplified Arabic" w:cs="Simplified Arabic"/>
          <w:color w:val="0F243E" w:themeColor="text2" w:themeShade="80"/>
          <w:sz w:val="30"/>
          <w:szCs w:val="30"/>
          <w:rtl/>
          <w:lang w:eastAsia="en-US"/>
        </w:rPr>
        <w:t xml:space="preserve">وقد أخبر الله </w:t>
      </w:r>
      <w:r>
        <w:rPr>
          <w:rFonts w:cs="Simplified Arabic"/>
          <w:sz w:val="32"/>
          <w:szCs w:val="32"/>
        </w:rPr>
        <w:sym w:font="AGA Arabesque" w:char="F055"/>
      </w:r>
      <w:r w:rsidRPr="00080EB3">
        <w:rPr>
          <w:rFonts w:ascii="Simplified Arabic" w:eastAsia="Times New Roman" w:hAnsi="Simplified Arabic" w:cs="Simplified Arabic"/>
          <w:color w:val="0F243E" w:themeColor="text2" w:themeShade="80"/>
          <w:sz w:val="30"/>
          <w:szCs w:val="30"/>
          <w:rtl/>
          <w:lang w:eastAsia="en-US"/>
        </w:rPr>
        <w:t xml:space="preserve"> أنه أبقى فيه آيات بينات، ودلالات ظاهرات أنه من بناء إبراهيم الخليل عليه السلام وإن الله عظَّمه وشرَّفه </w:t>
      </w:r>
      <w:r w:rsidRPr="00080EB3">
        <w:rPr>
          <w:rFonts w:ascii="Simplified Arabic" w:eastAsia="Times New Roman" w:hAnsi="Simplified Arabic" w:cs="Simplified Arabic"/>
          <w:b/>
          <w:bCs/>
          <w:color w:val="0F243E" w:themeColor="text2" w:themeShade="80"/>
          <w:sz w:val="30"/>
          <w:szCs w:val="30"/>
          <w:rtl/>
          <w:lang w:eastAsia="en-US"/>
        </w:rPr>
        <w:t>فقال تعالى:</w:t>
      </w:r>
      <w:r w:rsidRPr="00080EB3">
        <w:rPr>
          <w:rFonts w:ascii="Simplified Arabic" w:eastAsia="Times New Roman" w:hAnsi="Simplified Arabic" w:cs="Simplified Arabic"/>
          <w:color w:val="0F243E" w:themeColor="text2" w:themeShade="80"/>
          <w:sz w:val="30"/>
          <w:szCs w:val="30"/>
          <w:rtl/>
          <w:lang w:eastAsia="en-US"/>
        </w:rPr>
        <w:t xml:space="preserve"> </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فِيهِ آيَاتٌ بَيِّنَاتٌ مَّقَامُ إِبْرَاهِيمَ وَمَن دَخَلَهُ كَانَ آمِنًا وَلِلَّـهِ عَلَى النَّاسِ حِجُّ الْبَيْتِ مَنِ اسْتَطَاعَ إِلَيْهِ سَبِيلًا وَمَن كَفَرَ فَإِنَّ اللَّـهَ غَنِيٌّ عَنِ الْعَالَمِينَ</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w:t>
      </w:r>
      <w:r w:rsidRPr="00080EB3">
        <w:rPr>
          <w:rFonts w:ascii="Simplified Arabic" w:eastAsia="Times New Roman" w:hAnsi="Simplified Arabic" w:cs="Simplified Arabic"/>
          <w:color w:val="0F243E" w:themeColor="text2" w:themeShade="80"/>
          <w:sz w:val="30"/>
          <w:szCs w:val="30"/>
          <w:rtl/>
          <w:lang w:eastAsia="en-US"/>
        </w:rPr>
        <w:t xml:space="preserve"> </w:t>
      </w:r>
      <w:r w:rsidRPr="00080EB3">
        <w:rPr>
          <w:rFonts w:ascii="Simplified Arabic" w:eastAsia="Times New Roman" w:hAnsi="Simplified Arabic" w:cs="Simplified Arabic"/>
          <w:rtl/>
          <w:lang w:eastAsia="en-US"/>
        </w:rPr>
        <w:t>(آل عمران: 97)</w:t>
      </w:r>
    </w:p>
    <w:p w:rsidR="00A607BC" w:rsidRPr="00080EB3" w:rsidRDefault="00A607BC" w:rsidP="00A607BC">
      <w:pPr>
        <w:tabs>
          <w:tab w:val="left" w:pos="281"/>
        </w:tabs>
        <w:contextualSpacing/>
        <w:rPr>
          <w:rFonts w:ascii="Simplified Arabic" w:eastAsia="Times New Roman" w:hAnsi="Simplified Arabic" w:cs="Simplified Arabic"/>
          <w:rtl/>
          <w:lang w:eastAsia="en-US"/>
        </w:rPr>
      </w:pPr>
      <w:r w:rsidRPr="00080EB3">
        <w:rPr>
          <w:rFonts w:ascii="Simplified Arabic" w:eastAsia="Times New Roman" w:hAnsi="Simplified Arabic" w:cs="Simplified Arabic"/>
          <w:b/>
          <w:bCs/>
          <w:color w:val="0F243E" w:themeColor="text2" w:themeShade="80"/>
          <w:sz w:val="30"/>
          <w:szCs w:val="30"/>
          <w:rtl/>
          <w:lang w:eastAsia="en-US"/>
        </w:rPr>
        <w:t>وقوله تعالى:</w:t>
      </w:r>
      <w:r w:rsidRPr="00080EB3">
        <w:rPr>
          <w:rFonts w:ascii="Simplified Arabic" w:eastAsia="Times New Roman" w:hAnsi="Simplified Arabic" w:cs="Simplified Arabic"/>
          <w:color w:val="0F243E" w:themeColor="text2" w:themeShade="80"/>
          <w:sz w:val="30"/>
          <w:szCs w:val="30"/>
          <w:rtl/>
          <w:lang w:eastAsia="en-US"/>
        </w:rPr>
        <w:t xml:space="preserve"> </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إِنَّ أَوَّلَ بَيْتٍ وُضِعَ لِلنَّاسِ لَلَّذِي بِبَكَّةَ مُبَارَكًا</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0F243E" w:themeColor="text2" w:themeShade="80"/>
          <w:sz w:val="30"/>
          <w:szCs w:val="30"/>
          <w:rtl/>
          <w:lang w:eastAsia="en-US"/>
        </w:rPr>
        <w:t>:</w:t>
      </w:r>
      <w:r w:rsidRPr="00080EB3">
        <w:rPr>
          <w:rFonts w:ascii="Simplified Arabic" w:eastAsia="Times New Roman" w:hAnsi="Simplified Arabic" w:cs="Simplified Arabic"/>
          <w:sz w:val="30"/>
          <w:szCs w:val="30"/>
          <w:rtl/>
          <w:lang w:eastAsia="en-US" w:bidi="ar-SA"/>
        </w:rPr>
        <w:t xml:space="preserve"> </w:t>
      </w:r>
      <w:r w:rsidRPr="00080EB3">
        <w:rPr>
          <w:rFonts w:ascii="Simplified Arabic" w:eastAsia="Times New Roman" w:hAnsi="Simplified Arabic" w:cs="Simplified Arabic"/>
          <w:color w:val="0F243E" w:themeColor="text2" w:themeShade="80"/>
          <w:sz w:val="30"/>
          <w:szCs w:val="30"/>
          <w:rtl/>
          <w:lang w:eastAsia="en-US" w:bidi="ar-SA"/>
        </w:rPr>
        <w:t>أي فيه البركة الكثيرة في المنافع الدينية والدنيوية</w:t>
      </w:r>
      <w:r w:rsidRPr="00080EB3">
        <w:rPr>
          <w:rFonts w:ascii="Simplified Arabic" w:eastAsia="Times New Roman" w:hAnsi="Simplified Arabic" w:cs="Simplified Arabic"/>
          <w:b/>
          <w:bCs/>
          <w:color w:val="0F243E" w:themeColor="text2" w:themeShade="80"/>
          <w:sz w:val="30"/>
          <w:szCs w:val="30"/>
          <w:rtl/>
          <w:lang w:eastAsia="en-US" w:bidi="ar-SA"/>
        </w:rPr>
        <w:t xml:space="preserve">. </w:t>
      </w:r>
      <w:r w:rsidRPr="00080EB3">
        <w:rPr>
          <w:rFonts w:ascii="Simplified Arabic" w:eastAsia="Times New Roman" w:hAnsi="Simplified Arabic" w:cs="Simplified Arabic" w:hint="cs"/>
          <w:rtl/>
          <w:lang w:eastAsia="en-US"/>
        </w:rPr>
        <w:t>(تيسير</w:t>
      </w:r>
      <w:r w:rsidRPr="00080EB3">
        <w:rPr>
          <w:rFonts w:ascii="Simplified Arabic" w:eastAsia="Times New Roman" w:hAnsi="Simplified Arabic" w:cs="Simplified Arabic"/>
          <w:rtl/>
          <w:lang w:eastAsia="en-US"/>
        </w:rPr>
        <w:t xml:space="preserve"> الكريم الرحمن في تفسير كلام المنان للسعدي، ص138)</w:t>
      </w:r>
    </w:p>
    <w:p w:rsidR="00A607BC" w:rsidRPr="00080EB3" w:rsidRDefault="00A607BC" w:rsidP="00A607BC">
      <w:pPr>
        <w:tabs>
          <w:tab w:val="left" w:pos="281"/>
        </w:tabs>
        <w:contextualSpacing/>
        <w:rPr>
          <w:rFonts w:ascii="Simplified Arabic" w:eastAsia="Times New Roman" w:hAnsi="Simplified Arabic" w:cs="Simplified Arabic"/>
          <w:rtl/>
          <w:lang w:eastAsia="en-US"/>
        </w:rPr>
      </w:pPr>
      <w:r w:rsidRPr="00080EB3">
        <w:rPr>
          <w:rFonts w:ascii="Simplified Arabic" w:eastAsia="Times New Roman" w:hAnsi="Simplified Arabic" w:cs="Simplified Arabic"/>
          <w:b/>
          <w:bCs/>
          <w:color w:val="0F243E" w:themeColor="text2" w:themeShade="80"/>
          <w:sz w:val="30"/>
          <w:szCs w:val="30"/>
          <w:rtl/>
          <w:lang w:eastAsia="en-US" w:bidi="ar-SA"/>
        </w:rPr>
        <w:t>وقوله:</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فِيهِ آيَاتٌ بَيِّنَاتٌ</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sz w:val="30"/>
          <w:szCs w:val="30"/>
          <w:rtl/>
          <w:lang w:eastAsia="en-US" w:bidi="ar-SA"/>
        </w:rPr>
        <w:t xml:space="preserve"> </w:t>
      </w:r>
      <w:r w:rsidRPr="00080EB3">
        <w:rPr>
          <w:rFonts w:ascii="Simplified Arabic" w:eastAsia="Times New Roman" w:hAnsi="Simplified Arabic" w:cs="Simplified Arabic"/>
          <w:color w:val="0F243E" w:themeColor="text2" w:themeShade="80"/>
          <w:sz w:val="30"/>
          <w:szCs w:val="30"/>
          <w:rtl/>
          <w:lang w:eastAsia="en-US" w:bidi="ar-SA"/>
        </w:rPr>
        <w:t xml:space="preserve">أي أدلة واضحة، ودلالات ظاهرة، وبراهين قاطعات على أن الله تعالى عظَّمه وشَّرفه. </w:t>
      </w:r>
      <w:r w:rsidRPr="00080EB3">
        <w:rPr>
          <w:rFonts w:ascii="Simplified Arabic" w:eastAsia="Times New Roman" w:hAnsi="Simplified Arabic" w:cs="Simplified Arabic" w:hint="cs"/>
          <w:rtl/>
          <w:lang w:eastAsia="en-US"/>
        </w:rPr>
        <w:t>(تفسير</w:t>
      </w:r>
      <w:r w:rsidRPr="00080EB3">
        <w:rPr>
          <w:rFonts w:ascii="Simplified Arabic" w:eastAsia="Times New Roman" w:hAnsi="Simplified Arabic" w:cs="Simplified Arabic"/>
          <w:rtl/>
          <w:lang w:eastAsia="en-US"/>
        </w:rPr>
        <w:t xml:space="preserve"> ابن كثير: 3/116)</w:t>
      </w:r>
    </w:p>
    <w:p w:rsidR="00A607BC" w:rsidRPr="00080EB3" w:rsidRDefault="00A607BC" w:rsidP="00A607BC">
      <w:pPr>
        <w:tabs>
          <w:tab w:val="left" w:pos="281"/>
        </w:tabs>
        <w:contextualSpacing/>
        <w:jc w:val="both"/>
        <w:rPr>
          <w:rFonts w:ascii="Simplified Arabic" w:eastAsia="Times New Roman" w:hAnsi="Simplified Arabic" w:cs="Simplified Arabic"/>
          <w:rtl/>
          <w:lang w:eastAsia="en-US"/>
        </w:rPr>
      </w:pPr>
      <w:r w:rsidRPr="00080EB3">
        <w:rPr>
          <w:rFonts w:ascii="Simplified Arabic" w:eastAsia="Times New Roman" w:hAnsi="Simplified Arabic" w:cs="Simplified Arabic"/>
          <w:b/>
          <w:bCs/>
          <w:i/>
          <w:iCs/>
          <w:color w:val="0F243E" w:themeColor="text2" w:themeShade="80"/>
          <w:sz w:val="30"/>
          <w:szCs w:val="30"/>
          <w:rtl/>
          <w:lang w:eastAsia="en-US" w:bidi="ar-SA"/>
        </w:rPr>
        <w:t xml:space="preserve"> وقال قتادة ومجاهد:</w:t>
      </w:r>
      <w:r w:rsidRPr="00080EB3">
        <w:rPr>
          <w:rFonts w:ascii="Simplified Arabic" w:eastAsia="Times New Roman" w:hAnsi="Simplified Arabic" w:cs="Simplified Arabic"/>
          <w:color w:val="0F243E" w:themeColor="text2" w:themeShade="80"/>
          <w:sz w:val="30"/>
          <w:szCs w:val="30"/>
          <w:rtl/>
          <w:lang w:eastAsia="en-US" w:bidi="ar-SA"/>
        </w:rPr>
        <w:t xml:space="preserve"> مقام إبراهيم من الآيات البينات</w:t>
      </w:r>
      <w:r w:rsidRPr="00080EB3">
        <w:rPr>
          <w:rFonts w:ascii="Simplified Arabic" w:eastAsia="Times New Roman" w:hAnsi="Simplified Arabic" w:cs="Simplified Arabic"/>
          <w:rtl/>
          <w:lang w:eastAsia="en-US"/>
        </w:rPr>
        <w:t xml:space="preserve">. </w:t>
      </w:r>
      <w:r w:rsidRPr="00080EB3">
        <w:rPr>
          <w:rFonts w:ascii="Simplified Arabic" w:eastAsia="Times New Roman" w:hAnsi="Simplified Arabic" w:cs="Simplified Arabic" w:hint="cs"/>
          <w:rtl/>
          <w:lang w:eastAsia="en-US"/>
        </w:rPr>
        <w:t>(تفسير</w:t>
      </w:r>
      <w:r w:rsidRPr="00080EB3">
        <w:rPr>
          <w:rFonts w:ascii="Simplified Arabic" w:eastAsia="Times New Roman" w:hAnsi="Simplified Arabic" w:cs="Simplified Arabic"/>
          <w:rtl/>
          <w:lang w:eastAsia="en-US"/>
        </w:rPr>
        <w:t xml:space="preserve"> الطبري: 4/10)</w:t>
      </w:r>
    </w:p>
    <w:p w:rsidR="00A607BC" w:rsidRPr="00080EB3" w:rsidRDefault="00A607BC" w:rsidP="003425DF">
      <w:pPr>
        <w:tabs>
          <w:tab w:val="left" w:pos="281"/>
        </w:tabs>
        <w:contextualSpacing/>
        <w:jc w:val="both"/>
        <w:rPr>
          <w:rFonts w:ascii="Simplified Arabic" w:eastAsia="Times New Roman" w:hAnsi="Simplified Arabic" w:cs="Simplified Arabic"/>
          <w:color w:val="0F243E" w:themeColor="text2" w:themeShade="80"/>
          <w:sz w:val="30"/>
          <w:szCs w:val="30"/>
          <w:lang w:eastAsia="en-US" w:bidi="ar-SA"/>
        </w:rPr>
      </w:pPr>
      <w:r w:rsidRPr="00080EB3">
        <w:rPr>
          <w:rFonts w:ascii="Simplified Arabic" w:eastAsia="Times New Roman" w:hAnsi="Simplified Arabic" w:cs="Simplified Arabic"/>
          <w:b/>
          <w:bCs/>
          <w:i/>
          <w:iCs/>
          <w:color w:val="0F243E" w:themeColor="text2" w:themeShade="80"/>
          <w:sz w:val="30"/>
          <w:szCs w:val="30"/>
          <w:rtl/>
          <w:lang w:eastAsia="en-US" w:bidi="ar-SA"/>
        </w:rPr>
        <w:t xml:space="preserve"> </w:t>
      </w:r>
      <w:r w:rsidRPr="00080EB3">
        <w:rPr>
          <w:rFonts w:ascii="Simplified Arabic" w:eastAsia="Times New Roman" w:hAnsi="Simplified Arabic" w:cs="Simplified Arabic"/>
          <w:b/>
          <w:bCs/>
          <w:color w:val="0F243E" w:themeColor="text2" w:themeShade="80"/>
          <w:sz w:val="30"/>
          <w:szCs w:val="30"/>
          <w:rtl/>
          <w:lang w:eastAsia="en-US" w:bidi="ar-SA"/>
        </w:rPr>
        <w:t>وقوله تعالى:</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مَّقَامُ إِبْرَاهِيمَ</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sz w:val="30"/>
          <w:szCs w:val="30"/>
          <w:rtl/>
          <w:lang w:eastAsia="en-US" w:bidi="ar-SA"/>
        </w:rPr>
        <w:t xml:space="preserve"> </w:t>
      </w:r>
      <w:r w:rsidRPr="00080EB3">
        <w:rPr>
          <w:rFonts w:ascii="Simplified Arabic" w:eastAsia="Times New Roman" w:hAnsi="Simplified Arabic" w:cs="Simplified Arabic"/>
          <w:color w:val="0F243E" w:themeColor="text2" w:themeShade="80"/>
          <w:sz w:val="30"/>
          <w:szCs w:val="30"/>
          <w:rtl/>
          <w:lang w:eastAsia="en-US" w:bidi="ar-SA"/>
        </w:rPr>
        <w:t>الذي لما ارتفع البناء استعان به على رفع القواعد منه والجدران، حيث كان يقف عليه ويناوله ولده إسماعيل، وكان أثر قدميه عليه، وكان ملصق</w:t>
      </w:r>
      <w:r>
        <w:rPr>
          <w:rFonts w:ascii="Simplified Arabic" w:eastAsia="Times New Roman" w:hAnsi="Simplified Arabic" w:cs="Simplified Arabic"/>
          <w:color w:val="0F243E" w:themeColor="text2" w:themeShade="80"/>
          <w:sz w:val="30"/>
          <w:szCs w:val="30"/>
          <w:rtl/>
          <w:lang w:eastAsia="en-US" w:bidi="ar-SA"/>
        </w:rPr>
        <w:t>ًا</w:t>
      </w:r>
      <w:r w:rsidRPr="00080EB3">
        <w:rPr>
          <w:rFonts w:ascii="Simplified Arabic" w:eastAsia="Times New Roman" w:hAnsi="Simplified Arabic" w:cs="Simplified Arabic"/>
          <w:color w:val="0F243E" w:themeColor="text2" w:themeShade="80"/>
          <w:sz w:val="30"/>
          <w:szCs w:val="30"/>
          <w:rtl/>
          <w:lang w:eastAsia="en-US" w:bidi="ar-SA"/>
        </w:rPr>
        <w:t xml:space="preserve"> بجدار الكعبة، حتى أخَّره عمر بن الخطاب في خلافته إلى ناحية الشرق، بحيث يتمكَّن الطائفون بالصلاة خلفه، ولا يشوِّشون على الطائفين بالبيت أثناء الصلاة.</w:t>
      </w:r>
      <w:r w:rsidRPr="00080EB3">
        <w:rPr>
          <w:rFonts w:ascii="Simplified Arabic" w:eastAsia="Times New Roman" w:hAnsi="Simplified Arabic" w:cs="Simplified Arabic" w:hint="cs"/>
          <w:color w:val="0F243E" w:themeColor="text2" w:themeShade="80"/>
          <w:sz w:val="30"/>
          <w:szCs w:val="30"/>
          <w:rtl/>
          <w:lang w:eastAsia="en-US" w:bidi="ar-SA"/>
        </w:rPr>
        <w:t xml:space="preserve"> </w:t>
      </w:r>
      <w:r w:rsidRPr="00080EB3">
        <w:rPr>
          <w:rFonts w:ascii="Simplified Arabic" w:eastAsia="Times New Roman" w:hAnsi="Simplified Arabic" w:cs="Simplified Arabic" w:hint="cs"/>
          <w:sz w:val="22"/>
          <w:szCs w:val="22"/>
          <w:rtl/>
          <w:lang w:eastAsia="en-US" w:bidi="ar-SA"/>
        </w:rPr>
        <w:t>(تفسير</w:t>
      </w:r>
      <w:r w:rsidRPr="00080EB3">
        <w:rPr>
          <w:rFonts w:ascii="Simplified Arabic" w:eastAsia="Times New Roman" w:hAnsi="Simplified Arabic" w:cs="Simplified Arabic"/>
          <w:sz w:val="22"/>
          <w:szCs w:val="22"/>
          <w:rtl/>
          <w:lang w:eastAsia="en-US" w:bidi="ar-SA"/>
        </w:rPr>
        <w:t xml:space="preserve"> الطبري: 3/33</w:t>
      </w:r>
      <w:r w:rsidRPr="00080EB3">
        <w:rPr>
          <w:rFonts w:ascii="Simplified Arabic" w:eastAsia="Times New Roman" w:hAnsi="Simplified Arabic" w:cs="Simplified Arabic" w:hint="cs"/>
          <w:sz w:val="22"/>
          <w:szCs w:val="22"/>
          <w:rtl/>
          <w:lang w:eastAsia="en-US" w:bidi="ar-SA"/>
        </w:rPr>
        <w:t>) (تفسير</w:t>
      </w:r>
      <w:r w:rsidRPr="00080EB3">
        <w:rPr>
          <w:rFonts w:ascii="Simplified Arabic" w:eastAsia="Times New Roman" w:hAnsi="Simplified Arabic" w:cs="Simplified Arabic"/>
          <w:sz w:val="22"/>
          <w:szCs w:val="22"/>
          <w:rtl/>
          <w:lang w:eastAsia="en-US" w:bidi="ar-SA"/>
        </w:rPr>
        <w:t xml:space="preserve"> بن كثير: 3/116)</w:t>
      </w:r>
    </w:p>
    <w:p w:rsidR="00A607BC" w:rsidRPr="00080EB3" w:rsidRDefault="00A607BC" w:rsidP="003425DF">
      <w:pPr>
        <w:tabs>
          <w:tab w:val="left" w:pos="281"/>
        </w:tabs>
        <w:contextualSpacing/>
        <w:jc w:val="both"/>
        <w:rPr>
          <w:rFonts w:ascii="Simplified Arabic" w:eastAsia="Times New Roman" w:hAnsi="Simplified Arabic" w:cs="Simplified Arabic"/>
          <w:rtl/>
          <w:lang w:eastAsia="en-US"/>
        </w:rPr>
      </w:pPr>
      <w:r w:rsidRPr="00080EB3">
        <w:rPr>
          <w:rFonts w:ascii="Simplified Arabic" w:eastAsia="Times New Roman" w:hAnsi="Simplified Arabic" w:cs="Simplified Arabic"/>
          <w:color w:val="0F243E" w:themeColor="text2" w:themeShade="80"/>
          <w:sz w:val="30"/>
          <w:szCs w:val="30"/>
          <w:rtl/>
          <w:lang w:eastAsia="en-US" w:bidi="ar-SA"/>
        </w:rPr>
        <w:t>ومن الآيات البينات: الحجر الأسود، والحَطِيم</w:t>
      </w:r>
      <w:r w:rsidRPr="00080EB3">
        <w:rPr>
          <w:rFonts w:ascii="Simplified Arabic" w:eastAsia="Times New Roman" w:hAnsi="Simplified Arabic" w:cs="Simplified Arabic"/>
          <w:color w:val="0F243E" w:themeColor="text2" w:themeShade="80"/>
          <w:sz w:val="30"/>
          <w:szCs w:val="30"/>
          <w:vertAlign w:val="superscript"/>
          <w:rtl/>
          <w:lang w:eastAsia="en-US"/>
        </w:rPr>
        <w:t>(</w:t>
      </w:r>
      <w:r w:rsidRPr="00080EB3">
        <w:rPr>
          <w:rFonts w:ascii="Simplified Arabic" w:hAnsi="Simplified Arabic" w:cs="Simplified Arabic"/>
          <w:color w:val="0F243E" w:themeColor="text2" w:themeShade="80"/>
          <w:sz w:val="30"/>
          <w:szCs w:val="30"/>
          <w:vertAlign w:val="superscript"/>
          <w:rtl/>
          <w:lang w:eastAsia="en-US" w:bidi="ar-SA"/>
        </w:rPr>
        <w:footnoteReference w:id="19"/>
      </w:r>
      <w:r w:rsidRPr="00080EB3">
        <w:rPr>
          <w:rFonts w:ascii="Simplified Arabic" w:eastAsia="Times New Roman" w:hAnsi="Simplified Arabic" w:cs="Simplified Arabic"/>
          <w:color w:val="0F243E" w:themeColor="text2" w:themeShade="80"/>
          <w:sz w:val="30"/>
          <w:szCs w:val="30"/>
          <w:vertAlign w:val="superscript"/>
          <w:rtl/>
          <w:lang w:eastAsia="en-US"/>
        </w:rPr>
        <w:t>)</w:t>
      </w:r>
      <w:r w:rsidRPr="00080EB3">
        <w:rPr>
          <w:rFonts w:ascii="Simplified Arabic" w:eastAsia="Times New Roman" w:hAnsi="Simplified Arabic" w:cs="Simplified Arabic"/>
          <w:color w:val="0F243E" w:themeColor="text2" w:themeShade="80"/>
          <w:sz w:val="30"/>
          <w:szCs w:val="30"/>
          <w:rtl/>
          <w:lang w:eastAsia="en-US"/>
        </w:rPr>
        <w:t xml:space="preserve">، وزمزم، والمشاعر كلها، وقيل: مقام إبراهيم: جميع الحرم. </w:t>
      </w:r>
      <w:r w:rsidRPr="00080EB3">
        <w:rPr>
          <w:rFonts w:ascii="Simplified Arabic" w:eastAsia="Times New Roman" w:hAnsi="Simplified Arabic" w:cs="Simplified Arabic" w:hint="cs"/>
          <w:rtl/>
          <w:lang w:eastAsia="en-US"/>
        </w:rPr>
        <w:t xml:space="preserve">      </w:t>
      </w:r>
    </w:p>
    <w:p w:rsidR="00A607BC" w:rsidRPr="00080EB3" w:rsidRDefault="00A607BC" w:rsidP="00A607BC">
      <w:pPr>
        <w:tabs>
          <w:tab w:val="left" w:pos="281"/>
        </w:tabs>
        <w:contextualSpacing/>
        <w:jc w:val="both"/>
        <w:rPr>
          <w:rFonts w:ascii="Simplified Arabic" w:eastAsia="Times New Roman" w:hAnsi="Simplified Arabic" w:cs="Simplified Arabic"/>
          <w:rtl/>
          <w:lang w:eastAsia="en-US"/>
        </w:rPr>
      </w:pPr>
      <w:r w:rsidRPr="00080EB3">
        <w:rPr>
          <w:rFonts w:ascii="Simplified Arabic" w:eastAsia="Times New Roman" w:hAnsi="Simplified Arabic" w:cs="Simplified Arabic" w:hint="cs"/>
          <w:rtl/>
          <w:lang w:eastAsia="en-US"/>
        </w:rPr>
        <w:t xml:space="preserve">                                                                                                       (تفسير</w:t>
      </w:r>
      <w:r w:rsidRPr="00080EB3">
        <w:rPr>
          <w:rFonts w:ascii="Simplified Arabic" w:eastAsia="Times New Roman" w:hAnsi="Simplified Arabic" w:cs="Simplified Arabic"/>
          <w:rtl/>
          <w:lang w:eastAsia="en-US"/>
        </w:rPr>
        <w:t xml:space="preserve"> البغوي: 1/328)</w:t>
      </w:r>
    </w:p>
    <w:p w:rsidR="00A607BC" w:rsidRPr="00080EB3" w:rsidRDefault="00A607BC" w:rsidP="003425DF">
      <w:pPr>
        <w:tabs>
          <w:tab w:val="left" w:pos="281"/>
        </w:tabs>
        <w:contextualSpacing/>
        <w:jc w:val="both"/>
        <w:rPr>
          <w:rFonts w:ascii="Simplified Arabic" w:eastAsia="Times New Roman" w:hAnsi="Simplified Arabic" w:cs="Simplified Arabic"/>
          <w:color w:val="0F243E" w:themeColor="text2" w:themeShade="80"/>
          <w:sz w:val="30"/>
          <w:szCs w:val="30"/>
          <w:lang w:eastAsia="en-US"/>
        </w:rPr>
      </w:pPr>
      <w:r w:rsidRPr="00080EB3">
        <w:rPr>
          <w:rFonts w:ascii="Simplified Arabic" w:eastAsia="Times New Roman" w:hAnsi="Simplified Arabic" w:cs="Simplified Arabic"/>
          <w:b/>
          <w:bCs/>
          <w:i/>
          <w:iCs/>
          <w:color w:val="0F243E" w:themeColor="text2" w:themeShade="80"/>
          <w:sz w:val="30"/>
          <w:szCs w:val="30"/>
          <w:rtl/>
          <w:lang w:eastAsia="en-US"/>
        </w:rPr>
        <w:t xml:space="preserve"> قال الإمام الطبرى -رحمه الله- في</w:t>
      </w:r>
      <w:r w:rsidRPr="00080EB3">
        <w:rPr>
          <w:rFonts w:ascii="Simplified Arabic" w:eastAsia="Times New Roman" w:hAnsi="Simplified Arabic" w:cs="Simplified Arabic" w:hint="cs"/>
          <w:b/>
          <w:bCs/>
          <w:i/>
          <w:iCs/>
          <w:color w:val="0F243E" w:themeColor="text2" w:themeShade="80"/>
          <w:sz w:val="30"/>
          <w:szCs w:val="30"/>
          <w:rtl/>
          <w:lang w:eastAsia="en-US"/>
        </w:rPr>
        <w:t>"</w:t>
      </w:r>
      <w:r w:rsidRPr="00080EB3">
        <w:rPr>
          <w:rFonts w:ascii="Simplified Arabic" w:eastAsia="Times New Roman" w:hAnsi="Simplified Arabic" w:cs="Simplified Arabic"/>
          <w:b/>
          <w:bCs/>
          <w:i/>
          <w:iCs/>
          <w:color w:val="0F243E" w:themeColor="text2" w:themeShade="80"/>
          <w:sz w:val="30"/>
          <w:szCs w:val="30"/>
          <w:rtl/>
          <w:lang w:eastAsia="en-US"/>
        </w:rPr>
        <w:t xml:space="preserve"> </w:t>
      </w:r>
      <w:r w:rsidRPr="00080EB3">
        <w:rPr>
          <w:rFonts w:ascii="Simplified Arabic" w:eastAsia="Times New Roman" w:hAnsi="Simplified Arabic" w:cs="Simplified Arabic" w:hint="cs"/>
          <w:b/>
          <w:bCs/>
          <w:i/>
          <w:iCs/>
          <w:color w:val="0F243E" w:themeColor="text2" w:themeShade="80"/>
          <w:sz w:val="30"/>
          <w:szCs w:val="30"/>
          <w:rtl/>
          <w:lang w:eastAsia="en-US"/>
        </w:rPr>
        <w:t>تفسيره</w:t>
      </w:r>
      <w:r w:rsidRPr="00080EB3">
        <w:rPr>
          <w:rFonts w:ascii="Simplified Arabic" w:eastAsia="Times New Roman" w:hAnsi="Simplified Arabic" w:cs="Simplified Arabic"/>
          <w:b/>
          <w:bCs/>
          <w:i/>
          <w:iCs/>
          <w:color w:val="0F243E" w:themeColor="text2" w:themeShade="80"/>
          <w:sz w:val="30"/>
          <w:szCs w:val="30"/>
          <w:rtl/>
          <w:lang w:eastAsia="en-US"/>
        </w:rPr>
        <w:t xml:space="preserve"> جامع البيان: 7/28</w:t>
      </w:r>
      <w:r w:rsidRPr="00080EB3">
        <w:rPr>
          <w:rFonts w:ascii="Simplified Arabic" w:eastAsia="Times New Roman" w:hAnsi="Simplified Arabic" w:cs="Simplified Arabic" w:hint="cs"/>
          <w:b/>
          <w:bCs/>
          <w:i/>
          <w:iCs/>
          <w:color w:val="0F243E" w:themeColor="text2" w:themeShade="80"/>
          <w:sz w:val="30"/>
          <w:szCs w:val="30"/>
          <w:rtl/>
          <w:lang w:eastAsia="en-US"/>
        </w:rPr>
        <w:t>"</w:t>
      </w:r>
      <w:r w:rsidRPr="00080EB3">
        <w:rPr>
          <w:rFonts w:ascii="Simplified Arabic" w:eastAsia="Times New Roman" w:hAnsi="Simplified Arabic" w:cs="Simplified Arabic"/>
          <w:b/>
          <w:bCs/>
          <w:i/>
          <w:iCs/>
          <w:color w:val="0F243E" w:themeColor="text2" w:themeShade="80"/>
          <w:sz w:val="30"/>
          <w:szCs w:val="30"/>
          <w:rtl/>
          <w:lang w:eastAsia="en-US"/>
        </w:rPr>
        <w:t xml:space="preserve"> بعد أن ذكر أقوال أهل العلم</w:t>
      </w:r>
      <w:r w:rsidRPr="00080EB3">
        <w:rPr>
          <w:rFonts w:ascii="Simplified Arabic" w:eastAsia="Times New Roman" w:hAnsi="Simplified Arabic" w:cs="Simplified Arabic"/>
          <w:color w:val="0F243E" w:themeColor="text2" w:themeShade="80"/>
          <w:sz w:val="30"/>
          <w:szCs w:val="30"/>
          <w:rtl/>
          <w:lang w:eastAsia="en-US"/>
        </w:rPr>
        <w:t xml:space="preserve">: </w:t>
      </w:r>
    </w:p>
    <w:p w:rsidR="00A607BC" w:rsidRPr="00080EB3" w:rsidRDefault="00A607BC" w:rsidP="003425DF">
      <w:pPr>
        <w:tabs>
          <w:tab w:val="left" w:pos="281"/>
        </w:tabs>
        <w:contextualSpacing/>
        <w:jc w:val="both"/>
        <w:rPr>
          <w:rFonts w:ascii="Simplified Arabic" w:eastAsia="Times New Roman" w:hAnsi="Simplified Arabic" w:cs="Simplified Arabic"/>
          <w:color w:val="0F243E" w:themeColor="text2" w:themeShade="80"/>
          <w:sz w:val="30"/>
          <w:szCs w:val="30"/>
          <w:rtl/>
          <w:lang w:eastAsia="en-US"/>
        </w:rPr>
      </w:pPr>
      <w:r>
        <w:rPr>
          <w:rFonts w:ascii="Simplified Arabic" w:eastAsia="Times New Roman" w:hAnsi="Simplified Arabic" w:cs="Simplified Arabic" w:hint="cs"/>
          <w:color w:val="0F243E" w:themeColor="text2" w:themeShade="80"/>
          <w:sz w:val="30"/>
          <w:szCs w:val="30"/>
          <w:rtl/>
          <w:lang w:eastAsia="en-US"/>
        </w:rPr>
        <w:t xml:space="preserve">" </w:t>
      </w:r>
      <w:r w:rsidRPr="00080EB3">
        <w:rPr>
          <w:rFonts w:ascii="Simplified Arabic" w:eastAsia="Times New Roman" w:hAnsi="Simplified Arabic" w:cs="Simplified Arabic"/>
          <w:color w:val="0F243E" w:themeColor="text2" w:themeShade="80"/>
          <w:sz w:val="30"/>
          <w:szCs w:val="30"/>
          <w:rtl/>
          <w:lang w:eastAsia="en-US"/>
        </w:rPr>
        <w:t>وأولى الأقوال في تأويل ذلك بالصواب قول من قال: الآيات البينات: منهن مقام إبراهيم، وهو قول: قتادة ومجاهد الذي رواه معمر عنهما، فيكون الكلام مراد</w:t>
      </w:r>
      <w:r>
        <w:rPr>
          <w:rFonts w:ascii="Simplified Arabic" w:eastAsia="Times New Roman" w:hAnsi="Simplified Arabic" w:cs="Simplified Arabic"/>
          <w:color w:val="0F243E" w:themeColor="text2" w:themeShade="80"/>
          <w:sz w:val="30"/>
          <w:szCs w:val="30"/>
          <w:rtl/>
          <w:lang w:eastAsia="en-US"/>
        </w:rPr>
        <w:t>ًا</w:t>
      </w:r>
      <w:r w:rsidRPr="00080EB3">
        <w:rPr>
          <w:rFonts w:ascii="Simplified Arabic" w:eastAsia="Times New Roman" w:hAnsi="Simplified Arabic" w:cs="Simplified Arabic"/>
          <w:color w:val="0F243E" w:themeColor="text2" w:themeShade="80"/>
          <w:sz w:val="30"/>
          <w:szCs w:val="30"/>
          <w:rtl/>
          <w:lang w:eastAsia="en-US"/>
        </w:rPr>
        <w:t xml:space="preserve"> فيه: " منهن" فترك ذكره إكتفاء بدلالة الكلام عليها، فإن قال قائل: فهذا المقام من الآيات البينات، فما سائر الآيات التي أجلها قيل:</w:t>
      </w:r>
      <w:r w:rsidRPr="00080EB3">
        <w:rPr>
          <w:rFonts w:ascii="Simplified Arabic" w:eastAsia="Times New Roman" w:hAnsi="Simplified Arabic" w:cs="Simplified Arabic"/>
          <w:b/>
          <w:bCs/>
          <w:color w:val="0F243E" w:themeColor="text2" w:themeShade="80"/>
          <w:sz w:val="30"/>
          <w:szCs w:val="30"/>
          <w:rtl/>
          <w:lang w:eastAsia="en-US" w:bidi="ar-SA"/>
        </w:rPr>
        <w:t xml:space="preserve"> </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آيَاتٌ بَيِّنَاتٌ</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color w:val="0F243E" w:themeColor="text2" w:themeShade="80"/>
          <w:sz w:val="30"/>
          <w:szCs w:val="30"/>
          <w:rtl/>
          <w:lang w:eastAsia="en-US"/>
        </w:rPr>
        <w:t>، وقيل: منهن المقام، ومنهن الحجر، ومنهن الحَطِيم</w:t>
      </w:r>
      <w:r>
        <w:rPr>
          <w:rFonts w:ascii="Simplified Arabic" w:eastAsia="Times New Roman" w:hAnsi="Simplified Arabic" w:cs="Simplified Arabic" w:hint="cs"/>
          <w:color w:val="0F243E" w:themeColor="text2" w:themeShade="80"/>
          <w:sz w:val="30"/>
          <w:szCs w:val="30"/>
          <w:rtl/>
          <w:lang w:eastAsia="en-US"/>
        </w:rPr>
        <w:t xml:space="preserve"> "</w:t>
      </w:r>
      <w:r w:rsidRPr="00080EB3">
        <w:rPr>
          <w:rFonts w:ascii="Simplified Arabic" w:eastAsia="Times New Roman" w:hAnsi="Simplified Arabic" w:cs="Simplified Arabic"/>
          <w:b/>
          <w:bCs/>
          <w:color w:val="0F243E" w:themeColor="text2" w:themeShade="80"/>
          <w:sz w:val="30"/>
          <w:szCs w:val="30"/>
          <w:rtl/>
          <w:lang w:eastAsia="en-US"/>
        </w:rPr>
        <w:t>.</w:t>
      </w:r>
      <w:r w:rsidRPr="00080EB3">
        <w:rPr>
          <w:rFonts w:ascii="Simplified Arabic" w:eastAsia="Times New Roman" w:hAnsi="Simplified Arabic" w:cs="Simplified Arabic"/>
          <w:color w:val="0F243E" w:themeColor="text2" w:themeShade="80"/>
          <w:sz w:val="30"/>
          <w:szCs w:val="30"/>
          <w:rtl/>
          <w:lang w:eastAsia="en-US"/>
        </w:rPr>
        <w:t xml:space="preserve"> </w:t>
      </w:r>
      <w:r w:rsidRPr="00275C84">
        <w:rPr>
          <w:rFonts w:ascii="Simplified Arabic" w:eastAsia="Times New Roman" w:hAnsi="Simplified Arabic" w:cs="Simplified Arabic"/>
          <w:color w:val="0F243E" w:themeColor="text2" w:themeShade="80"/>
          <w:sz w:val="30"/>
          <w:szCs w:val="30"/>
          <w:rtl/>
          <w:lang w:eastAsia="en-US"/>
        </w:rPr>
        <w:t>أهـ</w:t>
      </w:r>
    </w:p>
    <w:p w:rsidR="00A607BC" w:rsidRPr="00080EB3" w:rsidRDefault="00A607BC" w:rsidP="00A607BC">
      <w:pPr>
        <w:tabs>
          <w:tab w:val="left" w:pos="281"/>
        </w:tabs>
        <w:contextualSpacing/>
        <w:rPr>
          <w:rFonts w:ascii="Simplified Arabic" w:eastAsia="Times New Roman" w:hAnsi="Simplified Arabic" w:cs="Simplified Arabic"/>
          <w:rtl/>
          <w:lang w:eastAsia="en-US"/>
        </w:rPr>
      </w:pPr>
      <w:r w:rsidRPr="00080EB3">
        <w:rPr>
          <w:rFonts w:ascii="Simplified Arabic" w:eastAsia="Times New Roman" w:hAnsi="Simplified Arabic" w:cs="Simplified Arabic"/>
          <w:b/>
          <w:bCs/>
          <w:i/>
          <w:iCs/>
          <w:color w:val="0F243E" w:themeColor="text2" w:themeShade="80"/>
          <w:sz w:val="30"/>
          <w:szCs w:val="30"/>
          <w:rtl/>
          <w:lang w:eastAsia="en-US"/>
        </w:rPr>
        <w:lastRenderedPageBreak/>
        <w:t xml:space="preserve"> وقال الإمام ابن كثير-رحمه الله-عن ابن عباس</w:t>
      </w:r>
      <w:r w:rsidRPr="00080EB3">
        <w:rPr>
          <w:rFonts w:ascii="Simplified Arabic" w:eastAsia="Times New Roman" w:hAnsi="Simplified Arabic" w:cs="Simplified Arabic" w:hint="cs"/>
          <w:b/>
          <w:bCs/>
          <w:i/>
          <w:iCs/>
          <w:color w:val="0F243E" w:themeColor="text2" w:themeShade="80"/>
          <w:sz w:val="30"/>
          <w:szCs w:val="30"/>
          <w:rtl/>
          <w:lang w:eastAsia="en-US"/>
        </w:rPr>
        <w:t>-</w:t>
      </w:r>
      <w:r w:rsidRPr="00080EB3">
        <w:rPr>
          <w:rFonts w:ascii="Simplified Arabic" w:eastAsia="Times New Roman" w:hAnsi="Simplified Arabic" w:cs="Simplified Arabic"/>
          <w:b/>
          <w:bCs/>
          <w:i/>
          <w:iCs/>
          <w:color w:val="0F243E" w:themeColor="text2" w:themeShade="80"/>
          <w:sz w:val="30"/>
          <w:szCs w:val="30"/>
          <w:rtl/>
          <w:lang w:eastAsia="en-US"/>
        </w:rPr>
        <w:t xml:space="preserve"> رضي الله عنهما</w:t>
      </w:r>
      <w:r w:rsidRPr="00080EB3">
        <w:rPr>
          <w:rFonts w:ascii="Simplified Arabic" w:eastAsia="Times New Roman" w:hAnsi="Simplified Arabic" w:cs="Simplified Arabic" w:hint="cs"/>
          <w:b/>
          <w:bCs/>
          <w:i/>
          <w:iCs/>
          <w:color w:val="0F243E" w:themeColor="text2" w:themeShade="80"/>
          <w:sz w:val="30"/>
          <w:szCs w:val="30"/>
          <w:rtl/>
          <w:lang w:eastAsia="en-US"/>
        </w:rPr>
        <w:t>-</w:t>
      </w:r>
      <w:r w:rsidRPr="00080EB3">
        <w:rPr>
          <w:rFonts w:ascii="Simplified Arabic" w:eastAsia="Times New Roman" w:hAnsi="Simplified Arabic" w:cs="Simplified Arabic"/>
          <w:b/>
          <w:bCs/>
          <w:i/>
          <w:iCs/>
          <w:color w:val="0F243E" w:themeColor="text2" w:themeShade="80"/>
          <w:sz w:val="30"/>
          <w:szCs w:val="30"/>
          <w:rtl/>
          <w:lang w:eastAsia="en-US"/>
        </w:rPr>
        <w:t xml:space="preserve"> في قوله تعالى:</w:t>
      </w:r>
      <w:r w:rsidRPr="00080EB3">
        <w:rPr>
          <w:rFonts w:ascii="Simplified Arabic" w:eastAsia="Times New Roman" w:hAnsi="Simplified Arabic" w:cs="Simplified Arabic"/>
          <w:color w:val="0F243E" w:themeColor="text2" w:themeShade="80"/>
          <w:sz w:val="30"/>
          <w:szCs w:val="30"/>
          <w:rtl/>
          <w:lang w:eastAsia="en-US"/>
        </w:rPr>
        <w:t xml:space="preserve"> </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مَّقَامُ إِبْرَاهِيمَ</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color w:val="0F243E" w:themeColor="text2" w:themeShade="80"/>
          <w:sz w:val="30"/>
          <w:szCs w:val="30"/>
          <w:rtl/>
          <w:lang w:eastAsia="en-US" w:bidi="ar-SA"/>
        </w:rPr>
        <w:t xml:space="preserve"> قال: الحرم كله مقام إبراهيم. </w:t>
      </w:r>
      <w:r w:rsidRPr="00080EB3">
        <w:rPr>
          <w:rFonts w:ascii="Simplified Arabic" w:eastAsia="Times New Roman" w:hAnsi="Simplified Arabic" w:cs="Simplified Arabic" w:hint="cs"/>
          <w:rtl/>
          <w:lang w:eastAsia="en-US"/>
        </w:rPr>
        <w:t>(تفسير</w:t>
      </w:r>
      <w:r w:rsidRPr="00080EB3">
        <w:rPr>
          <w:rFonts w:ascii="Simplified Arabic" w:eastAsia="Times New Roman" w:hAnsi="Simplified Arabic" w:cs="Simplified Arabic"/>
          <w:rtl/>
          <w:lang w:eastAsia="en-US"/>
        </w:rPr>
        <w:t xml:space="preserve"> ابن كثير: 3/117)</w:t>
      </w:r>
    </w:p>
    <w:p w:rsidR="00A607BC" w:rsidRDefault="00A607BC" w:rsidP="00A607BC">
      <w:pPr>
        <w:tabs>
          <w:tab w:val="left" w:pos="281"/>
        </w:tabs>
        <w:contextualSpacing/>
        <w:jc w:val="both"/>
        <w:rPr>
          <w:rFonts w:ascii="Simplified Arabic" w:eastAsia="Times New Roman" w:hAnsi="Simplified Arabic" w:cs="Simplified Arabic"/>
          <w:color w:val="0F243E" w:themeColor="text2" w:themeShade="80"/>
          <w:sz w:val="30"/>
          <w:szCs w:val="30"/>
          <w:rtl/>
          <w:lang w:eastAsia="en-US" w:bidi="ar-SA"/>
        </w:rPr>
      </w:pPr>
      <w:r w:rsidRPr="00080EB3">
        <w:rPr>
          <w:rFonts w:ascii="Simplified Arabic" w:eastAsia="Times New Roman" w:hAnsi="Simplified Arabic" w:cs="Simplified Arabic"/>
          <w:b/>
          <w:bCs/>
          <w:i/>
          <w:iCs/>
          <w:color w:val="0F243E" w:themeColor="text2" w:themeShade="80"/>
          <w:sz w:val="30"/>
          <w:szCs w:val="30"/>
          <w:rtl/>
          <w:lang w:eastAsia="en-US" w:bidi="ar-SA"/>
        </w:rPr>
        <w:t xml:space="preserve"> وقال العلامة السعدي -رحمه الله- في</w:t>
      </w:r>
      <w:r w:rsidRPr="00080EB3">
        <w:rPr>
          <w:rFonts w:ascii="Simplified Arabic" w:eastAsia="Times New Roman" w:hAnsi="Simplified Arabic" w:cs="Simplified Arabic" w:hint="cs"/>
          <w:b/>
          <w:bCs/>
          <w:i/>
          <w:iCs/>
          <w:color w:val="0F243E" w:themeColor="text2" w:themeShade="80"/>
          <w:sz w:val="30"/>
          <w:szCs w:val="30"/>
          <w:rtl/>
          <w:lang w:eastAsia="en-US" w:bidi="ar-SA"/>
        </w:rPr>
        <w:t>"</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تفسيره الكريم الرحمن: ص139</w:t>
      </w:r>
      <w:r w:rsidRPr="00080EB3">
        <w:rPr>
          <w:rFonts w:ascii="Simplified Arabic" w:eastAsia="Times New Roman" w:hAnsi="Simplified Arabic" w:cs="Simplified Arabic" w:hint="cs"/>
          <w:b/>
          <w:bCs/>
          <w:i/>
          <w:iCs/>
          <w:color w:val="0F243E" w:themeColor="text2" w:themeShade="80"/>
          <w:sz w:val="30"/>
          <w:szCs w:val="30"/>
          <w:rtl/>
          <w:lang w:eastAsia="en-US" w:bidi="ar-SA"/>
        </w:rPr>
        <w:t>":</w:t>
      </w:r>
      <w:r>
        <w:rPr>
          <w:rFonts w:ascii="Simplified Arabic" w:eastAsia="Times New Roman" w:hAnsi="Simplified Arabic" w:cs="Simplified Arabic" w:hint="cs"/>
          <w:color w:val="0F243E" w:themeColor="text2" w:themeShade="80"/>
          <w:sz w:val="30"/>
          <w:szCs w:val="30"/>
          <w:rtl/>
          <w:lang w:eastAsia="en-US" w:bidi="ar-SA"/>
        </w:rPr>
        <w:t>"</w:t>
      </w:r>
      <w:r w:rsidRPr="00080EB3">
        <w:rPr>
          <w:rFonts w:ascii="Simplified Arabic" w:eastAsia="Times New Roman" w:hAnsi="Simplified Arabic" w:cs="Simplified Arabic"/>
          <w:color w:val="0F243E" w:themeColor="text2" w:themeShade="80"/>
          <w:sz w:val="30"/>
          <w:szCs w:val="30"/>
          <w:rtl/>
          <w:lang w:eastAsia="en-US" w:bidi="ar-SA"/>
        </w:rPr>
        <w:t xml:space="preserve"> ويحتمل أن المراد بمقام إبراهيم مفرد مضاف يراد به مقاماته في مواضع المناسك كلها، فيكون على هذا جميع أجزاء الحج ومفرداته آيات بينات: كالطواف، والسعي، ومواضعها، والوقوف بعرفة، ومزدلفة، والرمي، وسائر الشعائر والآيات في ذلك ما جعله الله في القلوب من تعظيمها وإحترامها، وبذل نفائس النفوس والأموال في الوصول إليها، وتَحمُّل كل مشقة لأجلها، وما في ضمنها من الأسرار البديعة، والمعاني الرفيعة، وما في أفعالها من الحكم والمصالح التي يعجز الخلق عن إحصاء بعضها</w:t>
      </w:r>
      <w:r>
        <w:rPr>
          <w:rFonts w:ascii="Simplified Arabic" w:eastAsia="Times New Roman" w:hAnsi="Simplified Arabic" w:cs="Simplified Arabic" w:hint="cs"/>
          <w:color w:val="0F243E" w:themeColor="text2" w:themeShade="80"/>
          <w:sz w:val="30"/>
          <w:szCs w:val="30"/>
          <w:rtl/>
          <w:lang w:eastAsia="en-US" w:bidi="ar-SA"/>
        </w:rPr>
        <w:t xml:space="preserve"> "</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1B4583">
        <w:rPr>
          <w:rFonts w:ascii="Simplified Arabic" w:eastAsia="Times New Roman" w:hAnsi="Simplified Arabic" w:cs="Simplified Arabic"/>
          <w:color w:val="0F243E" w:themeColor="text2" w:themeShade="80"/>
          <w:sz w:val="30"/>
          <w:szCs w:val="30"/>
          <w:rtl/>
          <w:lang w:eastAsia="en-US" w:bidi="ar-SA"/>
        </w:rPr>
        <w:t>أهـ</w:t>
      </w:r>
    </w:p>
    <w:p w:rsidR="00A607BC" w:rsidRDefault="00A607BC" w:rsidP="00A607BC">
      <w:pPr>
        <w:tabs>
          <w:tab w:val="left" w:pos="281"/>
        </w:tabs>
        <w:contextualSpacing/>
        <w:jc w:val="both"/>
        <w:rPr>
          <w:rFonts w:ascii="Simplified Arabic" w:eastAsia="Times New Roman" w:hAnsi="Simplified Arabic" w:cs="Simplified Arabic"/>
          <w:color w:val="0F243E" w:themeColor="text2" w:themeShade="80"/>
          <w:sz w:val="30"/>
          <w:szCs w:val="30"/>
          <w:rtl/>
          <w:lang w:eastAsia="en-US" w:bidi="ar-SA"/>
        </w:rPr>
      </w:pPr>
    </w:p>
    <w:p w:rsidR="00A607BC" w:rsidRPr="004B12C7" w:rsidRDefault="00A607BC" w:rsidP="00A607BC">
      <w:pPr>
        <w:tabs>
          <w:tab w:val="left" w:pos="281"/>
        </w:tabs>
        <w:contextualSpacing/>
        <w:jc w:val="both"/>
        <w:rPr>
          <w:rFonts w:ascii="Simplified Arabic" w:eastAsia="Times New Roman" w:hAnsi="Simplified Arabic" w:cs="Simplified Arabic"/>
          <w:color w:val="0F243E" w:themeColor="text2" w:themeShade="80"/>
          <w:sz w:val="30"/>
          <w:szCs w:val="30"/>
          <w:rtl/>
          <w:lang w:eastAsia="en-US" w:bidi="ar-SA"/>
        </w:rPr>
      </w:pPr>
    </w:p>
    <w:p w:rsidR="00A607BC" w:rsidRPr="00080EB3" w:rsidRDefault="00A607BC" w:rsidP="00A607BC">
      <w:pPr>
        <w:tabs>
          <w:tab w:val="left" w:pos="281"/>
        </w:tabs>
        <w:contextualSpacing/>
        <w:jc w:val="center"/>
        <w:rPr>
          <w:rFonts w:ascii="Calibri" w:eastAsia="Times New Roman" w:hAnsi="Calibri" w:cs="PT Bold Heading"/>
          <w:sz w:val="36"/>
          <w:szCs w:val="36"/>
          <w:rtl/>
          <w:lang w:eastAsia="en-US" w:bidi="ar-SA"/>
        </w:rPr>
      </w:pPr>
      <w:r w:rsidRPr="00080EB3">
        <w:rPr>
          <w:rFonts w:ascii="Calibri" w:eastAsia="Times New Roman" w:hAnsi="Calibri" w:cs="PT Bold Heading"/>
          <w:sz w:val="36"/>
          <w:szCs w:val="36"/>
          <w:rtl/>
          <w:lang w:eastAsia="en-US" w:bidi="ar-SA"/>
        </w:rPr>
        <w:t>ثالث</w:t>
      </w:r>
      <w:r>
        <w:rPr>
          <w:rFonts w:ascii="Calibri" w:eastAsia="Times New Roman" w:hAnsi="Calibri" w:cs="PT Bold Heading"/>
          <w:sz w:val="36"/>
          <w:szCs w:val="36"/>
          <w:rtl/>
          <w:lang w:eastAsia="en-US" w:bidi="ar-SA"/>
        </w:rPr>
        <w:t>ًا</w:t>
      </w:r>
      <w:r w:rsidRPr="00080EB3">
        <w:rPr>
          <w:rFonts w:ascii="Calibri" w:eastAsia="Times New Roman" w:hAnsi="Calibri" w:cs="PT Bold Heading"/>
          <w:sz w:val="36"/>
          <w:szCs w:val="36"/>
          <w:rtl/>
          <w:lang w:eastAsia="en-US" w:bidi="ar-SA"/>
        </w:rPr>
        <w:t>: فضائل البلد الحرام:</w:t>
      </w:r>
    </w:p>
    <w:p w:rsidR="00A607BC" w:rsidRPr="00080EB3" w:rsidRDefault="00A607BC" w:rsidP="00A607BC">
      <w:pPr>
        <w:tabs>
          <w:tab w:val="left" w:pos="281"/>
        </w:tabs>
        <w:contextualSpacing/>
        <w:jc w:val="both"/>
        <w:rPr>
          <w:rFonts w:ascii="Calibri" w:eastAsia="Times New Roman" w:hAnsi="Calibri" w:cs="PT Bold Heading"/>
          <w:i/>
          <w:iCs/>
          <w:color w:val="0000FF"/>
          <w:sz w:val="32"/>
          <w:szCs w:val="32"/>
          <w:rtl/>
          <w:lang w:eastAsia="en-US" w:bidi="ar-SA"/>
        </w:rPr>
      </w:pPr>
      <w:r w:rsidRPr="00080EB3">
        <w:rPr>
          <w:rFonts w:ascii="Calibri" w:eastAsia="Times New Roman" w:hAnsi="Calibri" w:cs="PT Bold Heading" w:hint="cs"/>
          <w:i/>
          <w:iCs/>
          <w:color w:val="0000FF"/>
          <w:sz w:val="32"/>
          <w:szCs w:val="32"/>
          <w:rtl/>
          <w:lang w:eastAsia="en-US" w:bidi="ar-SA"/>
        </w:rPr>
        <w:t xml:space="preserve">1- </w:t>
      </w:r>
      <w:r w:rsidRPr="00080EB3">
        <w:rPr>
          <w:rFonts w:ascii="Calibri" w:eastAsia="Times New Roman" w:hAnsi="Calibri" w:cs="PT Bold Heading"/>
          <w:i/>
          <w:iCs/>
          <w:color w:val="0000FF"/>
          <w:sz w:val="32"/>
          <w:szCs w:val="32"/>
          <w:rtl/>
          <w:lang w:eastAsia="en-US" w:bidi="ar-SA"/>
        </w:rPr>
        <w:t>ح</w:t>
      </w:r>
      <w:r>
        <w:rPr>
          <w:rFonts w:ascii="Calibri" w:eastAsia="Times New Roman" w:hAnsi="Calibri" w:cs="PT Bold Heading" w:hint="cs"/>
          <w:i/>
          <w:iCs/>
          <w:color w:val="0000FF"/>
          <w:sz w:val="32"/>
          <w:szCs w:val="32"/>
          <w:rtl/>
          <w:lang w:eastAsia="en-US" w:bidi="ar-SA"/>
        </w:rPr>
        <w:t>َ</w:t>
      </w:r>
      <w:r w:rsidRPr="00080EB3">
        <w:rPr>
          <w:rFonts w:ascii="Calibri" w:eastAsia="Times New Roman" w:hAnsi="Calibri" w:cs="PT Bold Heading"/>
          <w:i/>
          <w:iCs/>
          <w:color w:val="0000FF"/>
          <w:sz w:val="32"/>
          <w:szCs w:val="32"/>
          <w:rtl/>
          <w:lang w:eastAsia="en-US" w:bidi="ar-SA"/>
        </w:rPr>
        <w:t>ر</w:t>
      </w:r>
      <w:r>
        <w:rPr>
          <w:rFonts w:ascii="Calibri" w:eastAsia="Times New Roman" w:hAnsi="Calibri" w:cs="PT Bold Heading" w:hint="cs"/>
          <w:i/>
          <w:iCs/>
          <w:color w:val="0000FF"/>
          <w:sz w:val="32"/>
          <w:szCs w:val="32"/>
          <w:rtl/>
          <w:lang w:eastAsia="en-US" w:bidi="ar-SA"/>
        </w:rPr>
        <w:t>َّ</w:t>
      </w:r>
      <w:r w:rsidRPr="00080EB3">
        <w:rPr>
          <w:rFonts w:ascii="Calibri" w:eastAsia="Times New Roman" w:hAnsi="Calibri" w:cs="PT Bold Heading"/>
          <w:i/>
          <w:iCs/>
          <w:color w:val="0000FF"/>
          <w:sz w:val="32"/>
          <w:szCs w:val="32"/>
          <w:rtl/>
          <w:lang w:eastAsia="en-US" w:bidi="ar-SA"/>
        </w:rPr>
        <w:t>م الله</w:t>
      </w:r>
      <w:r>
        <w:rPr>
          <w:rFonts w:ascii="Calibri" w:eastAsia="Times New Roman" w:hAnsi="Calibri" w:cs="Cambria" w:hint="cs"/>
          <w:i/>
          <w:iCs/>
          <w:color w:val="0000FF"/>
          <w:sz w:val="32"/>
          <w:szCs w:val="32"/>
          <w:rtl/>
          <w:lang w:eastAsia="en-US" w:bidi="ar-SA"/>
        </w:rPr>
        <w:t>-</w:t>
      </w:r>
      <w:r w:rsidRPr="00080EB3">
        <w:rPr>
          <w:rFonts w:ascii="Calibri" w:eastAsia="Times New Roman" w:hAnsi="Calibri" w:cs="PT Bold Heading"/>
          <w:i/>
          <w:iCs/>
          <w:color w:val="0000FF"/>
          <w:sz w:val="32"/>
          <w:szCs w:val="32"/>
          <w:rtl/>
          <w:lang w:eastAsia="en-US" w:bidi="ar-SA"/>
        </w:rPr>
        <w:t xml:space="preserve"> تعالى</w:t>
      </w:r>
      <w:r>
        <w:rPr>
          <w:rFonts w:ascii="Calibri" w:eastAsia="Times New Roman" w:hAnsi="Calibri" w:cs="Cambria" w:hint="cs"/>
          <w:i/>
          <w:iCs/>
          <w:color w:val="0000FF"/>
          <w:sz w:val="32"/>
          <w:szCs w:val="32"/>
          <w:rtl/>
          <w:lang w:eastAsia="en-US" w:bidi="ar-SA"/>
        </w:rPr>
        <w:t>-</w:t>
      </w:r>
      <w:r w:rsidRPr="00080EB3">
        <w:rPr>
          <w:rFonts w:ascii="Calibri" w:eastAsia="Times New Roman" w:hAnsi="Calibri" w:cs="PT Bold Heading"/>
          <w:i/>
          <w:iCs/>
          <w:color w:val="0000FF"/>
          <w:sz w:val="32"/>
          <w:szCs w:val="32"/>
          <w:rtl/>
          <w:lang w:eastAsia="en-US" w:bidi="ar-SA"/>
        </w:rPr>
        <w:t xml:space="preserve"> مكة</w:t>
      </w:r>
      <w:r>
        <w:rPr>
          <w:rFonts w:ascii="Calibri" w:eastAsia="Times New Roman" w:hAnsi="Calibri" w:cs="PT Bold Heading" w:hint="cs"/>
          <w:i/>
          <w:iCs/>
          <w:color w:val="0000FF"/>
          <w:sz w:val="32"/>
          <w:szCs w:val="32"/>
          <w:rtl/>
          <w:lang w:eastAsia="en-US" w:bidi="ar-SA"/>
        </w:rPr>
        <w:t xml:space="preserve"> (</w:t>
      </w:r>
      <w:r w:rsidRPr="00080EB3">
        <w:rPr>
          <w:rFonts w:ascii="Calibri" w:eastAsia="Times New Roman" w:hAnsi="Calibri" w:cs="PT Bold Heading"/>
          <w:i/>
          <w:iCs/>
          <w:color w:val="0000FF"/>
          <w:sz w:val="32"/>
          <w:szCs w:val="32"/>
          <w:rtl/>
          <w:lang w:eastAsia="en-US" w:bidi="ar-SA"/>
        </w:rPr>
        <w:t>بلد الله الحرام</w:t>
      </w:r>
      <w:r>
        <w:rPr>
          <w:rFonts w:ascii="Calibri" w:eastAsia="Times New Roman" w:hAnsi="Calibri" w:cs="PT Bold Heading" w:hint="cs"/>
          <w:i/>
          <w:iCs/>
          <w:color w:val="0000FF"/>
          <w:sz w:val="32"/>
          <w:szCs w:val="32"/>
          <w:rtl/>
          <w:lang w:eastAsia="en-US" w:bidi="ar-SA"/>
        </w:rPr>
        <w:t>)</w:t>
      </w:r>
      <w:r w:rsidRPr="00080EB3">
        <w:rPr>
          <w:rFonts w:ascii="Calibri" w:eastAsia="Times New Roman" w:hAnsi="Calibri" w:cs="PT Bold Heading"/>
          <w:i/>
          <w:iCs/>
          <w:color w:val="0000FF"/>
          <w:sz w:val="32"/>
          <w:szCs w:val="32"/>
          <w:rtl/>
          <w:lang w:eastAsia="en-US" w:bidi="ar-SA"/>
        </w:rPr>
        <w:t>:</w:t>
      </w:r>
    </w:p>
    <w:p w:rsidR="00A607BC" w:rsidRDefault="00A607BC" w:rsidP="001F0165">
      <w:pPr>
        <w:contextualSpacing/>
        <w:jc w:val="both"/>
        <w:rPr>
          <w:rFonts w:ascii="Simplified Arabic" w:eastAsia="Times New Roman" w:hAnsi="Simplified Arabic" w:cs="Simplified Arabic"/>
          <w:color w:val="0F243E" w:themeColor="text2" w:themeShade="80"/>
          <w:sz w:val="30"/>
          <w:szCs w:val="30"/>
          <w:rtl/>
          <w:lang w:eastAsia="en-US" w:bidi="ar-SA"/>
        </w:rPr>
      </w:pPr>
      <w:r w:rsidRPr="00080EB3">
        <w:rPr>
          <w:rFonts w:ascii="Simplified Arabic" w:eastAsia="Times New Roman" w:hAnsi="Simplified Arabic" w:cs="Simplified Arabic"/>
          <w:color w:val="0F243E" w:themeColor="text2" w:themeShade="80"/>
          <w:sz w:val="30"/>
          <w:szCs w:val="30"/>
          <w:rtl/>
          <w:lang w:eastAsia="en-US" w:bidi="ar-SA"/>
        </w:rPr>
        <w:t xml:space="preserve">إن الله </w:t>
      </w:r>
      <w:r>
        <w:rPr>
          <w:rFonts w:cs="Simplified Arabic"/>
          <w:sz w:val="32"/>
          <w:szCs w:val="32"/>
        </w:rPr>
        <w:sym w:font="AGA Arabesque" w:char="F055"/>
      </w:r>
      <w:r w:rsidRPr="00080EB3">
        <w:rPr>
          <w:rFonts w:ascii="Simplified Arabic" w:eastAsia="Times New Roman" w:hAnsi="Simplified Arabic" w:cs="Simplified Arabic"/>
          <w:color w:val="0F243E" w:themeColor="text2" w:themeShade="80"/>
          <w:sz w:val="30"/>
          <w:szCs w:val="30"/>
          <w:rtl/>
          <w:lang w:eastAsia="en-US" w:bidi="ar-SA"/>
        </w:rPr>
        <w:t xml:space="preserve"> اصطفى هذه البقعة وحرمها منذ خلق السماوات والأرض </w:t>
      </w:r>
      <w:r w:rsidRPr="00080EB3">
        <w:rPr>
          <w:rFonts w:ascii="Simplified Arabic" w:eastAsia="Times New Roman" w:hAnsi="Simplified Arabic" w:cs="Simplified Arabic"/>
          <w:b/>
          <w:bCs/>
          <w:i/>
          <w:iCs/>
          <w:color w:val="0F243E" w:themeColor="text2" w:themeShade="80"/>
          <w:sz w:val="30"/>
          <w:szCs w:val="30"/>
          <w:rtl/>
          <w:lang w:eastAsia="en-US" w:bidi="ar-SA"/>
        </w:rPr>
        <w:t>قال تعالى:</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إِنَّمَا أُمِرْتُ أَنْ أَعْبُدَ رَبَّ هَـٰذِهِ الْبَلْدَةِ الَّذِي حَرَّمَهَا وَلَهُ كُلُّ شَيْءٍ وَأُمِرْتُ أَنْ أَكُونَ مِنَ الْمُسْلِمِينَ</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w:t>
      </w:r>
      <w:r w:rsidRPr="00080EB3">
        <w:rPr>
          <w:rFonts w:ascii="Simplified Arabic" w:eastAsia="Times New Roman" w:hAnsi="Simplified Arabic" w:cs="Simplified Arabic"/>
          <w:b/>
          <w:bCs/>
          <w:sz w:val="30"/>
          <w:szCs w:val="30"/>
          <w:rtl/>
          <w:lang w:eastAsia="en-US" w:bidi="ar-SA"/>
        </w:rPr>
        <w:t xml:space="preserve"> </w:t>
      </w:r>
      <w:r w:rsidRPr="00080EB3">
        <w:rPr>
          <w:rFonts w:ascii="Simplified Arabic" w:eastAsia="Times New Roman" w:hAnsi="Simplified Arabic" w:cs="Simplified Arabic"/>
          <w:rtl/>
          <w:lang w:eastAsia="en-US"/>
        </w:rPr>
        <w:t>(النمل: 91)</w:t>
      </w:r>
    </w:p>
    <w:p w:rsidR="00A607BC" w:rsidRPr="00080EB3" w:rsidRDefault="00A607BC" w:rsidP="00A607BC">
      <w:pPr>
        <w:contextualSpacing/>
        <w:rPr>
          <w:rFonts w:ascii="Simplified Arabic" w:eastAsia="Times New Roman" w:hAnsi="Simplified Arabic" w:cs="Simplified Arabic"/>
          <w:color w:val="FF0000"/>
          <w:sz w:val="30"/>
          <w:szCs w:val="30"/>
          <w:rtl/>
          <w:lang w:eastAsia="en-US" w:bidi="ar-SA"/>
        </w:rPr>
      </w:pP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080EB3">
        <w:rPr>
          <w:rFonts w:ascii="Simplified Arabic" w:eastAsia="Times New Roman" w:hAnsi="Simplified Arabic" w:cs="Simplified Arabic"/>
          <w:b/>
          <w:bCs/>
          <w:i/>
          <w:iCs/>
          <w:color w:val="0F243E" w:themeColor="text2" w:themeShade="80"/>
          <w:sz w:val="30"/>
          <w:szCs w:val="30"/>
          <w:rtl/>
          <w:lang w:eastAsia="en-US" w:bidi="ar-SA"/>
        </w:rPr>
        <w:t>ودلَّ على ذلك أيض</w:t>
      </w:r>
      <w:r>
        <w:rPr>
          <w:rFonts w:ascii="Simplified Arabic" w:eastAsia="Times New Roman" w:hAnsi="Simplified Arabic" w:cs="Simplified Arabic"/>
          <w:b/>
          <w:bCs/>
          <w:i/>
          <w:iCs/>
          <w:color w:val="0F243E" w:themeColor="text2" w:themeShade="80"/>
          <w:sz w:val="30"/>
          <w:szCs w:val="30"/>
          <w:rtl/>
          <w:lang w:eastAsia="en-US" w:bidi="ar-SA"/>
        </w:rPr>
        <w:t>ًا</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الحديث الذي</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080EB3">
        <w:rPr>
          <w:rFonts w:ascii="Simplified Arabic" w:eastAsia="Times New Roman" w:hAnsi="Simplified Arabic" w:cs="Simplified Arabic"/>
          <w:b/>
          <w:bCs/>
          <w:i/>
          <w:iCs/>
          <w:color w:val="0F243E" w:themeColor="text2" w:themeShade="80"/>
          <w:sz w:val="30"/>
          <w:szCs w:val="30"/>
          <w:rtl/>
          <w:lang w:eastAsia="en-US" w:bidi="ar-SA"/>
        </w:rPr>
        <w:t>رواه الإمام مسلم عن ابن عباس</w:t>
      </w:r>
      <w:r w:rsidRPr="00080EB3">
        <w:rPr>
          <w:rFonts w:ascii="Simplified Arabic" w:eastAsia="Times New Roman" w:hAnsi="Simplified Arabic" w:cs="Simplified Arabic" w:hint="cs"/>
          <w:b/>
          <w:bCs/>
          <w:i/>
          <w:iCs/>
          <w:color w:val="0F243E" w:themeColor="text2" w:themeShade="80"/>
          <w:sz w:val="30"/>
          <w:szCs w:val="30"/>
          <w:rtl/>
          <w:lang w:eastAsia="en-US" w:bidi="ar-SA"/>
        </w:rPr>
        <w:t>-</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رضي الله عنهما</w:t>
      </w:r>
      <w:r w:rsidRPr="00080EB3">
        <w:rPr>
          <w:rFonts w:ascii="Simplified Arabic" w:eastAsia="Times New Roman" w:hAnsi="Simplified Arabic" w:cs="Simplified Arabic" w:hint="cs"/>
          <w:b/>
          <w:bCs/>
          <w:i/>
          <w:iCs/>
          <w:color w:val="0F243E" w:themeColor="text2" w:themeShade="80"/>
          <w:sz w:val="30"/>
          <w:szCs w:val="30"/>
          <w:rtl/>
          <w:lang w:eastAsia="en-US" w:bidi="ar-SA"/>
        </w:rPr>
        <w:t>-</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أن رسول الله </w:t>
      </w:r>
      <w:r w:rsidRPr="00080EB3">
        <w:rPr>
          <w:rFonts w:ascii="Sakkal Majalla" w:eastAsia="Times New Roman" w:hAnsi="Sakkal Majalla" w:cs="Sakkal Majalla" w:hint="cs"/>
          <w:b/>
          <w:bCs/>
          <w:i/>
          <w:iCs/>
          <w:color w:val="0F243E" w:themeColor="text2" w:themeShade="80"/>
          <w:sz w:val="30"/>
          <w:szCs w:val="30"/>
          <w:rtl/>
          <w:lang w:eastAsia="en-US" w:bidi="ar-SA"/>
        </w:rPr>
        <w:t>ﷺ</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قال يوم فتح مكة:</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080EB3">
        <w:rPr>
          <w:rFonts w:ascii="Simplified Arabic" w:eastAsia="Times New Roman" w:hAnsi="Simplified Arabic" w:cs="Simplified Arabic"/>
          <w:b/>
          <w:bCs/>
          <w:color w:val="FF0000"/>
          <w:sz w:val="30"/>
          <w:szCs w:val="30"/>
          <w:rtl/>
          <w:lang w:eastAsia="en-US"/>
        </w:rPr>
        <w:t>" إنَّ هَذَا الْبَلَدَ حَرَّمَهُ اللَّهُ يَوْمَ خَلَقَ اللَّهُ السَّمَوَاتِ وَالأَرْضَ، فَهُوَ حَرَامٌ بِحُرْمَةِ اللَّهِ إلَى يَوْمِ الْقِيَامَةِ..".</w:t>
      </w:r>
    </w:p>
    <w:p w:rsidR="00A607BC" w:rsidRDefault="00A607BC" w:rsidP="00A607BC">
      <w:pPr>
        <w:tabs>
          <w:tab w:val="left" w:pos="281"/>
        </w:tabs>
        <w:jc w:val="both"/>
        <w:rPr>
          <w:rFonts w:ascii="Simplified Arabic" w:hAnsi="Simplified Arabic" w:cs="Simplified Arabic"/>
          <w:b/>
          <w:bCs/>
          <w:i/>
          <w:iCs/>
          <w:color w:val="0F243E" w:themeColor="text2" w:themeShade="80"/>
          <w:sz w:val="30"/>
          <w:szCs w:val="30"/>
          <w:rtl/>
        </w:rPr>
      </w:pPr>
      <w:r w:rsidRPr="00080EB3">
        <w:rPr>
          <w:rFonts w:ascii="Simplified Arabic" w:hAnsi="Simplified Arabic" w:cs="Simplified Arabic"/>
          <w:color w:val="0F243E" w:themeColor="text2" w:themeShade="80"/>
          <w:sz w:val="30"/>
          <w:szCs w:val="30"/>
          <w:rtl/>
        </w:rPr>
        <w:t>وقد أعلن خليل الله إبراهيم</w:t>
      </w:r>
      <w:r>
        <w:rPr>
          <w:rFonts w:ascii="Simplified Arabic" w:hAnsi="Simplified Arabic" w:cs="Simplified Arabic" w:hint="cs"/>
          <w:color w:val="0F243E" w:themeColor="text2" w:themeShade="80"/>
          <w:sz w:val="30"/>
          <w:szCs w:val="30"/>
          <w:rtl/>
        </w:rPr>
        <w:t>-</w:t>
      </w:r>
      <w:r w:rsidRPr="00080EB3">
        <w:rPr>
          <w:rFonts w:ascii="Simplified Arabic" w:hAnsi="Simplified Arabic" w:cs="Simplified Arabic"/>
          <w:color w:val="0F243E" w:themeColor="text2" w:themeShade="80"/>
          <w:sz w:val="30"/>
          <w:szCs w:val="30"/>
          <w:rtl/>
        </w:rPr>
        <w:t xml:space="preserve"> عليه السلام</w:t>
      </w:r>
      <w:r>
        <w:rPr>
          <w:rFonts w:ascii="Simplified Arabic" w:hAnsi="Simplified Arabic" w:cs="Simplified Arabic" w:hint="cs"/>
          <w:color w:val="0F243E" w:themeColor="text2" w:themeShade="80"/>
          <w:sz w:val="30"/>
          <w:szCs w:val="30"/>
          <w:rtl/>
        </w:rPr>
        <w:t>-</w:t>
      </w:r>
      <w:r w:rsidRPr="00080EB3">
        <w:rPr>
          <w:rFonts w:ascii="Simplified Arabic" w:hAnsi="Simplified Arabic" w:cs="Simplified Arabic"/>
          <w:color w:val="0F243E" w:themeColor="text2" w:themeShade="80"/>
          <w:sz w:val="30"/>
          <w:szCs w:val="30"/>
          <w:rtl/>
        </w:rPr>
        <w:t xml:space="preserve"> حرمة مكة، وبنى وطهر بيت الله الكعبة، وأذَّن في الناس بالحج، </w:t>
      </w:r>
      <w:r w:rsidRPr="00080EB3">
        <w:rPr>
          <w:rFonts w:ascii="Simplified Arabic" w:hAnsi="Simplified Arabic" w:cs="Simplified Arabic"/>
          <w:b/>
          <w:bCs/>
          <w:i/>
          <w:iCs/>
          <w:color w:val="0F243E" w:themeColor="text2" w:themeShade="80"/>
          <w:sz w:val="30"/>
          <w:szCs w:val="30"/>
          <w:rtl/>
        </w:rPr>
        <w:t xml:space="preserve">فقد أخرج البخاري عن عبد الله بن زيد بن عاصم </w:t>
      </w:r>
      <w:r w:rsidRPr="004B12C7">
        <w:rPr>
          <w:b/>
          <w:bCs/>
          <w:i/>
          <w:iCs/>
          <w:sz w:val="34"/>
          <w:szCs w:val="34"/>
          <w:lang w:bidi="ar-KW"/>
        </w:rPr>
        <w:sym w:font="AGA Arabesque" w:char="F074"/>
      </w:r>
      <w:r w:rsidRPr="00080EB3">
        <w:rPr>
          <w:rFonts w:ascii="Simplified Arabic" w:hAnsi="Simplified Arabic" w:cs="Simplified Arabic"/>
          <w:b/>
          <w:bCs/>
          <w:i/>
          <w:iCs/>
          <w:color w:val="0F243E" w:themeColor="text2" w:themeShade="80"/>
          <w:sz w:val="30"/>
          <w:szCs w:val="30"/>
          <w:rtl/>
        </w:rPr>
        <w:t xml:space="preserve"> عن النبي </w:t>
      </w:r>
      <w:r w:rsidRPr="00080EB3">
        <w:rPr>
          <w:rFonts w:ascii="Sakkal Majalla" w:hAnsi="Sakkal Majalla" w:cs="Sakkal Majalla" w:hint="cs"/>
          <w:b/>
          <w:bCs/>
          <w:i/>
          <w:iCs/>
          <w:color w:val="0F243E" w:themeColor="text2" w:themeShade="80"/>
          <w:sz w:val="30"/>
          <w:szCs w:val="30"/>
          <w:rtl/>
        </w:rPr>
        <w:t>ﷺ</w:t>
      </w:r>
      <w:r w:rsidRPr="00080EB3">
        <w:rPr>
          <w:rFonts w:ascii="Simplified Arabic" w:hAnsi="Simplified Arabic" w:cs="Simplified Arabic"/>
          <w:color w:val="0F243E" w:themeColor="text2" w:themeShade="80"/>
          <w:sz w:val="30"/>
          <w:szCs w:val="30"/>
          <w:rtl/>
        </w:rPr>
        <w:t xml:space="preserve">: </w:t>
      </w:r>
      <w:r w:rsidRPr="00080EB3">
        <w:rPr>
          <w:rFonts w:ascii="Simplified Arabic" w:hAnsi="Simplified Arabic" w:cs="Simplified Arabic"/>
          <w:b/>
          <w:bCs/>
          <w:color w:val="FF0000"/>
          <w:sz w:val="30"/>
          <w:szCs w:val="30"/>
          <w:rtl/>
        </w:rPr>
        <w:t>" إِنَّ إِبْرَاهِيمَ حَرَّمَ مَكَّةَ وَدَعَا لَهَا، وَحَرَّمْتُ المَدِينَةَ كَمَا حَرَّمَ إِبْرَاهِيمُ مَكَّةَ، وَدَعَوْتُ لَهَا فِي مُدِّهَا وَصَاعِهَا مِثْلَ مَا دَعَا إِبْرَاهِيمُ عَلَيْهِ السَّلاَمُ لِمَكَّةَ".</w:t>
      </w:r>
      <w:r w:rsidRPr="00080EB3">
        <w:rPr>
          <w:rFonts w:ascii="Simplified Arabic" w:hAnsi="Simplified Arabic" w:cs="Simplified Arabic"/>
          <w:color w:val="0F243E" w:themeColor="text2" w:themeShade="80"/>
          <w:sz w:val="30"/>
          <w:szCs w:val="30"/>
          <w:rtl/>
        </w:rPr>
        <w:t xml:space="preserve"> وهذا لا يعارض ما ذكره الله من أن مكة محرمة منذ خلق السماوات والأرض</w:t>
      </w:r>
      <w:r>
        <w:rPr>
          <w:rFonts w:ascii="Simplified Arabic" w:hAnsi="Simplified Arabic" w:cs="Simplified Arabic" w:hint="cs"/>
          <w:b/>
          <w:bCs/>
          <w:i/>
          <w:iCs/>
          <w:color w:val="0F243E" w:themeColor="text2" w:themeShade="80"/>
          <w:sz w:val="30"/>
          <w:szCs w:val="30"/>
          <w:rtl/>
        </w:rPr>
        <w:t>.</w:t>
      </w:r>
    </w:p>
    <w:p w:rsidR="00A607BC" w:rsidRDefault="00A607BC" w:rsidP="00A607BC">
      <w:pPr>
        <w:tabs>
          <w:tab w:val="left" w:pos="281"/>
        </w:tabs>
        <w:jc w:val="both"/>
        <w:rPr>
          <w:rFonts w:ascii="Simplified Arabic" w:hAnsi="Simplified Arabic" w:cs="Simplified Arabic"/>
          <w:color w:val="0F243E" w:themeColor="text2" w:themeShade="80"/>
          <w:sz w:val="30"/>
          <w:szCs w:val="30"/>
          <w:rtl/>
        </w:rPr>
      </w:pPr>
      <w:r w:rsidRPr="00080EB3">
        <w:rPr>
          <w:rFonts w:ascii="Simplified Arabic" w:hAnsi="Simplified Arabic" w:cs="Simplified Arabic"/>
          <w:b/>
          <w:bCs/>
          <w:i/>
          <w:iCs/>
          <w:color w:val="0F243E" w:themeColor="text2" w:themeShade="80"/>
          <w:sz w:val="30"/>
          <w:szCs w:val="30"/>
          <w:rtl/>
        </w:rPr>
        <w:t xml:space="preserve"> قال الحافظ ابن كثير </w:t>
      </w:r>
      <w:r w:rsidRPr="00080EB3">
        <w:rPr>
          <w:rFonts w:ascii="Simplified Arabic" w:hAnsi="Simplified Arabic" w:cs="Simplified Arabic"/>
          <w:b/>
          <w:bCs/>
          <w:i/>
          <w:iCs/>
          <w:color w:val="0F243E" w:themeColor="text2" w:themeShade="80"/>
          <w:sz w:val="30"/>
          <w:szCs w:val="30"/>
          <w:rtl/>
          <w:lang w:bidi="ar-SA"/>
        </w:rPr>
        <w:t>-رحمه الله-</w:t>
      </w:r>
      <w:r w:rsidRPr="00080EB3">
        <w:rPr>
          <w:rFonts w:ascii="Simplified Arabic" w:hAnsi="Simplified Arabic" w:cs="Simplified Arabic"/>
          <w:b/>
          <w:bCs/>
          <w:i/>
          <w:iCs/>
          <w:color w:val="0F243E" w:themeColor="text2" w:themeShade="80"/>
          <w:sz w:val="30"/>
          <w:szCs w:val="30"/>
          <w:rtl/>
        </w:rPr>
        <w:t xml:space="preserve"> بعد ذكر الأحاديث الدالة على أن إبراهيم هو الذي حرم مكة</w:t>
      </w:r>
      <w:r w:rsidRPr="00080EB3">
        <w:rPr>
          <w:rFonts w:ascii="Simplified Arabic" w:hAnsi="Simplified Arabic" w:cs="Simplified Arabic"/>
          <w:color w:val="0F243E" w:themeColor="text2" w:themeShade="80"/>
          <w:sz w:val="30"/>
          <w:szCs w:val="30"/>
          <w:rtl/>
        </w:rPr>
        <w:t>:</w:t>
      </w:r>
    </w:p>
    <w:p w:rsidR="00A607BC" w:rsidRPr="00626CF0" w:rsidRDefault="00A607BC" w:rsidP="00A607BC">
      <w:pPr>
        <w:tabs>
          <w:tab w:val="left" w:pos="281"/>
        </w:tabs>
        <w:jc w:val="both"/>
        <w:rPr>
          <w:rFonts w:ascii="Simplified Arabic" w:hAnsi="Simplified Arabic" w:cs="Simplified Arabic"/>
          <w:color w:val="00CC66"/>
          <w:sz w:val="30"/>
          <w:szCs w:val="30"/>
          <w:rtl/>
        </w:rPr>
      </w:pPr>
      <w:r>
        <w:rPr>
          <w:rFonts w:ascii="Simplified Arabic" w:hAnsi="Simplified Arabic" w:cs="Simplified Arabic" w:hint="cs"/>
          <w:color w:val="0F243E" w:themeColor="text2" w:themeShade="80"/>
          <w:sz w:val="30"/>
          <w:szCs w:val="30"/>
          <w:rtl/>
        </w:rPr>
        <w:t>"</w:t>
      </w:r>
      <w:r w:rsidRPr="00080EB3">
        <w:rPr>
          <w:rFonts w:ascii="Simplified Arabic" w:hAnsi="Simplified Arabic" w:cs="Simplified Arabic"/>
          <w:color w:val="0F243E" w:themeColor="text2" w:themeShade="80"/>
          <w:sz w:val="30"/>
          <w:szCs w:val="30"/>
          <w:rtl/>
        </w:rPr>
        <w:t xml:space="preserve"> لا منافاة بين هذه الأحاديث الدالة على أن الله حرم مكة يوم خلق السماوات والأرض، وبين الأحاديث الدالة على أن إبراهيم عليه السلام حرمها، لأن إبراهيم بلغ عن الله حكمه فيها وتحريمه إياها، وإنها لم تزل بلد</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 xml:space="preserve"> حرام</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 xml:space="preserve"> قبل بناء إبراهيم</w:t>
      </w:r>
      <w:r>
        <w:rPr>
          <w:rFonts w:ascii="Simplified Arabic" w:hAnsi="Simplified Arabic" w:cs="Simplified Arabic" w:hint="cs"/>
          <w:color w:val="0F243E" w:themeColor="text2" w:themeShade="80"/>
          <w:sz w:val="30"/>
          <w:szCs w:val="30"/>
          <w:rtl/>
        </w:rPr>
        <w:t>-</w:t>
      </w:r>
      <w:r w:rsidRPr="00080EB3">
        <w:rPr>
          <w:rFonts w:ascii="Simplified Arabic" w:hAnsi="Simplified Arabic" w:cs="Simplified Arabic"/>
          <w:color w:val="0F243E" w:themeColor="text2" w:themeShade="80"/>
          <w:sz w:val="30"/>
          <w:szCs w:val="30"/>
          <w:rtl/>
        </w:rPr>
        <w:t xml:space="preserve"> عليه السلام</w:t>
      </w:r>
      <w:r>
        <w:rPr>
          <w:rFonts w:ascii="Simplified Arabic" w:hAnsi="Simplified Arabic" w:cs="Simplified Arabic" w:hint="cs"/>
          <w:color w:val="0F243E" w:themeColor="text2" w:themeShade="80"/>
          <w:sz w:val="30"/>
          <w:szCs w:val="30"/>
          <w:rtl/>
        </w:rPr>
        <w:t>-</w:t>
      </w:r>
      <w:r w:rsidRPr="00080EB3">
        <w:rPr>
          <w:rFonts w:ascii="Simplified Arabic" w:hAnsi="Simplified Arabic" w:cs="Simplified Arabic"/>
          <w:color w:val="0F243E" w:themeColor="text2" w:themeShade="80"/>
          <w:sz w:val="30"/>
          <w:szCs w:val="30"/>
          <w:rtl/>
        </w:rPr>
        <w:t xml:space="preserve"> لها، كما أنه قال كان رسول الله </w:t>
      </w:r>
      <w:r w:rsidRPr="00080EB3">
        <w:rPr>
          <w:rFonts w:ascii="Sakkal Majalla" w:hAnsi="Sakkal Majalla" w:cs="Sakkal Majalla" w:hint="cs"/>
          <w:color w:val="0F243E" w:themeColor="text2" w:themeShade="80"/>
          <w:sz w:val="30"/>
          <w:szCs w:val="30"/>
          <w:rtl/>
        </w:rPr>
        <w:t>ﷺ</w:t>
      </w:r>
      <w:r w:rsidRPr="00080EB3">
        <w:rPr>
          <w:rFonts w:ascii="Simplified Arabic" w:hAnsi="Simplified Arabic" w:cs="Simplified Arabic"/>
          <w:color w:val="0F243E" w:themeColor="text2" w:themeShade="80"/>
          <w:sz w:val="30"/>
          <w:szCs w:val="30"/>
          <w:rtl/>
        </w:rPr>
        <w:t xml:space="preserve"> مكتوب</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 xml:space="preserve"> عند الله خاتم النبيين وإن آدم لمنجدل في طينته</w:t>
      </w:r>
      <w:r>
        <w:rPr>
          <w:rFonts w:ascii="Simplified Arabic" w:hAnsi="Simplified Arabic" w:cs="Simplified Arabic" w:hint="cs"/>
          <w:color w:val="0F243E" w:themeColor="text2" w:themeShade="80"/>
          <w:sz w:val="30"/>
          <w:szCs w:val="30"/>
          <w:rtl/>
        </w:rPr>
        <w:t xml:space="preserve"> ".</w:t>
      </w:r>
      <w:r w:rsidRPr="00080EB3">
        <w:rPr>
          <w:rFonts w:ascii="Simplified Arabic" w:hAnsi="Simplified Arabic" w:cs="Simplified Arabic"/>
          <w:b/>
          <w:bCs/>
          <w:color w:val="0F243E" w:themeColor="text2" w:themeShade="80"/>
          <w:sz w:val="30"/>
          <w:szCs w:val="30"/>
          <w:rtl/>
        </w:rPr>
        <w:t xml:space="preserve"> </w:t>
      </w:r>
      <w:r w:rsidRPr="00080EB3">
        <w:rPr>
          <w:rFonts w:ascii="Simplified Arabic" w:eastAsia="Times New Roman" w:hAnsi="Simplified Arabic" w:cs="Simplified Arabic"/>
          <w:rtl/>
          <w:lang w:eastAsia="en-US"/>
        </w:rPr>
        <w:t xml:space="preserve">( رواه الإمام أحمد عن العرباض بن سارية </w:t>
      </w:r>
      <w:r w:rsidRPr="00080EB3">
        <w:rPr>
          <w:rFonts w:ascii="Simplified Arabic" w:eastAsia="Times New Roman" w:hAnsi="Simplified Arabic" w:cs="Simplified Arabic"/>
          <w:b/>
          <w:bCs/>
          <w:lang w:eastAsia="en-US"/>
        </w:rPr>
        <w:sym w:font="AGA Arabesque" w:char="F074"/>
      </w:r>
      <w:r w:rsidRPr="00080EB3">
        <w:rPr>
          <w:rFonts w:ascii="Simplified Arabic" w:eastAsia="Times New Roman" w:hAnsi="Simplified Arabic" w:cs="Simplified Arabic"/>
          <w:rtl/>
          <w:lang w:eastAsia="en-US"/>
        </w:rPr>
        <w:t>)</w:t>
      </w:r>
      <w:r w:rsidRPr="00080EB3">
        <w:rPr>
          <w:rFonts w:ascii="Simplified Arabic" w:eastAsia="Times New Roman" w:hAnsi="Simplified Arabic" w:cs="Simplified Arabic"/>
          <w:b/>
          <w:bCs/>
          <w:color w:val="0F243E" w:themeColor="text2" w:themeShade="80"/>
          <w:sz w:val="30"/>
          <w:szCs w:val="30"/>
          <w:rtl/>
          <w:lang w:eastAsia="en-US" w:bidi="ar-SA"/>
        </w:rPr>
        <w:t xml:space="preserve"> </w:t>
      </w:r>
    </w:p>
    <w:p w:rsidR="00A607BC" w:rsidRPr="00080EB3" w:rsidRDefault="00A607BC" w:rsidP="003425DF">
      <w:pPr>
        <w:tabs>
          <w:tab w:val="left" w:pos="-1"/>
        </w:tabs>
        <w:jc w:val="both"/>
        <w:rPr>
          <w:rFonts w:ascii="Simplified Arabic" w:hAnsi="Simplified Arabic" w:cs="Simplified Arabic"/>
        </w:rPr>
      </w:pPr>
      <w:r w:rsidRPr="00080EB3">
        <w:rPr>
          <w:rFonts w:ascii="Simplified Arabic" w:hAnsi="Simplified Arabic" w:cs="Simplified Arabic"/>
          <w:color w:val="0F243E" w:themeColor="text2" w:themeShade="80"/>
          <w:sz w:val="30"/>
          <w:szCs w:val="30"/>
          <w:rtl/>
        </w:rPr>
        <w:lastRenderedPageBreak/>
        <w:t xml:space="preserve"> </w:t>
      </w:r>
      <w:r w:rsidRPr="00080EB3">
        <w:rPr>
          <w:rFonts w:ascii="Simplified Arabic" w:hAnsi="Simplified Arabic" w:cs="Simplified Arabic"/>
          <w:b/>
          <w:bCs/>
          <w:i/>
          <w:iCs/>
          <w:color w:val="0F243E" w:themeColor="text2" w:themeShade="80"/>
          <w:sz w:val="30"/>
          <w:szCs w:val="30"/>
          <w:rtl/>
        </w:rPr>
        <w:t>ومع هذا قال إبراهيم</w:t>
      </w:r>
      <w:r>
        <w:rPr>
          <w:rFonts w:ascii="Simplified Arabic" w:hAnsi="Simplified Arabic" w:cs="Simplified Arabic" w:hint="cs"/>
          <w:b/>
          <w:bCs/>
          <w:i/>
          <w:iCs/>
          <w:color w:val="0F243E" w:themeColor="text2" w:themeShade="80"/>
          <w:sz w:val="30"/>
          <w:szCs w:val="30"/>
          <w:rtl/>
        </w:rPr>
        <w:t>-</w:t>
      </w:r>
      <w:r w:rsidRPr="00080EB3">
        <w:rPr>
          <w:rFonts w:ascii="Simplified Arabic" w:hAnsi="Simplified Arabic" w:cs="Simplified Arabic"/>
          <w:b/>
          <w:bCs/>
          <w:i/>
          <w:iCs/>
          <w:color w:val="0F243E" w:themeColor="text2" w:themeShade="80"/>
          <w:sz w:val="30"/>
          <w:szCs w:val="30"/>
          <w:rtl/>
        </w:rPr>
        <w:t>عليه السلام</w:t>
      </w:r>
      <w:r>
        <w:rPr>
          <w:rFonts w:ascii="Simplified Arabic" w:hAnsi="Simplified Arabic" w:cs="Simplified Arabic" w:hint="cs"/>
          <w:color w:val="0F243E" w:themeColor="text2" w:themeShade="80"/>
          <w:sz w:val="30"/>
          <w:szCs w:val="30"/>
          <w:rtl/>
        </w:rPr>
        <w:t>-</w:t>
      </w:r>
      <w:r w:rsidRPr="00080EB3">
        <w:rPr>
          <w:rFonts w:ascii="Simplified Arabic" w:hAnsi="Simplified Arabic" w:cs="Simplified Arabic"/>
          <w:color w:val="0F243E" w:themeColor="text2" w:themeShade="80"/>
          <w:sz w:val="30"/>
          <w:szCs w:val="30"/>
          <w:rtl/>
        </w:rPr>
        <w:t xml:space="preserve">: </w:t>
      </w:r>
      <w:r w:rsidRPr="00080EB3">
        <w:rPr>
          <w:rFonts w:cs="DecoType Naskh Special" w:hint="cs"/>
          <w:b/>
          <w:bCs/>
          <w:color w:val="FF0000"/>
          <w:sz w:val="30"/>
          <w:szCs w:val="30"/>
          <w:rtl/>
        </w:rPr>
        <w:t>{</w:t>
      </w:r>
      <w:r w:rsidRPr="00080EB3">
        <w:rPr>
          <w:rFonts w:ascii="Simplified Arabic" w:hAnsi="Simplified Arabic" w:cs="Simplified Arabic"/>
          <w:b/>
          <w:bCs/>
          <w:color w:val="FF0000"/>
          <w:sz w:val="30"/>
          <w:szCs w:val="30"/>
          <w:rtl/>
        </w:rPr>
        <w:t>رَبَّنَا وَابْعَثْ فِيهِمْ رَسُولًا مِّنْهُمْ</w:t>
      </w:r>
      <w:r w:rsidRPr="00080EB3">
        <w:rPr>
          <w:rFonts w:cs="DecoType Naskh Special" w:hint="cs"/>
          <w:b/>
          <w:bCs/>
          <w:color w:val="FF0000"/>
          <w:sz w:val="30"/>
          <w:szCs w:val="30"/>
          <w:rtl/>
        </w:rPr>
        <w:t>}</w:t>
      </w:r>
      <w:r w:rsidRPr="00080EB3">
        <w:rPr>
          <w:rFonts w:ascii="Simplified Arabic" w:hAnsi="Simplified Arabic" w:cs="Simplified Arabic"/>
          <w:sz w:val="30"/>
          <w:szCs w:val="30"/>
          <w:rtl/>
        </w:rPr>
        <w:t xml:space="preserve"> </w:t>
      </w:r>
      <w:r w:rsidRPr="00080EB3">
        <w:rPr>
          <w:rFonts w:ascii="Simplified Arabic" w:eastAsia="Times New Roman" w:hAnsi="Simplified Arabic" w:cs="Simplified Arabic"/>
          <w:rtl/>
          <w:lang w:eastAsia="en-US"/>
        </w:rPr>
        <w:t>(البقرة: 129)</w:t>
      </w:r>
      <w:r w:rsidRPr="00080EB3">
        <w:rPr>
          <w:rFonts w:ascii="Simplified Arabic" w:hAnsi="Simplified Arabic" w:cs="Simplified Arabic"/>
          <w:color w:val="0F243E" w:themeColor="text2" w:themeShade="80"/>
          <w:sz w:val="30"/>
          <w:szCs w:val="30"/>
          <w:rtl/>
        </w:rPr>
        <w:t xml:space="preserve"> وقد أجاب الله دعاءه بما سبق في علمه وقدره، </w:t>
      </w:r>
      <w:r w:rsidRPr="00626CF0">
        <w:rPr>
          <w:rFonts w:ascii="Simplified Arabic" w:hAnsi="Simplified Arabic" w:cs="Simplified Arabic"/>
          <w:b/>
          <w:bCs/>
          <w:i/>
          <w:iCs/>
          <w:color w:val="0F243E" w:themeColor="text2" w:themeShade="80"/>
          <w:sz w:val="30"/>
          <w:szCs w:val="30"/>
          <w:rtl/>
        </w:rPr>
        <w:t>ولهذا جاء في الحديث إنهم قالوا:</w:t>
      </w:r>
      <w:r w:rsidRPr="00080EB3">
        <w:rPr>
          <w:rFonts w:ascii="Simplified Arabic" w:hAnsi="Simplified Arabic" w:cs="Simplified Arabic"/>
          <w:color w:val="0F243E" w:themeColor="text2" w:themeShade="80"/>
          <w:sz w:val="30"/>
          <w:szCs w:val="30"/>
          <w:rtl/>
        </w:rPr>
        <w:t xml:space="preserve"> </w:t>
      </w:r>
      <w:r w:rsidRPr="00626CF0">
        <w:rPr>
          <w:rFonts w:ascii="Simplified Arabic" w:hAnsi="Simplified Arabic" w:cs="Simplified Arabic"/>
          <w:b/>
          <w:bCs/>
          <w:color w:val="FF0000"/>
          <w:sz w:val="30"/>
          <w:szCs w:val="30"/>
          <w:rtl/>
        </w:rPr>
        <w:t xml:space="preserve">يَا رَسُول اللَّه أَخْبِرْنَا عَنْ بَدْءِ أَمْرِكَ؟ قَالَ: </w:t>
      </w:r>
      <w:r w:rsidRPr="00080EB3">
        <w:rPr>
          <w:rFonts w:ascii="Simplified Arabic" w:hAnsi="Simplified Arabic" w:cs="Simplified Arabic"/>
          <w:b/>
          <w:bCs/>
          <w:color w:val="FF0000"/>
          <w:sz w:val="30"/>
          <w:szCs w:val="30"/>
          <w:rtl/>
        </w:rPr>
        <w:t>" دَعْوَة أَبِي إِبْرَاهِيم وَبُشْرَى عِيسَى وَرَأَتْ أُمِّي حِين حَمَلَتْ بِي كَأَنَّهُ خَرَجَ مِنْهَا نُور أَضَاءَتْ لَهُ قُصُور بُصْرَى مِنْ أَرْض الشَّام".</w:t>
      </w:r>
      <w:r w:rsidRPr="00080EB3">
        <w:rPr>
          <w:rFonts w:ascii="Simplified Arabic" w:hAnsi="Simplified Arabic" w:cs="Simplified Arabic"/>
          <w:color w:val="FF0000"/>
          <w:sz w:val="30"/>
          <w:szCs w:val="30"/>
          <w:rtl/>
        </w:rPr>
        <w:t xml:space="preserve"> </w:t>
      </w:r>
      <w:r w:rsidRPr="00080EB3">
        <w:rPr>
          <w:rFonts w:ascii="Simplified Arabic" w:hAnsi="Simplified Arabic" w:cs="Simplified Arabic"/>
          <w:rtl/>
        </w:rPr>
        <w:t>(روا</w:t>
      </w:r>
      <w:r w:rsidRPr="00080EB3">
        <w:rPr>
          <w:rFonts w:ascii="Simplified Arabic" w:hAnsi="Simplified Arabic" w:cs="Simplified Arabic" w:hint="cs"/>
          <w:rtl/>
        </w:rPr>
        <w:t>ه</w:t>
      </w:r>
      <w:r w:rsidRPr="00080EB3">
        <w:rPr>
          <w:rFonts w:ascii="Simplified Arabic" w:hAnsi="Simplified Arabic" w:cs="Simplified Arabic"/>
          <w:rtl/>
        </w:rPr>
        <w:t xml:space="preserve"> الإمام أحمد)</w:t>
      </w:r>
    </w:p>
    <w:p w:rsidR="00A607BC" w:rsidRPr="00080EB3" w:rsidRDefault="00A607BC" w:rsidP="003425DF">
      <w:pPr>
        <w:tabs>
          <w:tab w:val="left" w:pos="281"/>
        </w:tabs>
        <w:jc w:val="both"/>
        <w:rPr>
          <w:rFonts w:ascii="Simplified Arabic" w:hAnsi="Simplified Arabic" w:cs="Simplified Arabic"/>
          <w:rtl/>
        </w:rPr>
      </w:pPr>
      <w:r w:rsidRPr="004B12C7">
        <w:rPr>
          <w:rFonts w:ascii="Simplified Arabic" w:hAnsi="Simplified Arabic" w:cs="Simplified Arabic"/>
          <w:b/>
          <w:bCs/>
          <w:color w:val="0F243E" w:themeColor="text2" w:themeShade="80"/>
          <w:sz w:val="30"/>
          <w:szCs w:val="30"/>
          <w:rtl/>
        </w:rPr>
        <w:t>وفي بناء إبراهيم وإبنه إسماعيل- عليهما السلام- البيت يقول تعالى:</w:t>
      </w:r>
      <w:r w:rsidRPr="00080EB3">
        <w:rPr>
          <w:rFonts w:ascii="Simplified Arabic" w:hAnsi="Simplified Arabic" w:cs="Simplified Arabic"/>
          <w:color w:val="0F243E" w:themeColor="text2" w:themeShade="80"/>
          <w:sz w:val="30"/>
          <w:szCs w:val="30"/>
          <w:rtl/>
        </w:rPr>
        <w:t xml:space="preserve"> </w:t>
      </w:r>
      <w:r w:rsidRPr="00080EB3">
        <w:rPr>
          <w:rFonts w:cs="DecoType Naskh Special" w:hint="cs"/>
          <w:b/>
          <w:bCs/>
          <w:color w:val="FF0000"/>
          <w:sz w:val="30"/>
          <w:szCs w:val="30"/>
          <w:rtl/>
        </w:rPr>
        <w:t>{</w:t>
      </w:r>
      <w:r w:rsidRPr="00080EB3">
        <w:rPr>
          <w:rFonts w:ascii="Simplified Arabic" w:hAnsi="Simplified Arabic" w:cs="Simplified Arabic"/>
          <w:b/>
          <w:bCs/>
          <w:color w:val="FF0000"/>
          <w:sz w:val="30"/>
          <w:szCs w:val="30"/>
          <w:rtl/>
        </w:rPr>
        <w:t>وَإِذْ يَرْفَعُ إِبْرَاهِيمُ الْقَوَاعِدَ مِنَ الْبَيْتِ وَإِسْمَاعِيلُ رَبَّنَا تَقَبَّلْ مِنَّا إِنَّكَ أَنتَ السَّمِيعُ الْعَلِيمُ</w:t>
      </w:r>
      <w:r w:rsidRPr="00080EB3">
        <w:rPr>
          <w:rFonts w:cs="DecoType Naskh Special" w:hint="cs"/>
          <w:b/>
          <w:bCs/>
          <w:color w:val="FF0000"/>
          <w:sz w:val="30"/>
          <w:szCs w:val="30"/>
          <w:rtl/>
        </w:rPr>
        <w:t>}</w:t>
      </w:r>
      <w:r w:rsidRPr="00080EB3">
        <w:rPr>
          <w:rFonts w:ascii="Simplified Arabic" w:hAnsi="Simplified Arabic" w:cs="Simplified Arabic"/>
          <w:b/>
          <w:bCs/>
          <w:sz w:val="30"/>
          <w:szCs w:val="30"/>
          <w:rtl/>
        </w:rPr>
        <w:t xml:space="preserve"> </w:t>
      </w:r>
      <w:r w:rsidRPr="00080EB3">
        <w:rPr>
          <w:rFonts w:ascii="Simplified Arabic" w:hAnsi="Simplified Arabic" w:cs="Simplified Arabic"/>
          <w:rtl/>
        </w:rPr>
        <w:t>(البقرة:127)</w:t>
      </w:r>
    </w:p>
    <w:p w:rsidR="00A607BC" w:rsidRPr="00080EB3" w:rsidRDefault="00A607BC" w:rsidP="003425DF">
      <w:pPr>
        <w:tabs>
          <w:tab w:val="left" w:pos="281"/>
        </w:tabs>
        <w:jc w:val="both"/>
        <w:rPr>
          <w:rFonts w:ascii="Simplified Arabic" w:eastAsia="Times New Roman" w:hAnsi="Simplified Arabic" w:cs="Simplified Arabic"/>
          <w:rtl/>
          <w:lang w:eastAsia="en-US"/>
        </w:rPr>
      </w:pPr>
      <w:r w:rsidRPr="004B12C7">
        <w:rPr>
          <w:rFonts w:ascii="Simplified Arabic" w:hAnsi="Simplified Arabic" w:cs="Simplified Arabic"/>
          <w:b/>
          <w:bCs/>
          <w:color w:val="0F243E" w:themeColor="text2" w:themeShade="80"/>
          <w:sz w:val="30"/>
          <w:szCs w:val="30"/>
          <w:rtl/>
        </w:rPr>
        <w:t xml:space="preserve"> وفي تطهير إبراهيم </w:t>
      </w:r>
      <w:r>
        <w:rPr>
          <w:rFonts w:ascii="Simplified Arabic" w:hAnsi="Simplified Arabic" w:cs="Simplified Arabic" w:hint="cs"/>
          <w:b/>
          <w:bCs/>
          <w:color w:val="0F243E" w:themeColor="text2" w:themeShade="80"/>
          <w:sz w:val="30"/>
          <w:szCs w:val="30"/>
          <w:rtl/>
        </w:rPr>
        <w:t>-</w:t>
      </w:r>
      <w:r w:rsidRPr="004B12C7">
        <w:rPr>
          <w:rFonts w:ascii="Simplified Arabic" w:hAnsi="Simplified Arabic" w:cs="Simplified Arabic"/>
          <w:b/>
          <w:bCs/>
          <w:color w:val="0F243E" w:themeColor="text2" w:themeShade="80"/>
          <w:sz w:val="30"/>
          <w:szCs w:val="30"/>
          <w:rtl/>
        </w:rPr>
        <w:t>عليه السلام</w:t>
      </w:r>
      <w:r>
        <w:rPr>
          <w:rFonts w:ascii="Simplified Arabic" w:hAnsi="Simplified Arabic" w:cs="Simplified Arabic" w:hint="cs"/>
          <w:b/>
          <w:bCs/>
          <w:color w:val="0F243E" w:themeColor="text2" w:themeShade="80"/>
          <w:sz w:val="30"/>
          <w:szCs w:val="30"/>
          <w:rtl/>
        </w:rPr>
        <w:t>-</w:t>
      </w:r>
      <w:r w:rsidRPr="004B12C7">
        <w:rPr>
          <w:rFonts w:ascii="Simplified Arabic" w:hAnsi="Simplified Arabic" w:cs="Simplified Arabic"/>
          <w:b/>
          <w:bCs/>
          <w:color w:val="0F243E" w:themeColor="text2" w:themeShade="80"/>
          <w:sz w:val="30"/>
          <w:szCs w:val="30"/>
          <w:rtl/>
        </w:rPr>
        <w:t xml:space="preserve"> لبيت الله وآذانه للناس بالحج يقول تعالى:</w:t>
      </w:r>
      <w:r w:rsidRPr="00080EB3">
        <w:rPr>
          <w:rFonts w:ascii="Simplified Arabic" w:hAnsi="Simplified Arabic" w:cs="Simplified Arabic"/>
          <w:color w:val="0F243E" w:themeColor="text2" w:themeShade="80"/>
          <w:sz w:val="30"/>
          <w:szCs w:val="30"/>
          <w:rtl/>
        </w:rPr>
        <w:t xml:space="preserve"> </w:t>
      </w:r>
      <w:r w:rsidRPr="00080EB3">
        <w:rPr>
          <w:rFonts w:cs="DecoType Naskh Special" w:hint="cs"/>
          <w:b/>
          <w:bCs/>
          <w:color w:val="FF0000"/>
          <w:sz w:val="30"/>
          <w:szCs w:val="30"/>
          <w:rtl/>
        </w:rPr>
        <w:t>{</w:t>
      </w:r>
      <w:r w:rsidRPr="00080EB3">
        <w:rPr>
          <w:rFonts w:ascii="Simplified Arabic" w:hAnsi="Simplified Arabic" w:cs="Simplified Arabic"/>
          <w:b/>
          <w:bCs/>
          <w:color w:val="FF0000"/>
          <w:sz w:val="30"/>
          <w:szCs w:val="30"/>
          <w:rtl/>
        </w:rPr>
        <w:t xml:space="preserve">وَإِذْ بَوَّأْنَا لِإِبْرَاهِيمَ مَكَانَ الْبَيْتِ أَن لَّا تُشْرِكْ بِي شَيْئًا وَطَهِّرْ بَيْتِيَ لِلطَّائِفِينَ وَالْقَائِمِينَ وَالرُّكَّعِ السُّجُودِ </w:t>
      </w:r>
      <w:r>
        <w:rPr>
          <w:rFonts w:ascii="Simplified Arabic" w:hAnsi="Simplified Arabic" w:cs="Simplified Arabic" w:hint="cs"/>
          <w:b/>
          <w:bCs/>
          <w:color w:val="FF0000"/>
          <w:sz w:val="30"/>
          <w:szCs w:val="30"/>
          <w:rtl/>
        </w:rPr>
        <w:t>(</w:t>
      </w:r>
      <w:r w:rsidRPr="00080EB3">
        <w:rPr>
          <w:rFonts w:ascii="Simplified Arabic" w:hAnsi="Simplified Arabic" w:cs="Simplified Arabic"/>
          <w:b/>
          <w:bCs/>
          <w:color w:val="FF0000"/>
          <w:sz w:val="30"/>
          <w:szCs w:val="30"/>
          <w:rtl/>
        </w:rPr>
        <w:t>٢٦</w:t>
      </w:r>
      <w:r>
        <w:rPr>
          <w:rFonts w:ascii="Simplified Arabic" w:hAnsi="Simplified Arabic" w:cs="Simplified Arabic" w:hint="cs"/>
          <w:b/>
          <w:bCs/>
          <w:color w:val="FF0000"/>
          <w:sz w:val="30"/>
          <w:szCs w:val="30"/>
          <w:rtl/>
        </w:rPr>
        <w:t>)</w:t>
      </w:r>
      <w:r w:rsidRPr="00080EB3">
        <w:rPr>
          <w:rFonts w:ascii="Simplified Arabic" w:hAnsi="Simplified Arabic" w:cs="Simplified Arabic"/>
          <w:b/>
          <w:bCs/>
          <w:color w:val="FF0000"/>
          <w:sz w:val="30"/>
          <w:szCs w:val="30"/>
          <w:rtl/>
        </w:rPr>
        <w:t xml:space="preserve"> وَأَذِّن فِي النَّاسِ بِالْحَجِّ يَأْتُوكَ رِجَالًا وَعَلَىٰ كُلِّ ضَامِرٍ يَأْتِينَ مِن كُلِّ فَجٍّ عَمِيقٍ</w:t>
      </w:r>
      <w:r w:rsidRPr="00080EB3">
        <w:rPr>
          <w:rFonts w:cs="DecoType Naskh Special" w:hint="cs"/>
          <w:b/>
          <w:bCs/>
          <w:color w:val="FF0000"/>
          <w:sz w:val="30"/>
          <w:szCs w:val="30"/>
          <w:rtl/>
        </w:rPr>
        <w:t>}</w:t>
      </w:r>
      <w:r w:rsidRPr="00080EB3">
        <w:rPr>
          <w:rFonts w:ascii="Simplified Arabic" w:hAnsi="Simplified Arabic" w:cs="Simplified Arabic"/>
          <w:sz w:val="30"/>
          <w:szCs w:val="30"/>
          <w:rtl/>
        </w:rPr>
        <w:t xml:space="preserve"> </w:t>
      </w:r>
      <w:r w:rsidRPr="00080EB3">
        <w:rPr>
          <w:rFonts w:ascii="Simplified Arabic" w:eastAsia="Times New Roman" w:hAnsi="Simplified Arabic" w:cs="Simplified Arabic"/>
          <w:rtl/>
          <w:lang w:eastAsia="en-US"/>
        </w:rPr>
        <w:t>(الحج: 26</w:t>
      </w:r>
      <w:r w:rsidRPr="00080EB3">
        <w:rPr>
          <w:rFonts w:ascii="Simplified Arabic" w:eastAsia="Times New Roman" w:hAnsi="Simplified Arabic" w:cs="Simplified Arabic" w:hint="cs"/>
          <w:rtl/>
          <w:lang w:eastAsia="en-US"/>
        </w:rPr>
        <w:t>-</w:t>
      </w:r>
      <w:r w:rsidRPr="00080EB3">
        <w:rPr>
          <w:rFonts w:ascii="Simplified Arabic" w:eastAsia="Times New Roman" w:hAnsi="Simplified Arabic" w:cs="Simplified Arabic"/>
          <w:rtl/>
          <w:lang w:eastAsia="en-US"/>
        </w:rPr>
        <w:t>27)</w:t>
      </w:r>
    </w:p>
    <w:p w:rsidR="00A607BC" w:rsidRDefault="00A607BC" w:rsidP="00A607BC">
      <w:pPr>
        <w:tabs>
          <w:tab w:val="left" w:pos="281"/>
        </w:tabs>
        <w:jc w:val="both"/>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 xml:space="preserve"> وقد أكد على عظيم حرمة البيت والحرم وبقاء هذه الحرمة ودوا</w:t>
      </w:r>
      <w:r>
        <w:rPr>
          <w:rFonts w:ascii="Simplified Arabic" w:hAnsi="Simplified Arabic" w:cs="Simplified Arabic"/>
          <w:color w:val="0F243E" w:themeColor="text2" w:themeShade="80"/>
          <w:sz w:val="30"/>
          <w:szCs w:val="30"/>
          <w:rtl/>
        </w:rPr>
        <w:t>مها إلى يوم القيامة رسولنا محمد</w:t>
      </w:r>
      <w:r>
        <w:rPr>
          <w:rFonts w:ascii="Simplified Arabic" w:hAnsi="Simplified Arabic" w:cs="Simplified Arabic" w:hint="cs"/>
          <w:color w:val="0F243E" w:themeColor="text2" w:themeShade="80"/>
          <w:sz w:val="30"/>
          <w:szCs w:val="30"/>
          <w:rtl/>
        </w:rPr>
        <w:t>-</w:t>
      </w:r>
      <w:r w:rsidRPr="00080EB3">
        <w:rPr>
          <w:rFonts w:ascii="Simplified Arabic" w:hAnsi="Simplified Arabic" w:cs="Simplified Arabic"/>
          <w:color w:val="0F243E" w:themeColor="text2" w:themeShade="80"/>
          <w:sz w:val="30"/>
          <w:szCs w:val="30"/>
          <w:rtl/>
        </w:rPr>
        <w:t>عليه الصلاة والسلام</w:t>
      </w:r>
      <w:r>
        <w:rPr>
          <w:rFonts w:ascii="Simplified Arabic" w:hAnsi="Simplified Arabic" w:cs="Simplified Arabic" w:hint="cs"/>
          <w:color w:val="0F243E" w:themeColor="text2" w:themeShade="80"/>
          <w:sz w:val="30"/>
          <w:szCs w:val="30"/>
          <w:rtl/>
        </w:rPr>
        <w:t>-</w:t>
      </w:r>
      <w:r w:rsidRPr="00080EB3">
        <w:rPr>
          <w:rFonts w:ascii="Simplified Arabic" w:hAnsi="Simplified Arabic" w:cs="Simplified Arabic"/>
          <w:color w:val="0F243E" w:themeColor="text2" w:themeShade="80"/>
          <w:sz w:val="30"/>
          <w:szCs w:val="30"/>
          <w:rtl/>
        </w:rPr>
        <w:t xml:space="preserve"> بعدما أحلها الله له ساعة من نهار لتطهيرها من الأوثان والشرك وأعمال الجاهلية، وعادت حرمتها ومكانتها كما كانت</w:t>
      </w:r>
      <w:r>
        <w:rPr>
          <w:rFonts w:ascii="Simplified Arabic" w:hAnsi="Simplified Arabic" w:cs="Simplified Arabic" w:hint="cs"/>
          <w:color w:val="0F243E" w:themeColor="text2" w:themeShade="80"/>
          <w:sz w:val="30"/>
          <w:szCs w:val="30"/>
          <w:rtl/>
        </w:rPr>
        <w:t>.</w:t>
      </w:r>
    </w:p>
    <w:p w:rsidR="00A607BC" w:rsidRPr="00080EB3" w:rsidRDefault="00A607BC" w:rsidP="00A607BC">
      <w:pPr>
        <w:tabs>
          <w:tab w:val="left" w:pos="281"/>
        </w:tabs>
        <w:rPr>
          <w:rFonts w:ascii="Simplified Arabic" w:hAnsi="Simplified Arabic" w:cs="Simplified Arabic"/>
          <w:color w:val="0F243E" w:themeColor="text2" w:themeShade="80"/>
          <w:sz w:val="30"/>
          <w:szCs w:val="30"/>
          <w:rtl/>
        </w:rPr>
      </w:pPr>
      <w:r w:rsidRPr="00080EB3">
        <w:rPr>
          <w:rFonts w:ascii="Simplified Arabic" w:hAnsi="Simplified Arabic" w:cs="Simplified Arabic"/>
          <w:b/>
          <w:bCs/>
          <w:i/>
          <w:iCs/>
          <w:color w:val="0F243E" w:themeColor="text2" w:themeShade="80"/>
          <w:sz w:val="30"/>
          <w:szCs w:val="30"/>
          <w:rtl/>
        </w:rPr>
        <w:t xml:space="preserve">  فقد أخرج البخاري ومسلم من حديث أبي هريرة </w:t>
      </w:r>
      <w:r w:rsidRPr="00080EB3">
        <w:rPr>
          <w:b/>
          <w:bCs/>
          <w:sz w:val="34"/>
          <w:szCs w:val="34"/>
          <w:lang w:bidi="ar-KW"/>
        </w:rPr>
        <w:sym w:font="AGA Arabesque" w:char="F074"/>
      </w:r>
      <w:r w:rsidRPr="00080EB3">
        <w:rPr>
          <w:rFonts w:ascii="Simplified Arabic" w:hAnsi="Simplified Arabic" w:cs="Simplified Arabic"/>
          <w:b/>
          <w:bCs/>
          <w:i/>
          <w:iCs/>
          <w:color w:val="0F243E" w:themeColor="text2" w:themeShade="80"/>
          <w:sz w:val="30"/>
          <w:szCs w:val="30"/>
          <w:rtl/>
        </w:rPr>
        <w:t xml:space="preserve"> قال: قال رسول الله </w:t>
      </w:r>
      <w:r w:rsidRPr="00080EB3">
        <w:rPr>
          <w:rFonts w:ascii="Sakkal Majalla" w:hAnsi="Sakkal Majalla" w:cs="Sakkal Majalla" w:hint="cs"/>
          <w:b/>
          <w:bCs/>
          <w:i/>
          <w:iCs/>
          <w:color w:val="0F243E" w:themeColor="text2" w:themeShade="80"/>
          <w:sz w:val="30"/>
          <w:szCs w:val="30"/>
          <w:rtl/>
        </w:rPr>
        <w:t>ﷺ</w:t>
      </w:r>
      <w:r w:rsidRPr="00080EB3">
        <w:rPr>
          <w:rFonts w:ascii="Simplified Arabic" w:hAnsi="Simplified Arabic" w:cs="Simplified Arabic"/>
          <w:color w:val="0F243E" w:themeColor="text2" w:themeShade="80"/>
          <w:sz w:val="30"/>
          <w:szCs w:val="30"/>
          <w:rtl/>
        </w:rPr>
        <w:t xml:space="preserve">: </w:t>
      </w:r>
      <w:r w:rsidRPr="00080EB3">
        <w:rPr>
          <w:rFonts w:ascii="Simplified Arabic" w:hAnsi="Simplified Arabic" w:cs="Simplified Arabic"/>
          <w:b/>
          <w:bCs/>
          <w:color w:val="FF0000"/>
          <w:sz w:val="30"/>
          <w:szCs w:val="30"/>
          <w:rtl/>
        </w:rPr>
        <w:t>" إنَّ الله</w:t>
      </w:r>
      <w:r w:rsidRPr="00626CF0">
        <w:rPr>
          <w:rFonts w:ascii="Simplified Arabic" w:hAnsi="Simplified Arabic" w:cs="Simplified Arabic"/>
          <w:b/>
          <w:bCs/>
          <w:color w:val="FF0000"/>
          <w:sz w:val="30"/>
          <w:szCs w:val="30"/>
        </w:rPr>
        <w:sym w:font="AGA Arabesque" w:char="F055"/>
      </w:r>
      <w:r w:rsidRPr="00626CF0">
        <w:rPr>
          <w:rFonts w:ascii="Simplified Arabic" w:hAnsi="Simplified Arabic" w:cs="Simplified Arabic"/>
          <w:b/>
          <w:bCs/>
          <w:color w:val="FF0000"/>
          <w:sz w:val="30"/>
          <w:szCs w:val="30"/>
        </w:rPr>
        <w:t xml:space="preserve"> </w:t>
      </w:r>
      <w:r w:rsidRPr="00080EB3">
        <w:rPr>
          <w:rFonts w:ascii="Simplified Arabic" w:hAnsi="Simplified Arabic" w:cs="Simplified Arabic"/>
          <w:b/>
          <w:bCs/>
          <w:color w:val="FF0000"/>
          <w:sz w:val="30"/>
          <w:szCs w:val="30"/>
          <w:rtl/>
        </w:rPr>
        <w:t xml:space="preserve"> قَدْ حَبَسَ عَنْ مَكَّةَ الْفِيلَ، وَسَلَّطَ عَلَيْهَا رَسُولَهُ وَالْمُؤْمِنِينَ، وَإِنَّهَا لَ</w:t>
      </w:r>
      <w:r>
        <w:rPr>
          <w:rFonts w:ascii="Simplified Arabic" w:hAnsi="Simplified Arabic" w:cs="Simplified Arabic" w:hint="cs"/>
          <w:b/>
          <w:bCs/>
          <w:color w:val="FF0000"/>
          <w:sz w:val="30"/>
          <w:szCs w:val="30"/>
          <w:rtl/>
        </w:rPr>
        <w:t>نْ</w:t>
      </w:r>
      <w:r w:rsidRPr="00080EB3">
        <w:rPr>
          <w:rFonts w:ascii="Simplified Arabic" w:hAnsi="Simplified Arabic" w:cs="Simplified Arabic"/>
          <w:b/>
          <w:bCs/>
          <w:color w:val="FF0000"/>
          <w:sz w:val="30"/>
          <w:szCs w:val="30"/>
          <w:rtl/>
        </w:rPr>
        <w:t xml:space="preserve"> تَحِلَّ لأَحَدٍ كَانَ قَبْلِي، وَإِنَّهَا</w:t>
      </w:r>
      <w:r>
        <w:rPr>
          <w:rFonts w:ascii="Simplified Arabic" w:hAnsi="Simplified Arabic" w:cs="Simplified Arabic" w:hint="cs"/>
          <w:b/>
          <w:bCs/>
          <w:color w:val="FF0000"/>
          <w:sz w:val="30"/>
          <w:szCs w:val="30"/>
          <w:rtl/>
        </w:rPr>
        <w:t xml:space="preserve"> أحلت لي ساعة من نهار، وإنَّها</w:t>
      </w:r>
      <w:r w:rsidRPr="00080EB3">
        <w:rPr>
          <w:rFonts w:ascii="Simplified Arabic" w:hAnsi="Simplified Arabic" w:cs="Simplified Arabic"/>
          <w:b/>
          <w:bCs/>
          <w:color w:val="FF0000"/>
          <w:sz w:val="30"/>
          <w:szCs w:val="30"/>
          <w:rtl/>
        </w:rPr>
        <w:t xml:space="preserve"> لَنْ تَحِلُّ لأَحَدٍ بَعْدِي..."</w:t>
      </w:r>
      <w:r>
        <w:rPr>
          <w:rFonts w:ascii="Simplified Arabic" w:hAnsi="Simplified Arabic" w:cs="Simplified Arabic" w:hint="cs"/>
          <w:b/>
          <w:bCs/>
          <w:color w:val="FF0000"/>
          <w:sz w:val="30"/>
          <w:szCs w:val="30"/>
          <w:rtl/>
        </w:rPr>
        <w:t xml:space="preserve">. </w:t>
      </w:r>
      <w:r w:rsidRPr="00B856CD">
        <w:rPr>
          <w:rFonts w:ascii="Simplified Arabic" w:hAnsi="Simplified Arabic" w:cs="Simplified Arabic" w:hint="cs"/>
          <w:b/>
          <w:bCs/>
          <w:i/>
          <w:iCs/>
          <w:color w:val="0F243E" w:themeColor="text2" w:themeShade="80"/>
          <w:sz w:val="30"/>
          <w:szCs w:val="30"/>
          <w:rtl/>
        </w:rPr>
        <w:t>الحديث.</w:t>
      </w:r>
      <w:r w:rsidRPr="00080EB3">
        <w:rPr>
          <w:rFonts w:ascii="Simplified Arabic" w:hAnsi="Simplified Arabic" w:cs="Simplified Arabic"/>
          <w:b/>
          <w:bCs/>
          <w:color w:val="FF0000"/>
          <w:sz w:val="30"/>
          <w:szCs w:val="30"/>
          <w:rtl/>
        </w:rPr>
        <w:t xml:space="preserve"> </w:t>
      </w:r>
      <w:r w:rsidRPr="00080EB3">
        <w:rPr>
          <w:rFonts w:ascii="Simplified Arabic" w:hAnsi="Simplified Arabic" w:cs="Simplified Arabic"/>
          <w:color w:val="0F243E" w:themeColor="text2" w:themeShade="80"/>
          <w:sz w:val="30"/>
          <w:szCs w:val="30"/>
          <w:rtl/>
        </w:rPr>
        <w:t xml:space="preserve">فمكة حرم الله إلى يوم القيامة. </w:t>
      </w:r>
    </w:p>
    <w:p w:rsidR="00A607BC" w:rsidRDefault="00A607BC" w:rsidP="00A607BC">
      <w:pPr>
        <w:tabs>
          <w:tab w:val="left" w:pos="281"/>
        </w:tabs>
        <w:jc w:val="both"/>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 xml:space="preserve">وإن تلك الحرمة حاصلة للمسجد الحرام وما أحاط به من جوانبه جعل الله </w:t>
      </w:r>
      <w:r>
        <w:rPr>
          <w:rFonts w:cs="Simplified Arabic"/>
          <w:sz w:val="32"/>
          <w:szCs w:val="32"/>
        </w:rPr>
        <w:sym w:font="AGA Arabesque" w:char="F055"/>
      </w:r>
      <w:r w:rsidRPr="00080EB3">
        <w:rPr>
          <w:rFonts w:ascii="Simplified Arabic" w:hAnsi="Simplified Arabic" w:cs="Simplified Arabic"/>
          <w:color w:val="0F243E" w:themeColor="text2" w:themeShade="80"/>
          <w:sz w:val="30"/>
          <w:szCs w:val="30"/>
          <w:rtl/>
        </w:rPr>
        <w:t xml:space="preserve"> حكمها حكمه في الحرمة تشريف</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 xml:space="preserve"> لمكة وبيته الحرام.</w:t>
      </w:r>
    </w:p>
    <w:p w:rsidR="00A607BC" w:rsidRPr="004B12C7" w:rsidRDefault="00A607BC" w:rsidP="00A607BC">
      <w:pPr>
        <w:tabs>
          <w:tab w:val="left" w:pos="281"/>
        </w:tabs>
        <w:jc w:val="both"/>
        <w:rPr>
          <w:rFonts w:ascii="Simplified Arabic" w:hAnsi="Simplified Arabic" w:cs="Simplified Arabic"/>
          <w:color w:val="0F243E" w:themeColor="text2" w:themeShade="80"/>
          <w:sz w:val="30"/>
          <w:szCs w:val="30"/>
          <w:rtl/>
        </w:rPr>
      </w:pPr>
    </w:p>
    <w:p w:rsidR="00A607BC" w:rsidRPr="00080EB3" w:rsidRDefault="00A607BC" w:rsidP="00A607BC">
      <w:pPr>
        <w:tabs>
          <w:tab w:val="left" w:pos="281"/>
        </w:tabs>
        <w:contextualSpacing/>
        <w:jc w:val="both"/>
        <w:rPr>
          <w:rFonts w:ascii="Calibri" w:eastAsia="Times New Roman" w:hAnsi="Calibri" w:cs="PT Bold Heading"/>
          <w:i/>
          <w:iCs/>
          <w:color w:val="0000FF"/>
          <w:sz w:val="32"/>
          <w:szCs w:val="32"/>
          <w:rtl/>
          <w:lang w:eastAsia="en-US" w:bidi="ar-SA"/>
        </w:rPr>
      </w:pPr>
      <w:r w:rsidRPr="00080EB3">
        <w:rPr>
          <w:rFonts w:ascii="Calibri" w:eastAsia="Times New Roman" w:hAnsi="Calibri" w:cs="PT Bold Heading" w:hint="cs"/>
          <w:i/>
          <w:iCs/>
          <w:color w:val="0000FF"/>
          <w:sz w:val="32"/>
          <w:szCs w:val="32"/>
          <w:rtl/>
          <w:lang w:eastAsia="en-US" w:bidi="ar-SA"/>
        </w:rPr>
        <w:t xml:space="preserve">2- </w:t>
      </w:r>
      <w:r w:rsidRPr="00080EB3">
        <w:rPr>
          <w:rFonts w:ascii="Calibri" w:eastAsia="Times New Roman" w:hAnsi="Calibri" w:cs="PT Bold Heading"/>
          <w:i/>
          <w:iCs/>
          <w:color w:val="0000FF"/>
          <w:sz w:val="32"/>
          <w:szCs w:val="32"/>
          <w:rtl/>
          <w:lang w:eastAsia="en-US" w:bidi="ar-SA"/>
        </w:rPr>
        <w:t>أقسم الله</w:t>
      </w:r>
      <w:r>
        <w:rPr>
          <w:rFonts w:ascii="Calibri" w:eastAsia="Times New Roman" w:hAnsi="Calibri" w:cs="Cambria" w:hint="cs"/>
          <w:i/>
          <w:iCs/>
          <w:color w:val="0000FF"/>
          <w:sz w:val="32"/>
          <w:szCs w:val="32"/>
          <w:rtl/>
          <w:lang w:eastAsia="en-US" w:bidi="ar-SA"/>
        </w:rPr>
        <w:t>-</w:t>
      </w:r>
      <w:r w:rsidRPr="00080EB3">
        <w:rPr>
          <w:rFonts w:ascii="Calibri" w:eastAsia="Times New Roman" w:hAnsi="Calibri" w:cs="PT Bold Heading"/>
          <w:i/>
          <w:iCs/>
          <w:color w:val="0000FF"/>
          <w:sz w:val="32"/>
          <w:szCs w:val="32"/>
          <w:rtl/>
          <w:lang w:eastAsia="en-US" w:bidi="ar-SA"/>
        </w:rPr>
        <w:t xml:space="preserve"> تعالى</w:t>
      </w:r>
      <w:r>
        <w:rPr>
          <w:rFonts w:ascii="Calibri" w:eastAsia="Times New Roman" w:hAnsi="Calibri" w:cs="Cambria" w:hint="cs"/>
          <w:i/>
          <w:iCs/>
          <w:color w:val="0000FF"/>
          <w:sz w:val="32"/>
          <w:szCs w:val="32"/>
          <w:rtl/>
          <w:lang w:eastAsia="en-US" w:bidi="ar-SA"/>
        </w:rPr>
        <w:t>-</w:t>
      </w:r>
      <w:r w:rsidRPr="00080EB3">
        <w:rPr>
          <w:rFonts w:ascii="Calibri" w:eastAsia="Times New Roman" w:hAnsi="Calibri" w:cs="PT Bold Heading"/>
          <w:i/>
          <w:iCs/>
          <w:color w:val="0000FF"/>
          <w:sz w:val="32"/>
          <w:szCs w:val="32"/>
          <w:rtl/>
          <w:lang w:eastAsia="en-US" w:bidi="ar-SA"/>
        </w:rPr>
        <w:t xml:space="preserve"> بمكة في كتابه الكريم:</w:t>
      </w:r>
    </w:p>
    <w:p w:rsidR="00A607BC" w:rsidRPr="00080EB3" w:rsidRDefault="00A607BC" w:rsidP="00A607BC">
      <w:pPr>
        <w:tabs>
          <w:tab w:val="left" w:pos="281"/>
        </w:tabs>
        <w:jc w:val="both"/>
        <w:rPr>
          <w:rFonts w:ascii="Simplified Arabic" w:hAnsi="Simplified Arabic" w:cs="Simplified Arabic"/>
          <w:color w:val="0F243E" w:themeColor="text2" w:themeShade="80"/>
          <w:sz w:val="30"/>
          <w:szCs w:val="30"/>
          <w:rtl/>
        </w:rPr>
      </w:pPr>
      <w:r w:rsidRPr="00080EB3">
        <w:rPr>
          <w:rFonts w:ascii="Simplified Arabic" w:hAnsi="Simplified Arabic" w:cs="Simplified Arabic"/>
          <w:sz w:val="30"/>
          <w:szCs w:val="30"/>
          <w:rtl/>
        </w:rPr>
        <w:t xml:space="preserve">لقد أقسم الله </w:t>
      </w:r>
      <w:r>
        <w:rPr>
          <w:rFonts w:cs="Simplified Arabic"/>
          <w:sz w:val="32"/>
          <w:szCs w:val="32"/>
        </w:rPr>
        <w:sym w:font="AGA Arabesque" w:char="F055"/>
      </w:r>
      <w:r w:rsidRPr="00080EB3">
        <w:rPr>
          <w:rFonts w:ascii="Simplified Arabic" w:hAnsi="Simplified Arabic" w:cs="Simplified Arabic"/>
          <w:sz w:val="30"/>
          <w:szCs w:val="30"/>
          <w:rtl/>
        </w:rPr>
        <w:t xml:space="preserve"> بالبلد الحرام في آيات عديدة من كتابه الكريم، دلالة على عظمة المقسم به، وتنبيه</w:t>
      </w:r>
      <w:r>
        <w:rPr>
          <w:rFonts w:ascii="Simplified Arabic" w:hAnsi="Simplified Arabic" w:cs="Simplified Arabic"/>
          <w:sz w:val="30"/>
          <w:szCs w:val="30"/>
          <w:rtl/>
        </w:rPr>
        <w:t>ًا</w:t>
      </w:r>
      <w:r w:rsidRPr="00080EB3">
        <w:rPr>
          <w:rFonts w:ascii="Simplified Arabic" w:hAnsi="Simplified Arabic" w:cs="Simplified Arabic"/>
          <w:sz w:val="30"/>
          <w:szCs w:val="30"/>
          <w:rtl/>
        </w:rPr>
        <w:t xml:space="preserve"> إلى مكانته ورفعة منزلته عند الله سبحانه، </w:t>
      </w:r>
      <w:r w:rsidRPr="00080EB3">
        <w:rPr>
          <w:rFonts w:ascii="Simplified Arabic" w:hAnsi="Simplified Arabic" w:cs="Simplified Arabic"/>
          <w:b/>
          <w:bCs/>
          <w:i/>
          <w:iCs/>
          <w:sz w:val="30"/>
          <w:szCs w:val="30"/>
          <w:rtl/>
        </w:rPr>
        <w:t>قال تعالى:</w:t>
      </w:r>
      <w:r w:rsidRPr="00080EB3">
        <w:rPr>
          <w:rFonts w:ascii="Simplified Arabic" w:hAnsi="Simplified Arabic" w:cs="Simplified Arabic"/>
          <w:sz w:val="30"/>
          <w:szCs w:val="30"/>
          <w:rtl/>
        </w:rPr>
        <w:t xml:space="preserve"> </w:t>
      </w:r>
      <w:r w:rsidRPr="00080EB3">
        <w:rPr>
          <w:rFonts w:cs="DecoType Naskh Special" w:hint="cs"/>
          <w:b/>
          <w:bCs/>
          <w:color w:val="FF0000"/>
          <w:sz w:val="30"/>
          <w:szCs w:val="30"/>
          <w:rtl/>
        </w:rPr>
        <w:t>{</w:t>
      </w:r>
      <w:r w:rsidRPr="00080EB3">
        <w:rPr>
          <w:rFonts w:ascii="Simplified Arabic" w:hAnsi="Simplified Arabic" w:cs="Simplified Arabic"/>
          <w:b/>
          <w:bCs/>
          <w:color w:val="FF0000"/>
          <w:sz w:val="30"/>
          <w:szCs w:val="30"/>
          <w:rtl/>
        </w:rPr>
        <w:t xml:space="preserve">وَالتِّينِ وَالزَّيْتُونِ </w:t>
      </w:r>
      <w:r>
        <w:rPr>
          <w:rFonts w:ascii="Simplified Arabic" w:hAnsi="Simplified Arabic" w:cs="Simplified Arabic" w:hint="cs"/>
          <w:b/>
          <w:bCs/>
          <w:color w:val="FF0000"/>
          <w:sz w:val="30"/>
          <w:szCs w:val="30"/>
          <w:rtl/>
        </w:rPr>
        <w:t>(</w:t>
      </w:r>
      <w:r w:rsidRPr="00080EB3">
        <w:rPr>
          <w:rFonts w:ascii="Simplified Arabic" w:hAnsi="Simplified Arabic" w:cs="Simplified Arabic"/>
          <w:b/>
          <w:bCs/>
          <w:color w:val="FF0000"/>
          <w:sz w:val="30"/>
          <w:szCs w:val="30"/>
          <w:rtl/>
        </w:rPr>
        <w:t>١</w:t>
      </w:r>
      <w:r>
        <w:rPr>
          <w:rFonts w:ascii="Simplified Arabic" w:hAnsi="Simplified Arabic" w:cs="Simplified Arabic" w:hint="cs"/>
          <w:b/>
          <w:bCs/>
          <w:color w:val="FF0000"/>
          <w:sz w:val="30"/>
          <w:szCs w:val="30"/>
          <w:rtl/>
        </w:rPr>
        <w:t>)</w:t>
      </w:r>
      <w:r w:rsidRPr="00080EB3">
        <w:rPr>
          <w:rFonts w:ascii="Simplified Arabic" w:hAnsi="Simplified Arabic" w:cs="Simplified Arabic"/>
          <w:b/>
          <w:bCs/>
          <w:color w:val="FF0000"/>
          <w:sz w:val="30"/>
          <w:szCs w:val="30"/>
          <w:rtl/>
        </w:rPr>
        <w:t xml:space="preserve"> وَطُورِ سِينِينَ </w:t>
      </w:r>
      <w:r>
        <w:rPr>
          <w:rFonts w:ascii="Simplified Arabic" w:hAnsi="Simplified Arabic" w:cs="Simplified Arabic" w:hint="cs"/>
          <w:b/>
          <w:bCs/>
          <w:color w:val="FF0000"/>
          <w:sz w:val="30"/>
          <w:szCs w:val="30"/>
          <w:rtl/>
        </w:rPr>
        <w:t>(</w:t>
      </w:r>
      <w:r w:rsidRPr="00080EB3">
        <w:rPr>
          <w:rFonts w:ascii="Simplified Arabic" w:hAnsi="Simplified Arabic" w:cs="Simplified Arabic"/>
          <w:b/>
          <w:bCs/>
          <w:color w:val="FF0000"/>
          <w:sz w:val="30"/>
          <w:szCs w:val="30"/>
          <w:rtl/>
        </w:rPr>
        <w:t>٢</w:t>
      </w:r>
      <w:r>
        <w:rPr>
          <w:rFonts w:ascii="Simplified Arabic" w:hAnsi="Simplified Arabic" w:cs="Simplified Arabic" w:hint="cs"/>
          <w:b/>
          <w:bCs/>
          <w:color w:val="FF0000"/>
          <w:sz w:val="30"/>
          <w:szCs w:val="30"/>
          <w:rtl/>
        </w:rPr>
        <w:t>)</w:t>
      </w:r>
      <w:r w:rsidRPr="00080EB3">
        <w:rPr>
          <w:rFonts w:ascii="Simplified Arabic" w:hAnsi="Simplified Arabic" w:cs="Simplified Arabic"/>
          <w:b/>
          <w:bCs/>
          <w:color w:val="FF0000"/>
          <w:sz w:val="30"/>
          <w:szCs w:val="30"/>
          <w:rtl/>
        </w:rPr>
        <w:t xml:space="preserve"> وَهَـٰذَا الْبَلَدِ الْأَمِينِ</w:t>
      </w:r>
      <w:r w:rsidRPr="00080EB3">
        <w:rPr>
          <w:rFonts w:cs="DecoType Naskh Special" w:hint="cs"/>
          <w:b/>
          <w:bCs/>
          <w:color w:val="FF0000"/>
          <w:sz w:val="30"/>
          <w:szCs w:val="30"/>
          <w:rtl/>
        </w:rPr>
        <w:t>}</w:t>
      </w:r>
      <w:r w:rsidRPr="00080EB3">
        <w:rPr>
          <w:rFonts w:ascii="Simplified Arabic" w:hAnsi="Simplified Arabic" w:cs="Simplified Arabic"/>
          <w:sz w:val="30"/>
          <w:szCs w:val="30"/>
          <w:rtl/>
        </w:rPr>
        <w:t xml:space="preserve">، </w:t>
      </w:r>
      <w:r w:rsidRPr="00080EB3">
        <w:rPr>
          <w:rFonts w:ascii="Simplified Arabic" w:hAnsi="Simplified Arabic" w:cs="Simplified Arabic"/>
          <w:color w:val="0F243E" w:themeColor="text2" w:themeShade="80"/>
          <w:sz w:val="30"/>
          <w:szCs w:val="30"/>
          <w:rtl/>
        </w:rPr>
        <w:t xml:space="preserve">والتعبير بهذه الصيغة يدل على عظيم شأن هذا البلد الحرام، فقد عظَّمه الله حين أقسم به، وفي ضمن القسم أشار إليه بإسم الإشارة (هذا) الذي يدل على قرب مكانته عند الله </w:t>
      </w:r>
      <w:r>
        <w:rPr>
          <w:rFonts w:cs="Simplified Arabic"/>
          <w:sz w:val="32"/>
          <w:szCs w:val="32"/>
        </w:rPr>
        <w:sym w:font="AGA Arabesque" w:char="F055"/>
      </w:r>
      <w:r w:rsidRPr="00080EB3">
        <w:rPr>
          <w:rFonts w:ascii="Simplified Arabic" w:hAnsi="Simplified Arabic" w:cs="Simplified Arabic"/>
          <w:color w:val="0F243E" w:themeColor="text2" w:themeShade="80"/>
          <w:sz w:val="30"/>
          <w:szCs w:val="30"/>
          <w:rtl/>
        </w:rPr>
        <w:t xml:space="preserve"> ثم وصفه بـ " الأمين" وهو فعيل بمعنى فاعل أي آمن.</w:t>
      </w:r>
    </w:p>
    <w:p w:rsidR="00A607BC" w:rsidRPr="00080EB3" w:rsidRDefault="00A607BC" w:rsidP="00A607BC">
      <w:pPr>
        <w:tabs>
          <w:tab w:val="left" w:pos="281"/>
        </w:tabs>
        <w:rPr>
          <w:rFonts w:ascii="Simplified Arabic" w:hAnsi="Simplified Arabic" w:cs="Simplified Arabic"/>
          <w:color w:val="0F243E" w:themeColor="text2" w:themeShade="80"/>
          <w:sz w:val="30"/>
          <w:szCs w:val="30"/>
          <w:rtl/>
        </w:rPr>
      </w:pPr>
      <w:r w:rsidRPr="00080EB3">
        <w:rPr>
          <w:rFonts w:ascii="Simplified Arabic" w:hAnsi="Simplified Arabic" w:cs="Simplified Arabic"/>
          <w:b/>
          <w:bCs/>
          <w:i/>
          <w:iCs/>
          <w:color w:val="0F243E" w:themeColor="text2" w:themeShade="80"/>
          <w:sz w:val="30"/>
          <w:szCs w:val="30"/>
          <w:rtl/>
        </w:rPr>
        <w:t>وقال تعالى:</w:t>
      </w:r>
      <w:r w:rsidRPr="00080EB3">
        <w:rPr>
          <w:rFonts w:ascii="Simplified Arabic" w:hAnsi="Simplified Arabic" w:cs="Simplified Arabic"/>
          <w:color w:val="0F243E" w:themeColor="text2" w:themeShade="80"/>
          <w:sz w:val="30"/>
          <w:szCs w:val="30"/>
          <w:rtl/>
        </w:rPr>
        <w:t xml:space="preserve"> </w:t>
      </w:r>
      <w:r w:rsidRPr="00080EB3">
        <w:rPr>
          <w:rFonts w:cs="DecoType Naskh Special" w:hint="cs"/>
          <w:b/>
          <w:bCs/>
          <w:color w:val="FF0000"/>
          <w:sz w:val="30"/>
          <w:szCs w:val="30"/>
          <w:rtl/>
        </w:rPr>
        <w:t>{</w:t>
      </w:r>
      <w:r w:rsidRPr="00080EB3">
        <w:rPr>
          <w:rFonts w:ascii="Simplified Arabic" w:hAnsi="Simplified Arabic" w:cs="Simplified Arabic"/>
          <w:b/>
          <w:bCs/>
          <w:color w:val="FF0000"/>
          <w:sz w:val="30"/>
          <w:szCs w:val="30"/>
          <w:rtl/>
        </w:rPr>
        <w:t xml:space="preserve">لَا أُقْسِمُ بِهَـٰذَا الْبَلَدِ </w:t>
      </w:r>
      <w:r>
        <w:rPr>
          <w:rFonts w:ascii="Simplified Arabic" w:hAnsi="Simplified Arabic" w:cs="Simplified Arabic" w:hint="cs"/>
          <w:b/>
          <w:bCs/>
          <w:color w:val="FF0000"/>
          <w:sz w:val="30"/>
          <w:szCs w:val="30"/>
          <w:rtl/>
        </w:rPr>
        <w:t>(</w:t>
      </w:r>
      <w:r w:rsidRPr="00080EB3">
        <w:rPr>
          <w:rFonts w:ascii="Simplified Arabic" w:hAnsi="Simplified Arabic" w:cs="Simplified Arabic"/>
          <w:b/>
          <w:bCs/>
          <w:color w:val="FF0000"/>
          <w:sz w:val="30"/>
          <w:szCs w:val="30"/>
          <w:rtl/>
        </w:rPr>
        <w:t>١</w:t>
      </w:r>
      <w:r>
        <w:rPr>
          <w:rFonts w:ascii="Simplified Arabic" w:hAnsi="Simplified Arabic" w:cs="Simplified Arabic" w:hint="cs"/>
          <w:b/>
          <w:bCs/>
          <w:color w:val="FF0000"/>
          <w:sz w:val="30"/>
          <w:szCs w:val="30"/>
          <w:rtl/>
        </w:rPr>
        <w:t>)</w:t>
      </w:r>
      <w:r w:rsidRPr="00080EB3">
        <w:rPr>
          <w:rFonts w:ascii="Simplified Arabic" w:hAnsi="Simplified Arabic" w:cs="Simplified Arabic"/>
          <w:b/>
          <w:bCs/>
          <w:color w:val="FF0000"/>
          <w:sz w:val="30"/>
          <w:szCs w:val="30"/>
          <w:rtl/>
        </w:rPr>
        <w:t xml:space="preserve"> وَأَنتَ حِلٌّ بِهَـٰذَا الْبَلَدِ</w:t>
      </w:r>
      <w:r w:rsidRPr="00080EB3">
        <w:rPr>
          <w:rFonts w:cs="DecoType Naskh Special" w:hint="cs"/>
          <w:b/>
          <w:bCs/>
          <w:color w:val="FF0000"/>
          <w:sz w:val="30"/>
          <w:szCs w:val="30"/>
          <w:rtl/>
        </w:rPr>
        <w:t>}</w:t>
      </w:r>
      <w:r w:rsidRPr="00080EB3">
        <w:rPr>
          <w:rFonts w:ascii="Simplified Arabic" w:hAnsi="Simplified Arabic" w:cs="Simplified Arabic"/>
          <w:sz w:val="30"/>
          <w:szCs w:val="30"/>
          <w:rtl/>
        </w:rPr>
        <w:t xml:space="preserve"> </w:t>
      </w:r>
      <w:r w:rsidRPr="00080EB3">
        <w:rPr>
          <w:rFonts w:ascii="Simplified Arabic" w:eastAsia="Times New Roman" w:hAnsi="Simplified Arabic" w:cs="Simplified Arabic"/>
          <w:rtl/>
          <w:lang w:eastAsia="en-US"/>
        </w:rPr>
        <w:t>(البلد: 1</w:t>
      </w:r>
      <w:r w:rsidRPr="00080EB3">
        <w:rPr>
          <w:rFonts w:ascii="Simplified Arabic" w:eastAsia="Times New Roman" w:hAnsi="Simplified Arabic" w:cs="Simplified Arabic" w:hint="cs"/>
          <w:rtl/>
          <w:lang w:eastAsia="en-US"/>
        </w:rPr>
        <w:t>-</w:t>
      </w:r>
      <w:r w:rsidRPr="00080EB3">
        <w:rPr>
          <w:rFonts w:ascii="Simplified Arabic" w:eastAsia="Times New Roman" w:hAnsi="Simplified Arabic" w:cs="Simplified Arabic"/>
          <w:rtl/>
          <w:lang w:eastAsia="en-US"/>
        </w:rPr>
        <w:t>2)</w:t>
      </w:r>
      <w:r w:rsidRPr="00080EB3">
        <w:rPr>
          <w:rFonts w:ascii="Simplified Arabic" w:hAnsi="Simplified Arabic" w:cs="Simplified Arabic"/>
          <w:b/>
          <w:bCs/>
          <w:color w:val="0F243E" w:themeColor="text2" w:themeShade="80"/>
          <w:sz w:val="30"/>
          <w:szCs w:val="30"/>
          <w:rtl/>
        </w:rPr>
        <w:t>،</w:t>
      </w:r>
      <w:r w:rsidRPr="00080EB3">
        <w:rPr>
          <w:rFonts w:ascii="Simplified Arabic" w:hAnsi="Simplified Arabic" w:cs="Simplified Arabic"/>
          <w:color w:val="0F243E" w:themeColor="text2" w:themeShade="80"/>
          <w:sz w:val="30"/>
          <w:szCs w:val="30"/>
          <w:rtl/>
        </w:rPr>
        <w:t xml:space="preserve"> وهذا قسم آخر استخدم فيه أسلوب آخر بالقسم المؤكد مع إستخدام إسم الإشارة أيض</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 xml:space="preserve"> (بهذا)</w:t>
      </w:r>
    </w:p>
    <w:p w:rsidR="00A607BC" w:rsidRPr="00080EB3" w:rsidRDefault="00A607BC" w:rsidP="00A607BC">
      <w:pPr>
        <w:tabs>
          <w:tab w:val="left" w:pos="281"/>
        </w:tabs>
        <w:contextualSpacing/>
        <w:jc w:val="both"/>
        <w:rPr>
          <w:rFonts w:ascii="Simplified Arabic" w:eastAsia="Times New Roman" w:hAnsi="Simplified Arabic" w:cs="Simplified Arabic"/>
          <w:sz w:val="30"/>
          <w:szCs w:val="30"/>
          <w:rtl/>
          <w:lang w:eastAsia="en-US" w:bidi="ar-SA"/>
        </w:rPr>
      </w:pPr>
    </w:p>
    <w:p w:rsidR="00A607BC" w:rsidRPr="00080EB3" w:rsidRDefault="00A607BC" w:rsidP="00A607BC">
      <w:pPr>
        <w:tabs>
          <w:tab w:val="left" w:pos="281"/>
        </w:tabs>
        <w:contextualSpacing/>
        <w:jc w:val="both"/>
        <w:rPr>
          <w:rFonts w:ascii="Calibri" w:eastAsia="Times New Roman" w:hAnsi="Calibri" w:cs="PT Bold Heading"/>
          <w:i/>
          <w:iCs/>
          <w:color w:val="0000FF"/>
          <w:sz w:val="32"/>
          <w:szCs w:val="32"/>
          <w:rtl/>
          <w:lang w:eastAsia="en-US" w:bidi="ar-SA"/>
        </w:rPr>
      </w:pPr>
      <w:r w:rsidRPr="00080EB3">
        <w:rPr>
          <w:rFonts w:ascii="Calibri" w:eastAsia="Times New Roman" w:hAnsi="Calibri" w:cs="PT Bold Heading" w:hint="cs"/>
          <w:i/>
          <w:iCs/>
          <w:color w:val="0000FF"/>
          <w:sz w:val="32"/>
          <w:szCs w:val="32"/>
          <w:rtl/>
          <w:lang w:eastAsia="en-US" w:bidi="ar-SA"/>
        </w:rPr>
        <w:lastRenderedPageBreak/>
        <w:t xml:space="preserve">3- </w:t>
      </w:r>
      <w:r w:rsidRPr="00080EB3">
        <w:rPr>
          <w:rFonts w:ascii="Calibri" w:eastAsia="Times New Roman" w:hAnsi="Calibri" w:cs="PT Bold Heading"/>
          <w:i/>
          <w:iCs/>
          <w:color w:val="0000FF"/>
          <w:sz w:val="32"/>
          <w:szCs w:val="32"/>
          <w:rtl/>
          <w:lang w:eastAsia="en-US" w:bidi="ar-SA"/>
        </w:rPr>
        <w:t>دعا إبراهيم الخليل</w:t>
      </w:r>
      <w:r>
        <w:rPr>
          <w:rFonts w:ascii="Calibri" w:eastAsia="Times New Roman" w:hAnsi="Calibri" w:cs="Cambria" w:hint="cs"/>
          <w:i/>
          <w:iCs/>
          <w:color w:val="0000FF"/>
          <w:sz w:val="32"/>
          <w:szCs w:val="32"/>
          <w:rtl/>
          <w:lang w:eastAsia="en-US" w:bidi="ar-SA"/>
        </w:rPr>
        <w:t>-</w:t>
      </w:r>
      <w:r w:rsidRPr="00080EB3">
        <w:rPr>
          <w:rFonts w:ascii="Calibri" w:eastAsia="Times New Roman" w:hAnsi="Calibri" w:cs="PT Bold Heading"/>
          <w:i/>
          <w:iCs/>
          <w:color w:val="0000FF"/>
          <w:sz w:val="32"/>
          <w:szCs w:val="32"/>
          <w:rtl/>
          <w:lang w:eastAsia="en-US" w:bidi="ar-SA"/>
        </w:rPr>
        <w:t xml:space="preserve"> عليه السلام</w:t>
      </w:r>
      <w:r>
        <w:rPr>
          <w:rFonts w:ascii="Calibri" w:eastAsia="Times New Roman" w:hAnsi="Calibri" w:cs="Cambria" w:hint="cs"/>
          <w:i/>
          <w:iCs/>
          <w:color w:val="0000FF"/>
          <w:sz w:val="32"/>
          <w:szCs w:val="32"/>
          <w:rtl/>
          <w:lang w:eastAsia="en-US" w:bidi="ar-SA"/>
        </w:rPr>
        <w:t>-</w:t>
      </w:r>
      <w:r w:rsidRPr="00080EB3">
        <w:rPr>
          <w:rFonts w:ascii="Calibri" w:eastAsia="Times New Roman" w:hAnsi="Calibri" w:cs="PT Bold Heading"/>
          <w:i/>
          <w:iCs/>
          <w:color w:val="0000FF"/>
          <w:sz w:val="32"/>
          <w:szCs w:val="32"/>
          <w:rtl/>
          <w:lang w:eastAsia="en-US" w:bidi="ar-SA"/>
        </w:rPr>
        <w:t xml:space="preserve"> لمكة وأهلها:</w:t>
      </w:r>
    </w:p>
    <w:p w:rsidR="00A607BC" w:rsidRPr="00080EB3" w:rsidRDefault="00A607BC" w:rsidP="00A607BC">
      <w:pPr>
        <w:tabs>
          <w:tab w:val="left" w:pos="-1"/>
        </w:tabs>
        <w:jc w:val="both"/>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 xml:space="preserve">لقد ذكر لنا ربنا </w:t>
      </w:r>
      <w:r>
        <w:rPr>
          <w:rFonts w:cs="Simplified Arabic"/>
          <w:sz w:val="32"/>
          <w:szCs w:val="32"/>
        </w:rPr>
        <w:sym w:font="AGA Arabesque" w:char="F055"/>
      </w:r>
      <w:r w:rsidRPr="00080EB3">
        <w:rPr>
          <w:rFonts w:ascii="Simplified Arabic" w:hAnsi="Simplified Arabic" w:cs="Simplified Arabic"/>
          <w:color w:val="0F243E" w:themeColor="text2" w:themeShade="80"/>
          <w:sz w:val="30"/>
          <w:szCs w:val="30"/>
          <w:rtl/>
        </w:rPr>
        <w:t xml:space="preserve"> في كتابه الكريم أن إبراهيم خليل الرحمن</w:t>
      </w:r>
      <w:r>
        <w:rPr>
          <w:rFonts w:ascii="Simplified Arabic" w:hAnsi="Simplified Arabic" w:cs="Simplified Arabic" w:hint="cs"/>
          <w:color w:val="0F243E" w:themeColor="text2" w:themeShade="80"/>
          <w:sz w:val="30"/>
          <w:szCs w:val="30"/>
          <w:rtl/>
        </w:rPr>
        <w:t>-</w:t>
      </w:r>
      <w:r w:rsidRPr="00080EB3">
        <w:rPr>
          <w:rFonts w:ascii="Simplified Arabic" w:hAnsi="Simplified Arabic" w:cs="Simplified Arabic"/>
          <w:color w:val="0F243E" w:themeColor="text2" w:themeShade="80"/>
          <w:sz w:val="30"/>
          <w:szCs w:val="30"/>
          <w:rtl/>
        </w:rPr>
        <w:t xml:space="preserve"> عليه السلام</w:t>
      </w:r>
      <w:r>
        <w:rPr>
          <w:rFonts w:ascii="Simplified Arabic" w:hAnsi="Simplified Arabic" w:cs="Simplified Arabic" w:hint="cs"/>
          <w:color w:val="0F243E" w:themeColor="text2" w:themeShade="80"/>
          <w:sz w:val="30"/>
          <w:szCs w:val="30"/>
          <w:rtl/>
        </w:rPr>
        <w:t>-</w:t>
      </w:r>
      <w:r w:rsidRPr="00080EB3">
        <w:rPr>
          <w:rFonts w:ascii="Simplified Arabic" w:hAnsi="Simplified Arabic" w:cs="Simplified Arabic"/>
          <w:color w:val="0F243E" w:themeColor="text2" w:themeShade="80"/>
          <w:sz w:val="30"/>
          <w:szCs w:val="30"/>
          <w:rtl/>
        </w:rPr>
        <w:t xml:space="preserve"> بعد أن أسكن ولده إسماعيل وزوجه هاجر</w:t>
      </w:r>
      <w:r>
        <w:rPr>
          <w:rFonts w:ascii="Simplified Arabic" w:hAnsi="Simplified Arabic" w:cs="Simplified Arabic" w:hint="cs"/>
          <w:color w:val="0F243E" w:themeColor="text2" w:themeShade="80"/>
          <w:sz w:val="30"/>
          <w:szCs w:val="30"/>
          <w:rtl/>
        </w:rPr>
        <w:t>-</w:t>
      </w:r>
      <w:r w:rsidRPr="00080EB3">
        <w:rPr>
          <w:rFonts w:ascii="Simplified Arabic" w:hAnsi="Simplified Arabic" w:cs="Simplified Arabic"/>
          <w:color w:val="0F243E" w:themeColor="text2" w:themeShade="80"/>
          <w:sz w:val="30"/>
          <w:szCs w:val="30"/>
          <w:rtl/>
        </w:rPr>
        <w:t xml:space="preserve"> عليهما السلام</w:t>
      </w:r>
      <w:r>
        <w:rPr>
          <w:rFonts w:ascii="Simplified Arabic" w:hAnsi="Simplified Arabic" w:cs="Simplified Arabic" w:hint="cs"/>
          <w:color w:val="0F243E" w:themeColor="text2" w:themeShade="80"/>
          <w:sz w:val="30"/>
          <w:szCs w:val="30"/>
          <w:rtl/>
        </w:rPr>
        <w:t>-</w:t>
      </w:r>
      <w:r w:rsidRPr="00080EB3">
        <w:rPr>
          <w:rFonts w:ascii="Simplified Arabic" w:hAnsi="Simplified Arabic" w:cs="Simplified Arabic"/>
          <w:color w:val="0F243E" w:themeColor="text2" w:themeShade="80"/>
          <w:sz w:val="30"/>
          <w:szCs w:val="30"/>
          <w:rtl/>
        </w:rPr>
        <w:t xml:space="preserve"> دعا لأهل هذا البلد وساكنيه فدعا أن يجعله بلد</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 xml:space="preserve"> آمن</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 وأن يجنب بنيه عبادة الأصنام، ودعا أن يجعل قلوب المسلمين تميل وتهفو إليهم وإلى بلدهم، ودعا أن يرزقهم من الثمرات، ودعا أن يبعث فيهم نبي</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 xml:space="preserve"> منهم</w:t>
      </w:r>
      <w:r>
        <w:rPr>
          <w:rFonts w:ascii="Simplified Arabic" w:hAnsi="Simplified Arabic" w:cs="Simplified Arabic" w:hint="cs"/>
          <w:color w:val="0F243E" w:themeColor="text2" w:themeShade="80"/>
          <w:sz w:val="30"/>
          <w:szCs w:val="30"/>
          <w:rtl/>
        </w:rPr>
        <w:t>.</w:t>
      </w:r>
    </w:p>
    <w:p w:rsidR="00A607BC" w:rsidRDefault="00A607BC" w:rsidP="00A607BC">
      <w:pPr>
        <w:tabs>
          <w:tab w:val="left" w:pos="281"/>
        </w:tabs>
        <w:contextualSpacing/>
        <w:rPr>
          <w:rFonts w:ascii="Simplified Arabic" w:eastAsia="Times New Roman" w:hAnsi="Simplified Arabic" w:cs="Simplified Arabic"/>
          <w:color w:val="0F243E" w:themeColor="text2" w:themeShade="80"/>
          <w:sz w:val="30"/>
          <w:szCs w:val="30"/>
          <w:rtl/>
          <w:lang w:eastAsia="en-US" w:bidi="ar-SA"/>
        </w:rPr>
      </w:pPr>
      <w:r w:rsidRPr="00080EB3">
        <w:rPr>
          <w:rFonts w:ascii="Simplified Arabic" w:eastAsia="Times New Roman" w:hAnsi="Simplified Arabic" w:cs="Simplified Arabic"/>
          <w:color w:val="0F243E" w:themeColor="text2" w:themeShade="80"/>
          <w:sz w:val="30"/>
          <w:szCs w:val="30"/>
          <w:rtl/>
          <w:lang w:eastAsia="en-US" w:bidi="ar-SA"/>
        </w:rPr>
        <w:t>فهذه دعوات مباركات من خليل الرحمن أبي الأنبياء</w:t>
      </w:r>
      <w:r>
        <w:rPr>
          <w:rFonts w:ascii="Simplified Arabic" w:eastAsia="Times New Roman" w:hAnsi="Simplified Arabic" w:cs="Simplified Arabic" w:hint="cs"/>
          <w:color w:val="0F243E" w:themeColor="text2" w:themeShade="80"/>
          <w:sz w:val="30"/>
          <w:szCs w:val="30"/>
          <w:rtl/>
          <w:lang w:eastAsia="en-US" w:bidi="ar-SA"/>
        </w:rPr>
        <w:t>-</w:t>
      </w:r>
      <w:r w:rsidRPr="00080EB3">
        <w:rPr>
          <w:rFonts w:ascii="Simplified Arabic" w:eastAsia="Times New Roman" w:hAnsi="Simplified Arabic" w:cs="Simplified Arabic"/>
          <w:color w:val="0F243E" w:themeColor="text2" w:themeShade="80"/>
          <w:sz w:val="30"/>
          <w:szCs w:val="30"/>
          <w:rtl/>
          <w:lang w:eastAsia="en-US" w:bidi="ar-SA"/>
        </w:rPr>
        <w:t xml:space="preserve"> عليه السلام</w:t>
      </w:r>
      <w:r>
        <w:rPr>
          <w:rFonts w:ascii="Simplified Arabic" w:eastAsia="Times New Roman" w:hAnsi="Simplified Arabic" w:cs="Simplified Arabic" w:hint="cs"/>
          <w:color w:val="0F243E" w:themeColor="text2" w:themeShade="80"/>
          <w:sz w:val="30"/>
          <w:szCs w:val="30"/>
          <w:rtl/>
          <w:lang w:eastAsia="en-US" w:bidi="ar-SA"/>
        </w:rPr>
        <w:t>-</w:t>
      </w:r>
      <w:r w:rsidRPr="00080EB3">
        <w:rPr>
          <w:rFonts w:ascii="Simplified Arabic" w:eastAsia="Times New Roman" w:hAnsi="Simplified Arabic" w:cs="Simplified Arabic"/>
          <w:color w:val="0F243E" w:themeColor="text2" w:themeShade="80"/>
          <w:sz w:val="30"/>
          <w:szCs w:val="30"/>
          <w:rtl/>
          <w:lang w:eastAsia="en-US" w:bidi="ar-SA"/>
        </w:rPr>
        <w:t xml:space="preserve">، ذكرها كلها ربنا </w:t>
      </w:r>
      <w:r>
        <w:rPr>
          <w:rFonts w:cs="Simplified Arabic"/>
          <w:sz w:val="32"/>
          <w:szCs w:val="32"/>
        </w:rPr>
        <w:sym w:font="AGA Arabesque" w:char="F055"/>
      </w:r>
      <w:r w:rsidRPr="00080EB3">
        <w:rPr>
          <w:rFonts w:ascii="Simplified Arabic" w:eastAsia="Times New Roman" w:hAnsi="Simplified Arabic" w:cs="Simplified Arabic"/>
          <w:color w:val="0F243E" w:themeColor="text2" w:themeShade="80"/>
          <w:sz w:val="30"/>
          <w:szCs w:val="30"/>
          <w:rtl/>
          <w:lang w:eastAsia="en-US" w:bidi="ar-SA"/>
        </w:rPr>
        <w:t xml:space="preserve"> في كتابه الكريم.</w:t>
      </w:r>
    </w:p>
    <w:p w:rsidR="00A607BC" w:rsidRPr="00080EB3" w:rsidRDefault="00A607BC" w:rsidP="001F0165">
      <w:pPr>
        <w:tabs>
          <w:tab w:val="left" w:pos="281"/>
        </w:tabs>
        <w:contextualSpacing/>
        <w:jc w:val="both"/>
        <w:rPr>
          <w:rFonts w:ascii="Simplified Arabic" w:eastAsia="Times New Roman" w:hAnsi="Simplified Arabic" w:cs="Simplified Arabic"/>
          <w:rtl/>
          <w:lang w:eastAsia="en-US"/>
        </w:rPr>
      </w:pP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080EB3">
        <w:rPr>
          <w:rFonts w:ascii="Simplified Arabic" w:eastAsia="Times New Roman" w:hAnsi="Simplified Arabic" w:cs="Simplified Arabic"/>
          <w:b/>
          <w:bCs/>
          <w:i/>
          <w:iCs/>
          <w:color w:val="0F243E" w:themeColor="text2" w:themeShade="80"/>
          <w:sz w:val="30"/>
          <w:szCs w:val="30"/>
          <w:rtl/>
          <w:lang w:eastAsia="en-US" w:bidi="ar-SA"/>
        </w:rPr>
        <w:t>فقال تعالى:</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 xml:space="preserve"> وَإِذْ قَالَ إِبْرَاهِيمُ رَبِّ اجْعَلْ هَـٰذَا الْبَلَدَ آمِنًا وَاجْنُبْنِي وَبَنِيَّ أَن نَّعْبُدَ الْأَصْنَامَ </w:t>
      </w:r>
      <w:r>
        <w:rPr>
          <w:rFonts w:ascii="Simplified Arabic" w:eastAsia="Times New Roman" w:hAnsi="Simplified Arabic" w:cs="Simplified Arabic" w:hint="cs"/>
          <w:b/>
          <w:bCs/>
          <w:color w:val="FF0000"/>
          <w:sz w:val="30"/>
          <w:szCs w:val="30"/>
          <w:rtl/>
          <w:lang w:eastAsia="en-US"/>
        </w:rPr>
        <w:t>(</w:t>
      </w:r>
      <w:r w:rsidRPr="00080EB3">
        <w:rPr>
          <w:rFonts w:ascii="Simplified Arabic" w:eastAsia="Times New Roman" w:hAnsi="Simplified Arabic" w:cs="Simplified Arabic"/>
          <w:b/>
          <w:bCs/>
          <w:color w:val="FF0000"/>
          <w:sz w:val="30"/>
          <w:szCs w:val="30"/>
          <w:rtl/>
          <w:lang w:eastAsia="en-US"/>
        </w:rPr>
        <w:t>٣٥</w:t>
      </w:r>
      <w:r>
        <w:rPr>
          <w:rFonts w:ascii="Simplified Arabic" w:eastAsia="Times New Roman" w:hAnsi="Simplified Arabic" w:cs="Simplified Arabic" w:hint="cs"/>
          <w:b/>
          <w:bCs/>
          <w:color w:val="FF0000"/>
          <w:sz w:val="30"/>
          <w:szCs w:val="30"/>
          <w:rtl/>
          <w:lang w:eastAsia="en-US"/>
        </w:rPr>
        <w:t>)</w:t>
      </w:r>
      <w:r w:rsidRPr="00080EB3">
        <w:rPr>
          <w:rFonts w:ascii="Simplified Arabic" w:eastAsia="Times New Roman" w:hAnsi="Simplified Arabic" w:cs="Simplified Arabic"/>
          <w:b/>
          <w:bCs/>
          <w:color w:val="FF0000"/>
          <w:sz w:val="30"/>
          <w:szCs w:val="30"/>
          <w:rtl/>
          <w:lang w:eastAsia="en-US"/>
        </w:rPr>
        <w:t xml:space="preserve"> رَبِّ إِنَّهُنَّ أَضْلَلْنَ كَثِيرًا مِّنَ النَّاسِ فَمَن تَبِعَنِي فَإِنَّهُ مِنِّي وَمَنْ عَصَانِي فَإِنَّكَ غَفُورٌ رَّحِيمٌ </w:t>
      </w:r>
      <w:r>
        <w:rPr>
          <w:rFonts w:ascii="Simplified Arabic" w:eastAsia="Times New Roman" w:hAnsi="Simplified Arabic" w:cs="Simplified Arabic" w:hint="cs"/>
          <w:b/>
          <w:bCs/>
          <w:color w:val="FF0000"/>
          <w:sz w:val="30"/>
          <w:szCs w:val="30"/>
          <w:rtl/>
          <w:lang w:eastAsia="en-US"/>
        </w:rPr>
        <w:t>(</w:t>
      </w:r>
      <w:r w:rsidRPr="00080EB3">
        <w:rPr>
          <w:rFonts w:ascii="Simplified Arabic" w:eastAsia="Times New Roman" w:hAnsi="Simplified Arabic" w:cs="Simplified Arabic"/>
          <w:b/>
          <w:bCs/>
          <w:color w:val="FF0000"/>
          <w:sz w:val="30"/>
          <w:szCs w:val="30"/>
          <w:rtl/>
          <w:lang w:eastAsia="en-US"/>
        </w:rPr>
        <w:t>٣٦</w:t>
      </w:r>
      <w:r>
        <w:rPr>
          <w:rFonts w:ascii="Simplified Arabic" w:eastAsia="Times New Roman" w:hAnsi="Simplified Arabic" w:cs="Simplified Arabic" w:hint="cs"/>
          <w:b/>
          <w:bCs/>
          <w:color w:val="FF0000"/>
          <w:sz w:val="30"/>
          <w:szCs w:val="30"/>
          <w:rtl/>
          <w:lang w:eastAsia="en-US"/>
        </w:rPr>
        <w:t>)</w:t>
      </w:r>
      <w:r w:rsidRPr="00080EB3">
        <w:rPr>
          <w:rFonts w:ascii="Simplified Arabic" w:eastAsia="Times New Roman" w:hAnsi="Simplified Arabic" w:cs="Simplified Arabic"/>
          <w:b/>
          <w:bCs/>
          <w:color w:val="FF0000"/>
          <w:sz w:val="30"/>
          <w:szCs w:val="30"/>
          <w:rtl/>
          <w:lang w:eastAsia="en-US"/>
        </w:rPr>
        <w:t xml:space="preserve"> رَّبَّنَا إِنِّي أَسْكَنتُ مِن ذُرِّيَّتِي بِوَادٍ غَيْرِ ذِي زَرْعٍ عِندَ بَيْتِكَ الْمُحَرَّمِ رَبَّنَا لِيُقِيمُوا الصَّلَاةَ فَاجْعَلْ أَفْئِدَةً مِّنَ النَّاسِ تَهْوِي إِلَيْهِمْ وَارْزُقْهُم مِّنَ الثَّمَرَاتِ لَعَلَّهُمْ يَشْكُرُونَ</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sz w:val="30"/>
          <w:szCs w:val="30"/>
          <w:rtl/>
          <w:lang w:eastAsia="en-US" w:bidi="ar-SA"/>
        </w:rPr>
        <w:t xml:space="preserve"> </w:t>
      </w:r>
      <w:r w:rsidRPr="00080EB3">
        <w:rPr>
          <w:rFonts w:ascii="Simplified Arabic" w:eastAsia="Times New Roman" w:hAnsi="Simplified Arabic" w:cs="Simplified Arabic"/>
          <w:rtl/>
          <w:lang w:eastAsia="en-US"/>
        </w:rPr>
        <w:t>(إبراهيم: 35-37)</w:t>
      </w:r>
    </w:p>
    <w:p w:rsidR="00A607BC" w:rsidRPr="00626CF0" w:rsidRDefault="00A607BC" w:rsidP="001F0165">
      <w:pPr>
        <w:tabs>
          <w:tab w:val="left" w:pos="281"/>
        </w:tabs>
        <w:contextualSpacing/>
        <w:jc w:val="both"/>
        <w:rPr>
          <w:rFonts w:ascii="Simplified Arabic" w:eastAsia="Times New Roman" w:hAnsi="Simplified Arabic" w:cs="Simplified Arabic"/>
          <w:rtl/>
          <w:lang w:eastAsia="en-US"/>
        </w:rPr>
      </w:pPr>
      <w:r w:rsidRPr="004B12C7">
        <w:rPr>
          <w:rFonts w:ascii="Simplified Arabic" w:eastAsia="Times New Roman" w:hAnsi="Simplified Arabic" w:cs="Simplified Arabic"/>
          <w:b/>
          <w:bCs/>
          <w:color w:val="0F243E" w:themeColor="text2" w:themeShade="80"/>
          <w:sz w:val="30"/>
          <w:szCs w:val="30"/>
          <w:rtl/>
          <w:lang w:eastAsia="en-US" w:bidi="ar-SA"/>
        </w:rPr>
        <w:t xml:space="preserve">وقال </w:t>
      </w:r>
      <w:r w:rsidRPr="004B12C7">
        <w:rPr>
          <w:rFonts w:ascii="Simplified Arabic" w:eastAsia="Times New Roman" w:hAnsi="Simplified Arabic" w:cs="Simplified Arabic" w:hint="cs"/>
          <w:b/>
          <w:bCs/>
          <w:color w:val="0F243E" w:themeColor="text2" w:themeShade="80"/>
          <w:sz w:val="30"/>
          <w:szCs w:val="30"/>
          <w:rtl/>
          <w:lang w:eastAsia="en-US" w:bidi="ar-SA"/>
        </w:rPr>
        <w:t>تعالى</w:t>
      </w:r>
      <w:r w:rsidRPr="004B12C7">
        <w:rPr>
          <w:rFonts w:ascii="Simplified Arabic" w:eastAsia="Times New Roman" w:hAnsi="Simplified Arabic" w:cs="Simplified Arabic"/>
          <w:b/>
          <w:bCs/>
          <w:color w:val="0F243E" w:themeColor="text2" w:themeShade="80"/>
          <w:sz w:val="30"/>
          <w:szCs w:val="30"/>
          <w:rtl/>
          <w:lang w:eastAsia="en-US" w:bidi="ar-SA"/>
        </w:rPr>
        <w:t>:</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رَبَّنَا وَابْعَثْ فِيهِمْ رَسُولًا مِّنْهُمْ يَتْلُو عَلَيْهِمْ آيَاتِكَ وَيُعَلِّمُهُمُ الْكِتَابَ وَالْحِكْمَةَ وَيُزَكِّيهِمْ إِنَّكَ أَنتَ الْعَزِيزُ الْحَكِيمُ</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sz w:val="30"/>
          <w:szCs w:val="30"/>
          <w:rtl/>
          <w:lang w:eastAsia="en-US" w:bidi="ar-SA"/>
        </w:rPr>
        <w:t xml:space="preserve"> </w:t>
      </w:r>
      <w:r>
        <w:rPr>
          <w:rFonts w:ascii="Simplified Arabic" w:eastAsia="Times New Roman" w:hAnsi="Simplified Arabic" w:cs="Simplified Arabic"/>
          <w:rtl/>
          <w:lang w:eastAsia="en-US"/>
        </w:rPr>
        <w:t>(البقرة: 129)</w:t>
      </w:r>
      <w:r>
        <w:rPr>
          <w:rFonts w:ascii="Simplified Arabic" w:eastAsia="Times New Roman" w:hAnsi="Simplified Arabic" w:cs="Simplified Arabic" w:hint="cs"/>
          <w:rtl/>
          <w:lang w:eastAsia="en-US"/>
        </w:rPr>
        <w:t xml:space="preserve"> </w:t>
      </w:r>
      <w:r w:rsidRPr="00080EB3">
        <w:rPr>
          <w:rFonts w:ascii="Simplified Arabic" w:eastAsia="Times New Roman" w:hAnsi="Simplified Arabic" w:cs="Simplified Arabic"/>
          <w:color w:val="0F243E" w:themeColor="text2" w:themeShade="80"/>
          <w:sz w:val="30"/>
          <w:szCs w:val="30"/>
          <w:rtl/>
          <w:lang w:eastAsia="en-US" w:bidi="ar-SA"/>
        </w:rPr>
        <w:t>واستجاب الله الدعاء المبارك فرزق أهل هذا الوادي غير ذي الزرع من الثمرات تجبى إليه من كل حدب وصوب، حتى تجد فيه فاكهة الشتاء في الصيف وفاكهة الصيف في الشتاء، فسبحان الله المجيب، والحمد لله الوهاب.</w:t>
      </w:r>
    </w:p>
    <w:p w:rsidR="00A607BC" w:rsidRPr="00080EB3" w:rsidRDefault="00A607BC" w:rsidP="001F0165">
      <w:pPr>
        <w:tabs>
          <w:tab w:val="left" w:pos="281"/>
        </w:tabs>
        <w:contextualSpacing/>
        <w:jc w:val="both"/>
        <w:rPr>
          <w:rFonts w:ascii="Simplified Arabic" w:eastAsia="Times New Roman" w:hAnsi="Simplified Arabic" w:cs="Simplified Arabic"/>
          <w:rtl/>
          <w:lang w:eastAsia="en-US"/>
        </w:rPr>
      </w:pPr>
      <w:r w:rsidRPr="00080EB3">
        <w:rPr>
          <w:rFonts w:ascii="Simplified Arabic" w:eastAsia="Times New Roman" w:hAnsi="Simplified Arabic" w:cs="Simplified Arabic"/>
          <w:color w:val="0F243E" w:themeColor="text2" w:themeShade="80"/>
          <w:sz w:val="30"/>
          <w:szCs w:val="30"/>
          <w:rtl/>
          <w:lang w:eastAsia="en-US" w:bidi="ar-SA"/>
        </w:rPr>
        <w:t xml:space="preserve">وإمتنان الله </w:t>
      </w:r>
      <w:r>
        <w:rPr>
          <w:rFonts w:cs="Simplified Arabic"/>
          <w:sz w:val="32"/>
          <w:szCs w:val="32"/>
        </w:rPr>
        <w:sym w:font="AGA Arabesque" w:char="F055"/>
      </w:r>
      <w:r w:rsidRPr="00080EB3">
        <w:rPr>
          <w:rFonts w:ascii="Simplified Arabic" w:eastAsia="Times New Roman" w:hAnsi="Simplified Arabic" w:cs="Simplified Arabic"/>
          <w:color w:val="0F243E" w:themeColor="text2" w:themeShade="80"/>
          <w:sz w:val="30"/>
          <w:szCs w:val="30"/>
          <w:rtl/>
          <w:lang w:eastAsia="en-US" w:bidi="ar-SA"/>
        </w:rPr>
        <w:t xml:space="preserve"> على أهل هذا البلد الحرام بذلك هو من باب تذكيرهم بفضل النعمة وتحذيرهم من سوء الأدب في بيته وحرمه، يدل على ذلك </w:t>
      </w:r>
      <w:r w:rsidRPr="00D754B9">
        <w:rPr>
          <w:rFonts w:ascii="Simplified Arabic" w:eastAsia="Times New Roman" w:hAnsi="Simplified Arabic" w:cs="Simplified Arabic"/>
          <w:b/>
          <w:bCs/>
          <w:color w:val="0F243E" w:themeColor="text2" w:themeShade="80"/>
          <w:sz w:val="30"/>
          <w:szCs w:val="30"/>
          <w:rtl/>
          <w:lang w:eastAsia="en-US" w:bidi="ar-SA"/>
        </w:rPr>
        <w:t>قوله تعالى:</w:t>
      </w:r>
      <w:r w:rsidRPr="00080EB3">
        <w:rPr>
          <w:rFonts w:ascii="Simplified Arabic" w:eastAsia="Times New Roman" w:hAnsi="Simplified Arabic" w:cs="Simplified Arabic"/>
          <w:b/>
          <w:bCs/>
          <w:color w:val="0F243E" w:themeColor="text2" w:themeShade="80"/>
          <w:sz w:val="30"/>
          <w:szCs w:val="30"/>
          <w:rtl/>
          <w:lang w:eastAsia="en-US"/>
        </w:rPr>
        <w:t xml:space="preserve"> </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أَوَلَمْ نُمَكِّن لَّهُمْ حَرَمًا آمِنًا يُجْبَىٰ إِلَيْهِ ثَمَرَاتُ كُلِّ شَيْءٍ رِّزْقًا مِّن لَّدُنَّا وَلَـٰكِنَّ أَكْثَرَهُمْ لَا يَعْلَمُونَ</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 xml:space="preserve"> </w:t>
      </w:r>
      <w:r w:rsidRPr="00080EB3">
        <w:rPr>
          <w:rFonts w:ascii="Simplified Arabic" w:eastAsia="Times New Roman" w:hAnsi="Simplified Arabic" w:cs="Simplified Arabic"/>
          <w:rtl/>
          <w:lang w:eastAsia="en-US"/>
        </w:rPr>
        <w:t>(القصص: 57)</w:t>
      </w:r>
    </w:p>
    <w:p w:rsidR="00A607BC" w:rsidRPr="00080EB3" w:rsidRDefault="00A607BC" w:rsidP="00A607BC">
      <w:pPr>
        <w:tabs>
          <w:tab w:val="left" w:pos="281"/>
        </w:tabs>
        <w:contextualSpacing/>
        <w:jc w:val="both"/>
        <w:rPr>
          <w:rFonts w:ascii="Simplified Arabic" w:eastAsia="Times New Roman" w:hAnsi="Simplified Arabic" w:cs="Simplified Arabic"/>
          <w:color w:val="0F243E" w:themeColor="text2" w:themeShade="80"/>
          <w:sz w:val="30"/>
          <w:szCs w:val="30"/>
          <w:rtl/>
          <w:lang w:eastAsia="en-US" w:bidi="ar-SA"/>
        </w:rPr>
      </w:pPr>
      <w:r w:rsidRPr="00080EB3">
        <w:rPr>
          <w:rFonts w:ascii="Simplified Arabic" w:eastAsia="Times New Roman" w:hAnsi="Simplified Arabic" w:cs="Simplified Arabic"/>
          <w:color w:val="0F243E" w:themeColor="text2" w:themeShade="80"/>
          <w:sz w:val="30"/>
          <w:szCs w:val="30"/>
          <w:rtl/>
          <w:lang w:eastAsia="en-US" w:bidi="ar-SA"/>
        </w:rPr>
        <w:t xml:space="preserve">وأما دعوة إبراهيم الخليل بأن تميل قلوب المسلمين نحوهم وتشتاق إلى بلدهم، فقد استجاب الله دعوته فجعل هذا البيت مثابة للناس يثوبون إليه ولا يشبعون من المجيء إليه. بل كلما صدروا أحبوا </w:t>
      </w:r>
      <w:r>
        <w:rPr>
          <w:rFonts w:ascii="Simplified Arabic" w:eastAsia="Times New Roman" w:hAnsi="Simplified Arabic" w:cs="Simplified Arabic"/>
          <w:color w:val="0F243E" w:themeColor="text2" w:themeShade="80"/>
          <w:sz w:val="30"/>
          <w:szCs w:val="30"/>
          <w:rtl/>
          <w:lang w:eastAsia="en-US" w:bidi="ar-SA"/>
        </w:rPr>
        <w:t>الرجوع إليه والمثابة إليه.</w:t>
      </w:r>
      <w:r>
        <w:rPr>
          <w:rFonts w:ascii="Simplified Arabic" w:eastAsia="Times New Roman" w:hAnsi="Simplified Arabic" w:cs="Simplified Arabic" w:hint="cs"/>
          <w:color w:val="0F243E" w:themeColor="text2" w:themeShade="80"/>
          <w:sz w:val="30"/>
          <w:szCs w:val="30"/>
          <w:rtl/>
          <w:lang w:eastAsia="en-US" w:bidi="ar-SA"/>
        </w:rPr>
        <w:t xml:space="preserve"> </w:t>
      </w:r>
      <w:r w:rsidRPr="00080EB3">
        <w:rPr>
          <w:rFonts w:ascii="Simplified Arabic" w:eastAsia="Times New Roman" w:hAnsi="Simplified Arabic" w:cs="Simplified Arabic"/>
          <w:color w:val="0F243E" w:themeColor="text2" w:themeShade="80"/>
          <w:sz w:val="30"/>
          <w:szCs w:val="30"/>
          <w:rtl/>
          <w:lang w:eastAsia="en-US" w:bidi="ar-SA"/>
        </w:rPr>
        <w:t>ل</w:t>
      </w:r>
      <w:r>
        <w:rPr>
          <w:rFonts w:ascii="Simplified Arabic" w:eastAsia="Times New Roman" w:hAnsi="Simplified Arabic" w:cs="Simplified Arabic" w:hint="cs"/>
          <w:color w:val="0F243E" w:themeColor="text2" w:themeShade="80"/>
          <w:sz w:val="30"/>
          <w:szCs w:val="30"/>
          <w:rtl/>
          <w:lang w:eastAsia="en-US" w:bidi="ar-SA"/>
        </w:rPr>
        <w:t>ِ</w:t>
      </w:r>
      <w:r w:rsidRPr="00080EB3">
        <w:rPr>
          <w:rFonts w:ascii="Simplified Arabic" w:eastAsia="Times New Roman" w:hAnsi="Simplified Arabic" w:cs="Simplified Arabic"/>
          <w:color w:val="0F243E" w:themeColor="text2" w:themeShade="80"/>
          <w:sz w:val="30"/>
          <w:szCs w:val="30"/>
          <w:rtl/>
          <w:lang w:eastAsia="en-US" w:bidi="ar-SA"/>
        </w:rPr>
        <w:t>م</w:t>
      </w:r>
      <w:r>
        <w:rPr>
          <w:rFonts w:ascii="Simplified Arabic" w:eastAsia="Times New Roman" w:hAnsi="Simplified Arabic" w:cs="Simplified Arabic" w:hint="cs"/>
          <w:color w:val="0F243E" w:themeColor="text2" w:themeShade="80"/>
          <w:sz w:val="30"/>
          <w:szCs w:val="30"/>
          <w:rtl/>
          <w:lang w:eastAsia="en-US" w:bidi="ar-SA"/>
        </w:rPr>
        <w:t>َ</w:t>
      </w:r>
      <w:r w:rsidRPr="00080EB3">
        <w:rPr>
          <w:rFonts w:ascii="Simplified Arabic" w:eastAsia="Times New Roman" w:hAnsi="Simplified Arabic" w:cs="Simplified Arabic"/>
          <w:color w:val="0F243E" w:themeColor="text2" w:themeShade="80"/>
          <w:sz w:val="30"/>
          <w:szCs w:val="30"/>
          <w:rtl/>
          <w:lang w:eastAsia="en-US" w:bidi="ar-SA"/>
        </w:rPr>
        <w:t>ا جعل الله في قلوب المؤمنين من المحبة له والشوق إلى المجيء إليه.</w:t>
      </w:r>
    </w:p>
    <w:p w:rsidR="00A607BC" w:rsidRPr="00080EB3" w:rsidRDefault="00A607BC" w:rsidP="00A607BC">
      <w:pPr>
        <w:tabs>
          <w:tab w:val="left" w:pos="281"/>
        </w:tabs>
        <w:contextualSpacing/>
        <w:jc w:val="both"/>
        <w:rPr>
          <w:rFonts w:ascii="Simplified Arabic" w:eastAsia="Times New Roman" w:hAnsi="Simplified Arabic" w:cs="Simplified Arabic"/>
          <w:color w:val="0F243E" w:themeColor="text2" w:themeShade="80"/>
          <w:sz w:val="30"/>
          <w:szCs w:val="30"/>
          <w:rtl/>
          <w:lang w:eastAsia="en-US" w:bidi="ar-SA"/>
        </w:rPr>
      </w:pPr>
      <w:r w:rsidRPr="00080EB3">
        <w:rPr>
          <w:rFonts w:ascii="Simplified Arabic" w:eastAsia="Times New Roman" w:hAnsi="Simplified Arabic" w:cs="Simplified Arabic"/>
          <w:b/>
          <w:bCs/>
          <w:i/>
          <w:iCs/>
          <w:color w:val="0F243E" w:themeColor="text2" w:themeShade="80"/>
          <w:sz w:val="30"/>
          <w:szCs w:val="30"/>
          <w:rtl/>
          <w:lang w:eastAsia="en-US" w:bidi="ar-SA"/>
        </w:rPr>
        <w:t xml:space="preserve"> قال ابن عباس ومجاهد وسعيد بن جبير:</w:t>
      </w:r>
      <w:r>
        <w:rPr>
          <w:rFonts w:ascii="Simplified Arabic" w:eastAsia="Times New Roman" w:hAnsi="Simplified Arabic" w:cs="Simplified Arabic" w:hint="cs"/>
          <w:color w:val="0F243E" w:themeColor="text2" w:themeShade="80"/>
          <w:sz w:val="30"/>
          <w:szCs w:val="30"/>
          <w:rtl/>
          <w:lang w:eastAsia="en-US" w:bidi="ar-SA"/>
        </w:rPr>
        <w:t>"</w:t>
      </w:r>
      <w:r w:rsidRPr="00080EB3">
        <w:rPr>
          <w:rFonts w:ascii="Simplified Arabic" w:eastAsia="Times New Roman" w:hAnsi="Simplified Arabic" w:cs="Simplified Arabic"/>
          <w:color w:val="0F243E" w:themeColor="text2" w:themeShade="80"/>
          <w:sz w:val="30"/>
          <w:szCs w:val="30"/>
          <w:rtl/>
          <w:lang w:eastAsia="en-US" w:bidi="ar-SA"/>
        </w:rPr>
        <w:t xml:space="preserve"> لو قال أفئدة الناس لازدحم عليه فارس والروم واليهود والنصاري والناس كلهم، ولكن قال: </w:t>
      </w:r>
      <w:r w:rsidRPr="00080EB3">
        <w:rPr>
          <w:rFonts w:ascii="Simplified Arabic" w:eastAsia="Times New Roman" w:hAnsi="Simplified Arabic" w:cs="Simplified Arabic"/>
          <w:b/>
          <w:bCs/>
          <w:color w:val="FF0000"/>
          <w:sz w:val="30"/>
          <w:szCs w:val="30"/>
          <w:rtl/>
          <w:lang w:eastAsia="en-US" w:bidi="ar-SA"/>
        </w:rPr>
        <w:t xml:space="preserve">" </w:t>
      </w:r>
      <w:r w:rsidRPr="00080EB3">
        <w:rPr>
          <w:rFonts w:ascii="Simplified Arabic" w:eastAsia="Times New Roman" w:hAnsi="Simplified Arabic" w:cs="Simplified Arabic"/>
          <w:b/>
          <w:bCs/>
          <w:color w:val="FF0000"/>
          <w:sz w:val="30"/>
          <w:szCs w:val="30"/>
          <w:rtl/>
          <w:lang w:eastAsia="en-US"/>
        </w:rPr>
        <w:t>مِّنَ النَّاسِ</w:t>
      </w:r>
      <w:r w:rsidRPr="00080EB3">
        <w:rPr>
          <w:rFonts w:ascii="Simplified Arabic" w:eastAsia="Times New Roman" w:hAnsi="Simplified Arabic" w:cs="Simplified Arabic"/>
          <w:b/>
          <w:bCs/>
          <w:color w:val="FF0000"/>
          <w:sz w:val="30"/>
          <w:szCs w:val="30"/>
          <w:rtl/>
          <w:lang w:eastAsia="en-US" w:bidi="ar-SA"/>
        </w:rPr>
        <w:t>"</w:t>
      </w:r>
      <w:r w:rsidRPr="00080EB3">
        <w:rPr>
          <w:rFonts w:ascii="Simplified Arabic" w:eastAsia="Times New Roman" w:hAnsi="Simplified Arabic" w:cs="Simplified Arabic"/>
          <w:color w:val="FF0000"/>
          <w:sz w:val="30"/>
          <w:szCs w:val="30"/>
          <w:rtl/>
          <w:lang w:eastAsia="en-US" w:bidi="ar-SA"/>
        </w:rPr>
        <w:t xml:space="preserve"> </w:t>
      </w:r>
      <w:r w:rsidRPr="00080EB3">
        <w:rPr>
          <w:rFonts w:ascii="Simplified Arabic" w:eastAsia="Times New Roman" w:hAnsi="Simplified Arabic" w:cs="Simplified Arabic"/>
          <w:color w:val="0F243E" w:themeColor="text2" w:themeShade="80"/>
          <w:sz w:val="30"/>
          <w:szCs w:val="30"/>
          <w:rtl/>
          <w:lang w:eastAsia="en-US" w:bidi="ar-SA"/>
        </w:rPr>
        <w:t>فاختص به المسلمون</w:t>
      </w:r>
      <w:r>
        <w:rPr>
          <w:rFonts w:ascii="Simplified Arabic" w:eastAsia="Times New Roman" w:hAnsi="Simplified Arabic" w:cs="Simplified Arabic" w:hint="cs"/>
          <w:color w:val="0F243E" w:themeColor="text2" w:themeShade="80"/>
          <w:sz w:val="30"/>
          <w:szCs w:val="30"/>
          <w:rtl/>
          <w:lang w:eastAsia="en-US" w:bidi="ar-SA"/>
        </w:rPr>
        <w:t xml:space="preserve"> "</w:t>
      </w:r>
      <w:r w:rsidRPr="00080EB3">
        <w:rPr>
          <w:rFonts w:ascii="Simplified Arabic" w:eastAsia="Times New Roman" w:hAnsi="Simplified Arabic" w:cs="Simplified Arabic"/>
          <w:color w:val="0F243E" w:themeColor="text2" w:themeShade="80"/>
          <w:sz w:val="30"/>
          <w:szCs w:val="30"/>
          <w:rtl/>
          <w:lang w:eastAsia="en-US" w:bidi="ar-SA"/>
        </w:rPr>
        <w:t>.</w:t>
      </w:r>
    </w:p>
    <w:p w:rsidR="00A607BC" w:rsidRDefault="00A607BC" w:rsidP="00A607BC">
      <w:pPr>
        <w:tabs>
          <w:tab w:val="left" w:pos="281"/>
        </w:tabs>
        <w:contextualSpacing/>
        <w:jc w:val="right"/>
        <w:rPr>
          <w:rFonts w:ascii="Simplified Arabic" w:eastAsia="Times New Roman" w:hAnsi="Simplified Arabic" w:cs="Simplified Arabic"/>
          <w:rtl/>
          <w:lang w:eastAsia="en-US"/>
        </w:rPr>
      </w:pPr>
      <w:r w:rsidRPr="00080EB3">
        <w:rPr>
          <w:rFonts w:ascii="Simplified Arabic" w:eastAsia="Times New Roman" w:hAnsi="Simplified Arabic" w:cs="Simplified Arabic"/>
          <w:rtl/>
          <w:lang w:eastAsia="en-US"/>
        </w:rPr>
        <w:t xml:space="preserve">(أخرجه ابن جرير في تفسيره: 17/25) </w:t>
      </w:r>
      <w:r w:rsidRPr="00080EB3">
        <w:rPr>
          <w:rFonts w:ascii="Simplified Arabic" w:eastAsia="Times New Roman" w:hAnsi="Simplified Arabic" w:cs="Simplified Arabic" w:hint="cs"/>
          <w:rtl/>
          <w:lang w:eastAsia="en-US"/>
        </w:rPr>
        <w:t>(تفسير</w:t>
      </w:r>
      <w:r w:rsidRPr="00080EB3">
        <w:rPr>
          <w:rFonts w:ascii="Simplified Arabic" w:eastAsia="Times New Roman" w:hAnsi="Simplified Arabic" w:cs="Simplified Arabic"/>
          <w:rtl/>
          <w:lang w:eastAsia="en-US"/>
        </w:rPr>
        <w:t xml:space="preserve"> بن كثير: 2/541)</w:t>
      </w:r>
    </w:p>
    <w:p w:rsidR="00A607BC" w:rsidRPr="00626CF0" w:rsidRDefault="00A607BC" w:rsidP="00A607BC">
      <w:pPr>
        <w:tabs>
          <w:tab w:val="left" w:pos="281"/>
        </w:tabs>
        <w:contextualSpacing/>
        <w:jc w:val="both"/>
        <w:rPr>
          <w:rFonts w:ascii="Simplified Arabic" w:eastAsia="Times New Roman" w:hAnsi="Simplified Arabic" w:cs="Simplified Arabic"/>
          <w:rtl/>
          <w:lang w:eastAsia="en-US"/>
        </w:rPr>
      </w:pPr>
      <w:r w:rsidRPr="00080EB3">
        <w:rPr>
          <w:rFonts w:ascii="Simplified Arabic" w:eastAsia="Times New Roman" w:hAnsi="Simplified Arabic" w:cs="Simplified Arabic"/>
          <w:color w:val="0F243E" w:themeColor="text2" w:themeShade="80"/>
          <w:sz w:val="30"/>
          <w:szCs w:val="30"/>
          <w:rtl/>
          <w:lang w:eastAsia="en-US" w:bidi="ar-SA"/>
        </w:rPr>
        <w:t xml:space="preserve">وأما دعوة خليل الرحمن لهذه الأمة فقد وافقت هذه الدعوة المستجابة قدر الله السابق في بعث رسول الله محمد </w:t>
      </w:r>
      <w:r w:rsidRPr="00080EB3">
        <w:rPr>
          <w:rFonts w:ascii="Sakkal Majalla" w:eastAsia="Times New Roman" w:hAnsi="Sakkal Majalla" w:cs="Sakkal Majalla" w:hint="cs"/>
          <w:color w:val="0F243E" w:themeColor="text2" w:themeShade="80"/>
          <w:sz w:val="30"/>
          <w:szCs w:val="30"/>
          <w:rtl/>
          <w:lang w:eastAsia="en-US" w:bidi="ar-SA"/>
        </w:rPr>
        <w:t>ﷺ</w:t>
      </w:r>
      <w:r w:rsidRPr="00080EB3">
        <w:rPr>
          <w:rFonts w:ascii="Simplified Arabic" w:eastAsia="Times New Roman" w:hAnsi="Simplified Arabic" w:cs="Simplified Arabic"/>
          <w:color w:val="0F243E" w:themeColor="text2" w:themeShade="80"/>
          <w:sz w:val="30"/>
          <w:szCs w:val="30"/>
          <w:rtl/>
          <w:lang w:eastAsia="en-US" w:bidi="ar-SA"/>
        </w:rPr>
        <w:t xml:space="preserve"> رسول</w:t>
      </w:r>
      <w:r>
        <w:rPr>
          <w:rFonts w:ascii="Simplified Arabic" w:eastAsia="Times New Roman" w:hAnsi="Simplified Arabic" w:cs="Simplified Arabic"/>
          <w:color w:val="0F243E" w:themeColor="text2" w:themeShade="80"/>
          <w:sz w:val="30"/>
          <w:szCs w:val="30"/>
          <w:rtl/>
          <w:lang w:eastAsia="en-US" w:bidi="ar-SA"/>
        </w:rPr>
        <w:t>ًا</w:t>
      </w:r>
      <w:r w:rsidRPr="00080EB3">
        <w:rPr>
          <w:rFonts w:ascii="Simplified Arabic" w:eastAsia="Times New Roman" w:hAnsi="Simplified Arabic" w:cs="Simplified Arabic"/>
          <w:color w:val="0F243E" w:themeColor="text2" w:themeShade="80"/>
          <w:sz w:val="30"/>
          <w:szCs w:val="30"/>
          <w:rtl/>
          <w:lang w:eastAsia="en-US" w:bidi="ar-SA"/>
        </w:rPr>
        <w:t xml:space="preserve"> في الأميين، وكذا في سائر الإنس والجن، فعن العرباض بن سارية قال: </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قال رسول الله </w:t>
      </w:r>
      <w:r w:rsidRPr="00080EB3">
        <w:rPr>
          <w:rFonts w:ascii="Sakkal Majalla" w:eastAsia="Times New Roman" w:hAnsi="Sakkal Majalla" w:cs="Sakkal Majalla" w:hint="cs"/>
          <w:b/>
          <w:bCs/>
          <w:i/>
          <w:iCs/>
          <w:color w:val="0F243E" w:themeColor="text2" w:themeShade="80"/>
          <w:sz w:val="30"/>
          <w:szCs w:val="30"/>
          <w:rtl/>
          <w:lang w:eastAsia="en-US" w:bidi="ar-SA"/>
        </w:rPr>
        <w:t>ﷺ</w:t>
      </w:r>
      <w:r w:rsidRPr="00080EB3">
        <w:rPr>
          <w:rFonts w:ascii="Simplified Arabic" w:eastAsia="Times New Roman" w:hAnsi="Simplified Arabic" w:cs="Simplified Arabic"/>
          <w:b/>
          <w:bCs/>
          <w:i/>
          <w:iCs/>
          <w:color w:val="0F243E" w:themeColor="text2" w:themeShade="80"/>
          <w:sz w:val="30"/>
          <w:szCs w:val="30"/>
          <w:rtl/>
          <w:lang w:eastAsia="en-US" w:bidi="ar-SA"/>
        </w:rPr>
        <w:t>:</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080EB3">
        <w:rPr>
          <w:rFonts w:ascii="Simplified Arabic" w:eastAsia="Times New Roman" w:hAnsi="Simplified Arabic" w:cs="Simplified Arabic"/>
          <w:b/>
          <w:bCs/>
          <w:color w:val="FF0000"/>
          <w:sz w:val="30"/>
          <w:szCs w:val="30"/>
          <w:rtl/>
          <w:lang w:eastAsia="en-US" w:bidi="ar-SA"/>
        </w:rPr>
        <w:t xml:space="preserve">" إِنِّي عِنْدَ اللهَ لَخَاتَمُ النَّبِيِّينَ، وَإِنَّ آدَمَ عَلَيْهِ السَّلَامُ لَمُنْجَدِلٌ فِي طِينَتِهِ، وَسَأُنَبِّئُكُمْ بِأَوَّلِ ذَلِكَ دَعْوَةُ أَبِي إِبْرَاهِيمَ، وَبِشَارَةُ عِيسَى بِي، وَرُؤْيَا أُمِّي الَّتِي رَأَتْ.." </w:t>
      </w:r>
      <w:r w:rsidRPr="00080EB3">
        <w:rPr>
          <w:rFonts w:ascii="Simplified Arabic" w:eastAsia="Times New Roman" w:hAnsi="Simplified Arabic" w:cs="Simplified Arabic" w:hint="cs"/>
          <w:rtl/>
          <w:lang w:eastAsia="en-US"/>
        </w:rPr>
        <w:t>(رواه</w:t>
      </w:r>
      <w:r w:rsidRPr="00080EB3">
        <w:rPr>
          <w:rFonts w:ascii="Simplified Arabic" w:eastAsia="Times New Roman" w:hAnsi="Simplified Arabic" w:cs="Simplified Arabic"/>
          <w:rtl/>
          <w:lang w:eastAsia="en-US"/>
        </w:rPr>
        <w:t xml:space="preserve"> الإمام احمد وقد مر بنا)</w:t>
      </w:r>
    </w:p>
    <w:p w:rsidR="00A607BC" w:rsidRPr="00080EB3" w:rsidRDefault="00A607BC" w:rsidP="00A607BC">
      <w:pPr>
        <w:tabs>
          <w:tab w:val="left" w:pos="281"/>
        </w:tabs>
        <w:contextualSpacing/>
        <w:jc w:val="both"/>
        <w:rPr>
          <w:rFonts w:ascii="Calibri" w:eastAsia="Times New Roman" w:hAnsi="Calibri" w:cs="PT Bold Heading"/>
          <w:i/>
          <w:iCs/>
          <w:color w:val="0000FF"/>
          <w:sz w:val="32"/>
          <w:szCs w:val="32"/>
          <w:rtl/>
          <w:lang w:eastAsia="en-US" w:bidi="ar-SA"/>
        </w:rPr>
      </w:pPr>
      <w:r w:rsidRPr="00080EB3">
        <w:rPr>
          <w:rFonts w:ascii="Calibri" w:eastAsia="Times New Roman" w:hAnsi="Calibri" w:cs="PT Bold Heading" w:hint="cs"/>
          <w:i/>
          <w:iCs/>
          <w:color w:val="0000FF"/>
          <w:sz w:val="32"/>
          <w:szCs w:val="32"/>
          <w:rtl/>
          <w:lang w:eastAsia="en-US" w:bidi="ar-SA"/>
        </w:rPr>
        <w:lastRenderedPageBreak/>
        <w:t xml:space="preserve">4- </w:t>
      </w:r>
      <w:r w:rsidRPr="00080EB3">
        <w:rPr>
          <w:rFonts w:ascii="Calibri" w:eastAsia="Times New Roman" w:hAnsi="Calibri" w:cs="PT Bold Heading"/>
          <w:i/>
          <w:iCs/>
          <w:color w:val="0000FF"/>
          <w:sz w:val="32"/>
          <w:szCs w:val="32"/>
          <w:rtl/>
          <w:lang w:eastAsia="en-US" w:bidi="ar-SA"/>
        </w:rPr>
        <w:t>مكة أحب البلاد إلى الله</w:t>
      </w:r>
      <w:r>
        <w:rPr>
          <w:rFonts w:ascii="Calibri" w:eastAsia="Times New Roman" w:hAnsi="Calibri" w:cs="Cambria" w:hint="cs"/>
          <w:i/>
          <w:iCs/>
          <w:color w:val="0000FF"/>
          <w:sz w:val="32"/>
          <w:szCs w:val="32"/>
          <w:rtl/>
          <w:lang w:eastAsia="en-US" w:bidi="ar-SA"/>
        </w:rPr>
        <w:t>-</w:t>
      </w:r>
      <w:r w:rsidRPr="00080EB3">
        <w:rPr>
          <w:rFonts w:ascii="Calibri" w:eastAsia="Times New Roman" w:hAnsi="Calibri" w:cs="PT Bold Heading"/>
          <w:i/>
          <w:iCs/>
          <w:color w:val="0000FF"/>
          <w:sz w:val="32"/>
          <w:szCs w:val="32"/>
          <w:rtl/>
          <w:lang w:eastAsia="en-US" w:bidi="ar-SA"/>
        </w:rPr>
        <w:t xml:space="preserve"> تعالى</w:t>
      </w:r>
      <w:r>
        <w:rPr>
          <w:rFonts w:ascii="Calibri" w:eastAsia="Times New Roman" w:hAnsi="Calibri" w:cs="Cambria" w:hint="cs"/>
          <w:i/>
          <w:iCs/>
          <w:color w:val="0000FF"/>
          <w:sz w:val="32"/>
          <w:szCs w:val="32"/>
          <w:rtl/>
          <w:lang w:eastAsia="en-US" w:bidi="ar-SA"/>
        </w:rPr>
        <w:t>-</w:t>
      </w:r>
      <w:r w:rsidRPr="00080EB3">
        <w:rPr>
          <w:rFonts w:ascii="Calibri" w:eastAsia="Times New Roman" w:hAnsi="Calibri" w:cs="PT Bold Heading"/>
          <w:i/>
          <w:iCs/>
          <w:color w:val="0000FF"/>
          <w:sz w:val="32"/>
          <w:szCs w:val="32"/>
          <w:rtl/>
          <w:lang w:eastAsia="en-US" w:bidi="ar-SA"/>
        </w:rPr>
        <w:t>:</w:t>
      </w:r>
    </w:p>
    <w:p w:rsidR="00A607BC" w:rsidRPr="00080EB3" w:rsidRDefault="00A607BC" w:rsidP="00A607BC">
      <w:pPr>
        <w:tabs>
          <w:tab w:val="left" w:pos="281"/>
        </w:tabs>
        <w:contextualSpacing/>
        <w:rPr>
          <w:rFonts w:ascii="Simplified Arabic" w:eastAsia="Times New Roman" w:hAnsi="Simplified Arabic" w:cs="Simplified Arabic"/>
          <w:color w:val="0F243E" w:themeColor="text2" w:themeShade="80"/>
          <w:sz w:val="30"/>
          <w:szCs w:val="30"/>
          <w:rtl/>
          <w:lang w:eastAsia="en-US" w:bidi="ar-SA"/>
        </w:rPr>
      </w:pPr>
      <w:r w:rsidRPr="00080EB3">
        <w:rPr>
          <w:rFonts w:ascii="Simplified Arabic" w:eastAsia="Times New Roman" w:hAnsi="Simplified Arabic" w:cs="Simplified Arabic"/>
          <w:color w:val="0F243E" w:themeColor="text2" w:themeShade="80"/>
          <w:sz w:val="30"/>
          <w:szCs w:val="30"/>
          <w:rtl/>
          <w:lang w:eastAsia="en-US" w:bidi="ar-SA"/>
        </w:rPr>
        <w:t xml:space="preserve">لقد وردت النصوص الشرعية المثبتة أن هذا البلد الحرام هو أفضل البلاد وأحبها عند الله </w:t>
      </w:r>
      <w:r>
        <w:rPr>
          <w:rFonts w:cs="Simplified Arabic"/>
          <w:sz w:val="32"/>
          <w:szCs w:val="32"/>
        </w:rPr>
        <w:sym w:font="AGA Arabesque" w:char="F055"/>
      </w:r>
      <w:r w:rsidRPr="00080EB3">
        <w:rPr>
          <w:rFonts w:ascii="Simplified Arabic" w:eastAsia="Times New Roman" w:hAnsi="Simplified Arabic" w:cs="Simplified Arabic"/>
          <w:color w:val="0F243E" w:themeColor="text2" w:themeShade="80"/>
          <w:sz w:val="30"/>
          <w:szCs w:val="30"/>
          <w:rtl/>
          <w:lang w:eastAsia="en-US" w:bidi="ar-SA"/>
        </w:rPr>
        <w:t xml:space="preserve"> وعند رسول الله </w:t>
      </w:r>
      <w:r w:rsidRPr="00080EB3">
        <w:rPr>
          <w:rFonts w:ascii="Sakkal Majalla" w:eastAsia="Times New Roman" w:hAnsi="Sakkal Majalla" w:cs="Sakkal Majalla" w:hint="cs"/>
          <w:color w:val="0F243E" w:themeColor="text2" w:themeShade="80"/>
          <w:sz w:val="30"/>
          <w:szCs w:val="30"/>
          <w:rtl/>
          <w:lang w:eastAsia="en-US" w:bidi="ar-SA"/>
        </w:rPr>
        <w:t>ﷺ</w:t>
      </w:r>
      <w:r w:rsidRPr="00080EB3">
        <w:rPr>
          <w:rFonts w:ascii="Simplified Arabic" w:eastAsia="Times New Roman" w:hAnsi="Simplified Arabic" w:cs="Simplified Arabic"/>
          <w:color w:val="0F243E" w:themeColor="text2" w:themeShade="80"/>
          <w:sz w:val="30"/>
          <w:szCs w:val="30"/>
          <w:rtl/>
          <w:lang w:eastAsia="en-US" w:bidi="ar-SA"/>
        </w:rPr>
        <w:t xml:space="preserve">. </w:t>
      </w:r>
    </w:p>
    <w:p w:rsidR="00A607BC" w:rsidRPr="00080EB3" w:rsidRDefault="00A607BC" w:rsidP="00A607BC">
      <w:pPr>
        <w:numPr>
          <w:ilvl w:val="0"/>
          <w:numId w:val="153"/>
        </w:numPr>
        <w:tabs>
          <w:tab w:val="left" w:pos="281"/>
        </w:tabs>
        <w:ind w:left="0" w:firstLine="0"/>
        <w:contextualSpacing/>
        <w:rPr>
          <w:rFonts w:ascii="Simplified Arabic" w:eastAsia="Times New Roman" w:hAnsi="Simplified Arabic" w:cs="Simplified Arabic"/>
          <w:b/>
          <w:bCs/>
          <w:color w:val="00B050"/>
          <w:sz w:val="30"/>
          <w:szCs w:val="30"/>
          <w:rtl/>
          <w:lang w:eastAsia="en-US" w:bidi="ar-SA"/>
        </w:rPr>
      </w:pPr>
      <w:r w:rsidRPr="00D61E6D">
        <w:rPr>
          <w:rFonts w:ascii="Simplified Arabic" w:eastAsia="Times New Roman" w:hAnsi="Simplified Arabic" w:cs="Simplified Arabic"/>
          <w:b/>
          <w:bCs/>
          <w:i/>
          <w:iCs/>
          <w:color w:val="0F243E" w:themeColor="text2" w:themeShade="80"/>
          <w:sz w:val="30"/>
          <w:szCs w:val="30"/>
          <w:rtl/>
          <w:lang w:eastAsia="en-US" w:bidi="ar-SA"/>
        </w:rPr>
        <w:t xml:space="preserve"> فقد أخرج الترمذي وابن حبان من حديث ابن عباس</w:t>
      </w:r>
      <w:r w:rsidRPr="00D61E6D">
        <w:rPr>
          <w:rFonts w:ascii="Simplified Arabic" w:eastAsia="Times New Roman" w:hAnsi="Simplified Arabic" w:cs="Simplified Arabic" w:hint="cs"/>
          <w:b/>
          <w:bCs/>
          <w:i/>
          <w:iCs/>
          <w:color w:val="0F243E" w:themeColor="text2" w:themeShade="80"/>
          <w:sz w:val="30"/>
          <w:szCs w:val="30"/>
          <w:rtl/>
          <w:lang w:eastAsia="en-US" w:bidi="ar-SA"/>
        </w:rPr>
        <w:t>-</w:t>
      </w:r>
      <w:r w:rsidRPr="00D61E6D">
        <w:rPr>
          <w:rFonts w:ascii="Simplified Arabic" w:eastAsia="Times New Roman" w:hAnsi="Simplified Arabic" w:cs="Simplified Arabic"/>
          <w:b/>
          <w:bCs/>
          <w:i/>
          <w:iCs/>
          <w:color w:val="0F243E" w:themeColor="text2" w:themeShade="80"/>
          <w:sz w:val="30"/>
          <w:szCs w:val="30"/>
          <w:rtl/>
          <w:lang w:eastAsia="en-US" w:bidi="ar-SA"/>
        </w:rPr>
        <w:t xml:space="preserve"> رضي الله عنهما</w:t>
      </w:r>
      <w:r w:rsidRPr="00D61E6D">
        <w:rPr>
          <w:rFonts w:ascii="Simplified Arabic" w:eastAsia="Times New Roman" w:hAnsi="Simplified Arabic" w:cs="Simplified Arabic" w:hint="cs"/>
          <w:b/>
          <w:bCs/>
          <w:i/>
          <w:iCs/>
          <w:color w:val="0F243E" w:themeColor="text2" w:themeShade="80"/>
          <w:sz w:val="30"/>
          <w:szCs w:val="30"/>
          <w:rtl/>
          <w:lang w:eastAsia="en-US" w:bidi="ar-SA"/>
        </w:rPr>
        <w:t>-</w:t>
      </w:r>
      <w:r w:rsidRPr="00D61E6D">
        <w:rPr>
          <w:rFonts w:ascii="Simplified Arabic" w:eastAsia="Times New Roman" w:hAnsi="Simplified Arabic" w:cs="Simplified Arabic"/>
          <w:b/>
          <w:bCs/>
          <w:i/>
          <w:iCs/>
          <w:color w:val="0F243E" w:themeColor="text2" w:themeShade="80"/>
          <w:sz w:val="30"/>
          <w:szCs w:val="30"/>
          <w:rtl/>
          <w:lang w:eastAsia="en-US" w:bidi="ar-SA"/>
        </w:rPr>
        <w:t xml:space="preserve"> قال: </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قال رسول الله </w:t>
      </w:r>
      <w:r w:rsidRPr="00D61E6D">
        <w:rPr>
          <w:rFonts w:ascii="Sakkal Majalla" w:eastAsia="Times New Roman" w:hAnsi="Sakkal Majalla" w:cs="Sakkal Majalla" w:hint="cs"/>
          <w:b/>
          <w:bCs/>
          <w:i/>
          <w:iCs/>
          <w:color w:val="0F243E" w:themeColor="text2" w:themeShade="80"/>
          <w:sz w:val="30"/>
          <w:szCs w:val="30"/>
          <w:rtl/>
          <w:lang w:eastAsia="en-US" w:bidi="ar-SA"/>
        </w:rPr>
        <w:t>ﷺ</w:t>
      </w:r>
      <w:r>
        <w:rPr>
          <w:rFonts w:ascii="Simplified Arabic" w:eastAsia="Times New Roman" w:hAnsi="Simplified Arabic" w:cs="Simplified Arabic" w:hint="cs"/>
          <w:b/>
          <w:bCs/>
          <w:i/>
          <w:iCs/>
          <w:color w:val="0F243E" w:themeColor="text2" w:themeShade="80"/>
          <w:sz w:val="30"/>
          <w:szCs w:val="30"/>
          <w:rtl/>
          <w:lang w:eastAsia="en-US" w:bidi="ar-SA"/>
        </w:rPr>
        <w:t xml:space="preserve"> محدثًا عن </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مكة: </w:t>
      </w:r>
      <w:r w:rsidRPr="00080EB3">
        <w:rPr>
          <w:rFonts w:ascii="Simplified Arabic" w:eastAsia="Times New Roman" w:hAnsi="Simplified Arabic" w:cs="Simplified Arabic"/>
          <w:b/>
          <w:bCs/>
          <w:color w:val="FF0000"/>
          <w:sz w:val="30"/>
          <w:szCs w:val="30"/>
          <w:rtl/>
          <w:lang w:eastAsia="en-US"/>
        </w:rPr>
        <w:t>" مَا أَطْيَبَكِ مِنْ بَلَدٍ، وَمَا أَحَبَّكِ إِلَيَّ، وَلَوْلَا أَنَّ قَوْمِكِ أَخْرَجُونِي مِنْكِ مَا سَكَنْتُ غَيْرَكِ</w:t>
      </w:r>
      <w:r>
        <w:rPr>
          <w:rFonts w:ascii="Simplified Arabic" w:eastAsia="Times New Roman" w:hAnsi="Simplified Arabic" w:cs="Simplified Arabic" w:hint="cs"/>
          <w:b/>
          <w:bCs/>
          <w:color w:val="FF0000"/>
          <w:sz w:val="30"/>
          <w:szCs w:val="30"/>
          <w:rtl/>
          <w:lang w:eastAsia="en-US"/>
        </w:rPr>
        <w:t xml:space="preserve"> </w:t>
      </w:r>
      <w:r w:rsidRPr="00080EB3">
        <w:rPr>
          <w:rFonts w:ascii="Simplified Arabic" w:eastAsia="Times New Roman" w:hAnsi="Simplified Arabic" w:cs="Simplified Arabic"/>
          <w:b/>
          <w:bCs/>
          <w:color w:val="FF0000"/>
          <w:sz w:val="30"/>
          <w:szCs w:val="30"/>
          <w:rtl/>
          <w:lang w:eastAsia="en-US"/>
        </w:rPr>
        <w:t>".</w:t>
      </w:r>
    </w:p>
    <w:p w:rsidR="00A607BC" w:rsidRPr="00080EB3" w:rsidRDefault="00A607BC" w:rsidP="001F0165">
      <w:pPr>
        <w:numPr>
          <w:ilvl w:val="0"/>
          <w:numId w:val="33"/>
        </w:numPr>
        <w:tabs>
          <w:tab w:val="left" w:pos="281"/>
        </w:tabs>
        <w:ind w:left="0" w:firstLine="0"/>
        <w:contextualSpacing/>
        <w:jc w:val="both"/>
        <w:rPr>
          <w:rFonts w:ascii="Simplified Arabic" w:eastAsia="Times New Roman" w:hAnsi="Simplified Arabic" w:cs="Simplified Arabic"/>
          <w:sz w:val="30"/>
          <w:szCs w:val="30"/>
          <w:rtl/>
          <w:lang w:eastAsia="en-US" w:bidi="ar-SA"/>
        </w:rPr>
      </w:pPr>
      <w:r w:rsidRPr="00080EB3">
        <w:rPr>
          <w:rFonts w:ascii="Simplified Arabic" w:eastAsia="Times New Roman" w:hAnsi="Simplified Arabic" w:cs="Simplified Arabic"/>
          <w:b/>
          <w:bCs/>
          <w:i/>
          <w:iCs/>
          <w:color w:val="0F243E" w:themeColor="text2" w:themeShade="80"/>
          <w:sz w:val="30"/>
          <w:szCs w:val="30"/>
          <w:rtl/>
          <w:lang w:eastAsia="en-US" w:bidi="ar-SA"/>
        </w:rPr>
        <w:t xml:space="preserve"> وأخرج الترمذي والنسائي في الكبرى من حديث عبد الله بن عدي بن حمراء </w:t>
      </w:r>
      <w:r w:rsidRPr="00080EB3">
        <w:rPr>
          <w:rFonts w:ascii="Simplified Arabic" w:eastAsia="Times New Roman" w:hAnsi="Simplified Arabic" w:cs="Simplified Arabic"/>
          <w:b/>
          <w:bCs/>
          <w:sz w:val="34"/>
          <w:szCs w:val="34"/>
          <w:lang w:eastAsia="en-US" w:bidi="ar-KW"/>
        </w:rPr>
        <w:sym w:font="AGA Arabesque" w:char="F074"/>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قال:</w:t>
      </w:r>
      <w:r w:rsidRPr="00D754B9">
        <w:rPr>
          <w:rFonts w:ascii="Simplified Arabic" w:eastAsia="Times New Roman" w:hAnsi="Simplified Arabic" w:cs="Simplified Arabic"/>
          <w:b/>
          <w:bCs/>
          <w:i/>
          <w:iCs/>
          <w:color w:val="0F243E" w:themeColor="text2" w:themeShade="80"/>
          <w:sz w:val="30"/>
          <w:szCs w:val="30"/>
          <w:rtl/>
          <w:lang w:eastAsia="en-US" w:bidi="ar-SA"/>
        </w:rPr>
        <w:t xml:space="preserve"> </w:t>
      </w:r>
      <w:r w:rsidRPr="00626CF0">
        <w:rPr>
          <w:rFonts w:ascii="Simplified Arabic" w:eastAsia="Times New Roman" w:hAnsi="Simplified Arabic" w:cs="Simplified Arabic"/>
          <w:b/>
          <w:bCs/>
          <w:color w:val="FF0000"/>
          <w:sz w:val="30"/>
          <w:szCs w:val="30"/>
          <w:rtl/>
          <w:lang w:eastAsia="en-US"/>
        </w:rPr>
        <w:t xml:space="preserve">رأيت رسول الله </w:t>
      </w:r>
      <w:r w:rsidRPr="00626CF0">
        <w:rPr>
          <w:rFonts w:ascii="Sakkal Majalla" w:eastAsia="Times New Roman" w:hAnsi="Sakkal Majalla" w:cs="Sakkal Majalla" w:hint="cs"/>
          <w:b/>
          <w:bCs/>
          <w:color w:val="FF0000"/>
          <w:sz w:val="30"/>
          <w:szCs w:val="30"/>
          <w:rtl/>
          <w:lang w:eastAsia="en-US"/>
        </w:rPr>
        <w:t>ﷺ</w:t>
      </w:r>
      <w:r w:rsidRPr="00626CF0">
        <w:rPr>
          <w:rFonts w:ascii="Simplified Arabic" w:eastAsia="Times New Roman" w:hAnsi="Simplified Arabic" w:cs="Simplified Arabic"/>
          <w:b/>
          <w:bCs/>
          <w:color w:val="FF0000"/>
          <w:sz w:val="30"/>
          <w:szCs w:val="30"/>
          <w:rtl/>
          <w:lang w:eastAsia="en-US"/>
        </w:rPr>
        <w:t xml:space="preserve"> واقف</w:t>
      </w:r>
      <w:r>
        <w:rPr>
          <w:rFonts w:ascii="Simplified Arabic" w:eastAsia="Times New Roman" w:hAnsi="Simplified Arabic" w:cs="Simplified Arabic"/>
          <w:b/>
          <w:bCs/>
          <w:color w:val="FF0000"/>
          <w:sz w:val="30"/>
          <w:szCs w:val="30"/>
          <w:rtl/>
          <w:lang w:eastAsia="en-US"/>
        </w:rPr>
        <w:t>ًا</w:t>
      </w:r>
      <w:r w:rsidRPr="00626CF0">
        <w:rPr>
          <w:rFonts w:ascii="Simplified Arabic" w:eastAsia="Times New Roman" w:hAnsi="Simplified Arabic" w:cs="Simplified Arabic"/>
          <w:b/>
          <w:bCs/>
          <w:color w:val="FF0000"/>
          <w:sz w:val="30"/>
          <w:szCs w:val="30"/>
          <w:rtl/>
          <w:lang w:eastAsia="en-US"/>
        </w:rPr>
        <w:t xml:space="preserve"> على الحَزْوَرَةِ فقال: </w:t>
      </w:r>
      <w:r w:rsidRPr="00080EB3">
        <w:rPr>
          <w:rFonts w:ascii="Simplified Arabic" w:eastAsia="Times New Roman" w:hAnsi="Simplified Arabic" w:cs="Simplified Arabic"/>
          <w:b/>
          <w:bCs/>
          <w:color w:val="FF0000"/>
          <w:sz w:val="30"/>
          <w:szCs w:val="30"/>
          <w:rtl/>
          <w:lang w:eastAsia="en-US"/>
        </w:rPr>
        <w:t>" إنَّكِ لَخَيْرُ أَرْضِ اللَّهِ، وَأَحَبُّ أَرْضِ اللَّهِ إلَى اللَّهِ، وَلَوْلَا أَنِّي أُخْرِجْتُ مِنْكِ مَا خَرَجْتُ...".</w:t>
      </w:r>
    </w:p>
    <w:p w:rsidR="00A607BC" w:rsidRDefault="00A607BC" w:rsidP="001F0165">
      <w:pPr>
        <w:numPr>
          <w:ilvl w:val="0"/>
          <w:numId w:val="34"/>
        </w:numPr>
        <w:tabs>
          <w:tab w:val="left" w:pos="281"/>
        </w:tabs>
        <w:ind w:left="0" w:firstLine="0"/>
        <w:contextualSpacing/>
        <w:jc w:val="both"/>
        <w:rPr>
          <w:rFonts w:ascii="Simplified Arabic" w:eastAsia="Times New Roman" w:hAnsi="Simplified Arabic" w:cs="Simplified Arabic"/>
          <w:lang w:eastAsia="en-US"/>
        </w:rPr>
      </w:pPr>
      <w:r w:rsidRPr="00080EB3">
        <w:rPr>
          <w:rFonts w:ascii="Simplified Arabic" w:eastAsia="Times New Roman" w:hAnsi="Simplified Arabic" w:cs="Simplified Arabic"/>
          <w:b/>
          <w:bCs/>
          <w:i/>
          <w:iCs/>
          <w:color w:val="0F243E" w:themeColor="text2" w:themeShade="80"/>
          <w:sz w:val="30"/>
          <w:szCs w:val="30"/>
          <w:rtl/>
          <w:lang w:eastAsia="en-US" w:bidi="ar-SA"/>
        </w:rPr>
        <w:t xml:space="preserve"> وعند ابن ماجه بلفظ:</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080EB3">
        <w:rPr>
          <w:rFonts w:ascii="Simplified Arabic" w:eastAsia="Times New Roman" w:hAnsi="Simplified Arabic" w:cs="Simplified Arabic"/>
          <w:b/>
          <w:bCs/>
          <w:color w:val="FF0000"/>
          <w:sz w:val="30"/>
          <w:szCs w:val="30"/>
          <w:rtl/>
          <w:lang w:eastAsia="en-US"/>
        </w:rPr>
        <w:t xml:space="preserve">" وَاَللَّهِ إنَّكِ لَخَيْرُ أَرْضِ اللَّهِ، وَأَحَبُّ أَرْضِ اللَّهِ </w:t>
      </w:r>
      <w:r w:rsidRPr="00080EB3">
        <w:rPr>
          <w:rFonts w:ascii="Simplified Arabic" w:eastAsia="Times New Roman" w:hAnsi="Simplified Arabic" w:cs="Simplified Arabic" w:hint="cs"/>
          <w:b/>
          <w:bCs/>
          <w:color w:val="FF0000"/>
          <w:sz w:val="30"/>
          <w:szCs w:val="30"/>
          <w:rtl/>
          <w:lang w:eastAsia="en-US"/>
        </w:rPr>
        <w:t>إلَىَّ،</w:t>
      </w:r>
      <w:r w:rsidRPr="00080EB3">
        <w:rPr>
          <w:rFonts w:ascii="Simplified Arabic" w:eastAsia="Times New Roman" w:hAnsi="Simplified Arabic" w:cs="Simplified Arabic"/>
          <w:b/>
          <w:bCs/>
          <w:color w:val="FF0000"/>
          <w:sz w:val="30"/>
          <w:szCs w:val="30"/>
          <w:rtl/>
          <w:lang w:eastAsia="en-US"/>
        </w:rPr>
        <w:t xml:space="preserve"> واللَّهِ لَوْلَا أَنِّي أُخْرِجْتُ مِنْكِ مَا خَرَجْتُ"</w:t>
      </w:r>
      <w:r w:rsidRPr="00080EB3">
        <w:rPr>
          <w:rFonts w:ascii="Simplified Arabic" w:eastAsia="Times New Roman" w:hAnsi="Simplified Arabic" w:cs="Simplified Arabic"/>
          <w:color w:val="00B050"/>
          <w:sz w:val="30"/>
          <w:szCs w:val="30"/>
          <w:rtl/>
          <w:lang w:eastAsia="en-US" w:bidi="ar-SA"/>
        </w:rPr>
        <w:t xml:space="preserve"> </w:t>
      </w:r>
      <w:r w:rsidRPr="00080EB3">
        <w:rPr>
          <w:rFonts w:ascii="Simplified Arabic" w:eastAsia="Times New Roman" w:hAnsi="Simplified Arabic" w:cs="Simplified Arabic" w:hint="cs"/>
          <w:rtl/>
          <w:lang w:eastAsia="en-US"/>
        </w:rPr>
        <w:t>(صحيح</w:t>
      </w:r>
      <w:r w:rsidRPr="00080EB3">
        <w:rPr>
          <w:rFonts w:ascii="Simplified Arabic" w:eastAsia="Times New Roman" w:hAnsi="Simplified Arabic" w:cs="Simplified Arabic"/>
          <w:rtl/>
          <w:lang w:eastAsia="en-US"/>
        </w:rPr>
        <w:t xml:space="preserve"> </w:t>
      </w:r>
      <w:r>
        <w:rPr>
          <w:rFonts w:ascii="Simplified Arabic" w:eastAsia="Times New Roman" w:hAnsi="Simplified Arabic" w:cs="Simplified Arabic" w:hint="cs"/>
          <w:rtl/>
          <w:lang w:eastAsia="en-US"/>
        </w:rPr>
        <w:t>ا</w:t>
      </w:r>
      <w:r w:rsidRPr="00080EB3">
        <w:rPr>
          <w:rFonts w:ascii="Simplified Arabic" w:eastAsia="Times New Roman" w:hAnsi="Simplified Arabic" w:cs="Simplified Arabic"/>
          <w:rtl/>
          <w:lang w:eastAsia="en-US"/>
        </w:rPr>
        <w:t xml:space="preserve">بن </w:t>
      </w:r>
      <w:r w:rsidRPr="00080EB3">
        <w:rPr>
          <w:rFonts w:ascii="Simplified Arabic" w:eastAsia="Times New Roman" w:hAnsi="Simplified Arabic" w:cs="Simplified Arabic" w:hint="cs"/>
          <w:rtl/>
          <w:lang w:eastAsia="en-US"/>
        </w:rPr>
        <w:t>ماجه: 3108)</w:t>
      </w:r>
    </w:p>
    <w:p w:rsidR="00A607BC" w:rsidRPr="000A2260" w:rsidRDefault="00A607BC" w:rsidP="00A607BC">
      <w:pPr>
        <w:tabs>
          <w:tab w:val="left" w:pos="281"/>
        </w:tabs>
        <w:contextualSpacing/>
        <w:jc w:val="both"/>
        <w:rPr>
          <w:rFonts w:ascii="Simplified Arabic" w:eastAsia="Times New Roman" w:hAnsi="Simplified Arabic" w:cs="Simplified Arabic"/>
          <w:rtl/>
          <w:lang w:eastAsia="en-US"/>
        </w:rPr>
      </w:pPr>
    </w:p>
    <w:p w:rsidR="00A607BC" w:rsidRPr="00080EB3" w:rsidRDefault="00A607BC" w:rsidP="00A607BC">
      <w:pPr>
        <w:tabs>
          <w:tab w:val="left" w:pos="281"/>
        </w:tabs>
        <w:contextualSpacing/>
        <w:jc w:val="both"/>
        <w:rPr>
          <w:rFonts w:ascii="Calibri" w:eastAsia="Times New Roman" w:hAnsi="Calibri" w:cs="PT Bold Heading"/>
          <w:i/>
          <w:iCs/>
          <w:color w:val="0000FF"/>
          <w:sz w:val="32"/>
          <w:szCs w:val="32"/>
          <w:rtl/>
          <w:lang w:eastAsia="en-US" w:bidi="ar-SA"/>
        </w:rPr>
      </w:pPr>
      <w:r w:rsidRPr="00080EB3">
        <w:rPr>
          <w:rFonts w:ascii="Calibri" w:eastAsia="Times New Roman" w:hAnsi="Calibri" w:cs="PT Bold Heading" w:hint="cs"/>
          <w:i/>
          <w:iCs/>
          <w:color w:val="0000FF"/>
          <w:sz w:val="32"/>
          <w:szCs w:val="32"/>
          <w:rtl/>
          <w:lang w:eastAsia="en-US" w:bidi="ar-SA"/>
        </w:rPr>
        <w:t xml:space="preserve">5- </w:t>
      </w:r>
      <w:r w:rsidRPr="00080EB3">
        <w:rPr>
          <w:rFonts w:ascii="Calibri" w:eastAsia="Times New Roman" w:hAnsi="Calibri" w:cs="PT Bold Heading"/>
          <w:i/>
          <w:iCs/>
          <w:color w:val="0000FF"/>
          <w:sz w:val="32"/>
          <w:szCs w:val="32"/>
          <w:rtl/>
          <w:lang w:eastAsia="en-US" w:bidi="ar-SA"/>
        </w:rPr>
        <w:t>مكة لا يدخلها الدجال:</w:t>
      </w:r>
    </w:p>
    <w:p w:rsidR="00A607BC" w:rsidRPr="00080EB3" w:rsidRDefault="00A607BC" w:rsidP="00A607BC">
      <w:pPr>
        <w:tabs>
          <w:tab w:val="left" w:pos="281"/>
        </w:tabs>
        <w:contextualSpacing/>
        <w:jc w:val="both"/>
        <w:rPr>
          <w:rFonts w:ascii="Simplified Arabic" w:eastAsia="Times New Roman" w:hAnsi="Simplified Arabic" w:cs="Simplified Arabic"/>
          <w:color w:val="0F243E" w:themeColor="text2" w:themeShade="80"/>
          <w:sz w:val="30"/>
          <w:szCs w:val="30"/>
          <w:rtl/>
          <w:lang w:eastAsia="en-US" w:bidi="ar-SA"/>
        </w:rPr>
      </w:pPr>
      <w:r w:rsidRPr="00080EB3">
        <w:rPr>
          <w:rFonts w:ascii="Simplified Arabic" w:eastAsia="Times New Roman" w:hAnsi="Simplified Arabic" w:cs="Simplified Arabic"/>
          <w:color w:val="0F243E" w:themeColor="text2" w:themeShade="80"/>
          <w:sz w:val="30"/>
          <w:szCs w:val="30"/>
          <w:rtl/>
          <w:lang w:eastAsia="en-US" w:bidi="ar-SA"/>
        </w:rPr>
        <w:t xml:space="preserve">لقد أكرم الله عز وجل بلده الأمين مكة وبلد رسوله </w:t>
      </w:r>
      <w:r w:rsidRPr="00080EB3">
        <w:rPr>
          <w:rFonts w:ascii="Sakkal Majalla" w:eastAsia="Times New Roman" w:hAnsi="Sakkal Majalla" w:cs="Sakkal Majalla" w:hint="cs"/>
          <w:color w:val="0F243E" w:themeColor="text2" w:themeShade="80"/>
          <w:sz w:val="30"/>
          <w:szCs w:val="30"/>
          <w:rtl/>
          <w:lang w:eastAsia="en-US" w:bidi="ar-SA"/>
        </w:rPr>
        <w:t>ﷺ</w:t>
      </w:r>
      <w:r w:rsidRPr="00080EB3">
        <w:rPr>
          <w:rFonts w:ascii="Simplified Arabic" w:eastAsia="Times New Roman" w:hAnsi="Simplified Arabic" w:cs="Simplified Arabic"/>
          <w:color w:val="0F243E" w:themeColor="text2" w:themeShade="80"/>
          <w:sz w:val="30"/>
          <w:szCs w:val="30"/>
          <w:rtl/>
          <w:lang w:eastAsia="en-US" w:bidi="ar-SA"/>
        </w:rPr>
        <w:t xml:space="preserve"> المدينة بأن لا يدخلهما الدجال، وهيأ لهما من ملائكتة من يحميهما منه فلا يتمكن الدجال، من دخول مكة حرم الله وبلده الآمن، ولا طيبة مدينة رسول الله </w:t>
      </w:r>
      <w:r w:rsidRPr="00080EB3">
        <w:rPr>
          <w:rFonts w:ascii="Sakkal Majalla" w:eastAsia="Times New Roman" w:hAnsi="Sakkal Majalla" w:cs="Sakkal Majalla" w:hint="cs"/>
          <w:color w:val="0F243E" w:themeColor="text2" w:themeShade="80"/>
          <w:sz w:val="30"/>
          <w:szCs w:val="30"/>
          <w:rtl/>
          <w:lang w:eastAsia="en-US" w:bidi="ar-SA"/>
        </w:rPr>
        <w:t>ﷺ</w:t>
      </w:r>
      <w:r w:rsidRPr="00080EB3">
        <w:rPr>
          <w:rFonts w:ascii="Simplified Arabic" w:eastAsia="Times New Roman" w:hAnsi="Simplified Arabic" w:cs="Simplified Arabic"/>
          <w:color w:val="0F243E" w:themeColor="text2" w:themeShade="80"/>
          <w:sz w:val="30"/>
          <w:szCs w:val="30"/>
          <w:rtl/>
          <w:lang w:eastAsia="en-US" w:bidi="ar-SA"/>
        </w:rPr>
        <w:t>.</w:t>
      </w:r>
    </w:p>
    <w:p w:rsidR="00A607BC" w:rsidRPr="00080EB3" w:rsidRDefault="00A607BC" w:rsidP="00A607BC">
      <w:pPr>
        <w:numPr>
          <w:ilvl w:val="0"/>
          <w:numId w:val="35"/>
        </w:numPr>
        <w:tabs>
          <w:tab w:val="left" w:pos="281"/>
        </w:tabs>
        <w:ind w:left="0" w:firstLine="0"/>
        <w:contextualSpacing/>
        <w:jc w:val="both"/>
        <w:rPr>
          <w:rFonts w:ascii="Simplified Arabic" w:eastAsia="Times New Roman" w:hAnsi="Simplified Arabic" w:cs="Simplified Arabic"/>
          <w:color w:val="FF0000"/>
          <w:sz w:val="30"/>
          <w:szCs w:val="30"/>
          <w:rtl/>
          <w:lang w:eastAsia="en-US"/>
        </w:rPr>
      </w:pPr>
      <w:r w:rsidRPr="00080EB3">
        <w:rPr>
          <w:rFonts w:ascii="Simplified Arabic" w:eastAsia="Times New Roman" w:hAnsi="Simplified Arabic" w:cs="Simplified Arabic"/>
          <w:b/>
          <w:bCs/>
          <w:i/>
          <w:iCs/>
          <w:color w:val="0F243E" w:themeColor="text2" w:themeShade="80"/>
          <w:sz w:val="30"/>
          <w:szCs w:val="30"/>
          <w:rtl/>
          <w:lang w:eastAsia="en-US" w:bidi="ar-SA"/>
        </w:rPr>
        <w:t xml:space="preserve"> يدل على ذلك ما رواه البخاري عن أنس </w:t>
      </w:r>
      <w:r w:rsidRPr="00080EB3">
        <w:rPr>
          <w:rFonts w:ascii="Simplified Arabic" w:eastAsia="Times New Roman" w:hAnsi="Simplified Arabic" w:cs="Simplified Arabic"/>
          <w:b/>
          <w:bCs/>
          <w:sz w:val="34"/>
          <w:szCs w:val="34"/>
          <w:lang w:eastAsia="en-US" w:bidi="ar-KW"/>
        </w:rPr>
        <w:sym w:font="AGA Arabesque" w:char="F074"/>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عن النبي </w:t>
      </w:r>
      <w:r w:rsidRPr="00080EB3">
        <w:rPr>
          <w:rFonts w:ascii="Sakkal Majalla" w:eastAsia="Times New Roman" w:hAnsi="Sakkal Majalla" w:cs="Sakkal Majalla" w:hint="cs"/>
          <w:b/>
          <w:bCs/>
          <w:i/>
          <w:iCs/>
          <w:color w:val="0F243E" w:themeColor="text2" w:themeShade="80"/>
          <w:sz w:val="30"/>
          <w:szCs w:val="30"/>
          <w:rtl/>
          <w:lang w:eastAsia="en-US" w:bidi="ar-SA"/>
        </w:rPr>
        <w:t>ﷺ</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قال</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080EB3">
        <w:rPr>
          <w:rFonts w:ascii="Simplified Arabic" w:eastAsia="Times New Roman" w:hAnsi="Simplified Arabic" w:cs="Simplified Arabic"/>
          <w:b/>
          <w:bCs/>
          <w:color w:val="FF0000"/>
          <w:sz w:val="30"/>
          <w:szCs w:val="30"/>
          <w:rtl/>
          <w:lang w:eastAsia="en-US"/>
        </w:rPr>
        <w:t>" لَيْسَ مِنْ بَلَدٍ إِلاَّ سَيَطَؤُهُ الدَّجَّالُ، إِلاَّ مَكَّةَ وَالْمَدِينَةَ، لَيْسَ لَهُ مِنْ نِقَابِهَا نَقْبٌ إِلاَّ عَلَيْهِ الْمَلاَئِكَةُ صَافِّينَ، يَحْرُسُونَهَا، ثُمَّ تَرْجُفُ الْمَدِينَةُ بِأَهْلِهَا ثَلاَثَ رَجَفَاتٍ، فَيُخْرِجُ اللَّهُ كُلَّ كَافِرٍ وَمُنَافِقٍ".</w:t>
      </w:r>
    </w:p>
    <w:p w:rsidR="00A607BC" w:rsidRPr="00626CF0" w:rsidRDefault="00A607BC" w:rsidP="00A607BC">
      <w:pPr>
        <w:numPr>
          <w:ilvl w:val="0"/>
          <w:numId w:val="36"/>
        </w:numPr>
        <w:tabs>
          <w:tab w:val="left" w:pos="281"/>
        </w:tabs>
        <w:ind w:left="0" w:firstLine="0"/>
        <w:contextualSpacing/>
        <w:jc w:val="both"/>
        <w:rPr>
          <w:rFonts w:ascii="Simplified Arabic" w:eastAsia="Times New Roman" w:hAnsi="Simplified Arabic" w:cs="Simplified Arabic"/>
          <w:sz w:val="30"/>
          <w:szCs w:val="30"/>
          <w:lang w:eastAsia="en-US" w:bidi="ar-SA"/>
        </w:rPr>
      </w:pPr>
      <w:r w:rsidRPr="00080EB3">
        <w:rPr>
          <w:rFonts w:ascii="Simplified Arabic" w:eastAsia="Times New Roman" w:hAnsi="Simplified Arabic" w:cs="Simplified Arabic"/>
          <w:b/>
          <w:bCs/>
          <w:i/>
          <w:iCs/>
          <w:color w:val="0F243E" w:themeColor="text2" w:themeShade="80"/>
          <w:sz w:val="30"/>
          <w:szCs w:val="30"/>
          <w:rtl/>
          <w:lang w:eastAsia="en-US" w:bidi="ar-SA"/>
        </w:rPr>
        <w:t xml:space="preserve">وفي خبر تميم الداري </w:t>
      </w:r>
      <w:r w:rsidRPr="00080EB3">
        <w:rPr>
          <w:rFonts w:ascii="Simplified Arabic" w:eastAsia="Times New Roman" w:hAnsi="Simplified Arabic" w:cs="Simplified Arabic"/>
          <w:b/>
          <w:bCs/>
          <w:sz w:val="34"/>
          <w:szCs w:val="34"/>
          <w:lang w:eastAsia="en-US" w:bidi="ar-KW"/>
        </w:rPr>
        <w:sym w:font="AGA Arabesque" w:char="F074"/>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عند الإمام مسلم وفيه من قول المسيح الدجال:</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080EB3">
        <w:rPr>
          <w:rFonts w:ascii="Simplified Arabic" w:eastAsia="Times New Roman" w:hAnsi="Simplified Arabic" w:cs="Simplified Arabic"/>
          <w:b/>
          <w:bCs/>
          <w:color w:val="FF0000"/>
          <w:sz w:val="30"/>
          <w:szCs w:val="30"/>
          <w:rtl/>
          <w:lang w:eastAsia="en-US"/>
        </w:rPr>
        <w:t>" ... وَإِنِّى أُوشِكُ أَنْ يُؤْذَنَ لِى فِى الْخُرُوجِ، فَأَخْرُجَ فَأَسِيرَ فِى الأَرْضِ فَلاَ أَدَعَ قَرْيَةً إِلاَّ هَبَطْتُهَا فِى أَرْبَعِينَ لَيْلَةً غَيْرَ مَكَّةَ وَطَيْبَةَ فَهُمَا مُحَرَّمَتَانِ عَلَيَّ كِلْتَاهُمَا، كُلَّمَا أَرَدْتُ أَنْ أَدْخُلَ وَاحِدَةً أَوْ وَاحِد</w:t>
      </w:r>
      <w:r>
        <w:rPr>
          <w:rFonts w:ascii="Simplified Arabic" w:eastAsia="Times New Roman" w:hAnsi="Simplified Arabic" w:cs="Simplified Arabic"/>
          <w:b/>
          <w:bCs/>
          <w:color w:val="FF0000"/>
          <w:sz w:val="30"/>
          <w:szCs w:val="30"/>
          <w:rtl/>
          <w:lang w:eastAsia="en-US"/>
        </w:rPr>
        <w:t>ًا</w:t>
      </w:r>
      <w:r w:rsidRPr="00080EB3">
        <w:rPr>
          <w:rFonts w:ascii="Simplified Arabic" w:eastAsia="Times New Roman" w:hAnsi="Simplified Arabic" w:cs="Simplified Arabic"/>
          <w:b/>
          <w:bCs/>
          <w:color w:val="FF0000"/>
          <w:sz w:val="30"/>
          <w:szCs w:val="30"/>
          <w:rtl/>
          <w:lang w:eastAsia="en-US"/>
        </w:rPr>
        <w:t xml:space="preserve"> مِنْهُمَا اسْتَقْبَلَنِى مَلَكٌ بِيَدِهِ السَّيْفُ صَلْت</w:t>
      </w:r>
      <w:r>
        <w:rPr>
          <w:rFonts w:ascii="Simplified Arabic" w:eastAsia="Times New Roman" w:hAnsi="Simplified Arabic" w:cs="Simplified Arabic"/>
          <w:b/>
          <w:bCs/>
          <w:color w:val="FF0000"/>
          <w:sz w:val="30"/>
          <w:szCs w:val="30"/>
          <w:rtl/>
          <w:lang w:eastAsia="en-US"/>
        </w:rPr>
        <w:t>ًا</w:t>
      </w:r>
      <w:r w:rsidRPr="00080EB3">
        <w:rPr>
          <w:rFonts w:ascii="Simplified Arabic" w:eastAsia="Times New Roman" w:hAnsi="Simplified Arabic" w:cs="Simplified Arabic"/>
          <w:b/>
          <w:bCs/>
          <w:color w:val="FF0000"/>
          <w:sz w:val="30"/>
          <w:szCs w:val="30"/>
          <w:rtl/>
          <w:lang w:eastAsia="en-US"/>
        </w:rPr>
        <w:t xml:space="preserve"> يَصُدُّنِى عَنْهَا، وَإِنَّ عَلَى كُلِّ نَقْبٍ مِنْهَا مَلاَئِكَةً يَحْرُسُونَهَا".</w:t>
      </w:r>
    </w:p>
    <w:p w:rsidR="00A607BC" w:rsidRPr="00D754B9" w:rsidRDefault="00A607BC" w:rsidP="008629BD">
      <w:pPr>
        <w:tabs>
          <w:tab w:val="left" w:pos="281"/>
        </w:tabs>
        <w:ind w:left="783"/>
        <w:contextualSpacing/>
        <w:jc w:val="both"/>
        <w:rPr>
          <w:rFonts w:ascii="Simplified Arabic" w:eastAsia="Times New Roman" w:hAnsi="Simplified Arabic" w:cs="Simplified Arabic"/>
          <w:sz w:val="30"/>
          <w:szCs w:val="30"/>
          <w:lang w:eastAsia="en-US" w:bidi="ar-SA"/>
        </w:rPr>
      </w:pPr>
      <w:r w:rsidRPr="00080EB3">
        <w:rPr>
          <w:rFonts w:ascii="Simplified Arabic" w:eastAsia="Times New Roman" w:hAnsi="Simplified Arabic" w:cs="Simplified Arabic"/>
          <w:b/>
          <w:bCs/>
          <w:color w:val="FF0000"/>
          <w:sz w:val="30"/>
          <w:szCs w:val="30"/>
          <w:rtl/>
          <w:lang w:eastAsia="en-US"/>
        </w:rPr>
        <w:t xml:space="preserve"> </w:t>
      </w:r>
      <w:r w:rsidRPr="00080EB3">
        <w:rPr>
          <w:rFonts w:ascii="Simplified Arabic" w:eastAsia="Times New Roman" w:hAnsi="Simplified Arabic" w:cs="Simplified Arabic"/>
          <w:b/>
          <w:bCs/>
          <w:color w:val="00B050"/>
          <w:sz w:val="30"/>
          <w:szCs w:val="30"/>
          <w:rtl/>
          <w:lang w:eastAsia="en-US"/>
        </w:rPr>
        <w:t xml:space="preserve">  </w:t>
      </w:r>
    </w:p>
    <w:p w:rsidR="00A607BC" w:rsidRDefault="00A607BC" w:rsidP="00A607BC">
      <w:pPr>
        <w:tabs>
          <w:tab w:val="left" w:pos="281"/>
        </w:tabs>
        <w:contextualSpacing/>
        <w:jc w:val="center"/>
        <w:rPr>
          <w:rFonts w:ascii="Simplified Arabic" w:eastAsia="Times New Roman" w:hAnsi="Simplified Arabic" w:cs="Simplified Arabic"/>
          <w:b/>
          <w:bCs/>
          <w:sz w:val="30"/>
          <w:szCs w:val="30"/>
          <w:rtl/>
          <w:lang w:eastAsia="en-US" w:bidi="ar-SA"/>
        </w:rPr>
      </w:pPr>
      <w:r w:rsidRPr="00D754B9">
        <w:rPr>
          <w:rFonts w:ascii="Simplified Arabic" w:eastAsia="Times New Roman" w:hAnsi="Simplified Arabic" w:cs="Simplified Arabic"/>
          <w:b/>
          <w:bCs/>
          <w:color w:val="0F243E" w:themeColor="text2" w:themeShade="80"/>
          <w:sz w:val="30"/>
          <w:szCs w:val="30"/>
          <w:rtl/>
          <w:lang w:eastAsia="en-US" w:bidi="ar-SA"/>
        </w:rPr>
        <w:t>فنعوذ بالله من فتنة الدجال</w:t>
      </w:r>
    </w:p>
    <w:p w:rsidR="00A607BC" w:rsidRPr="00D2701B" w:rsidRDefault="00A607BC" w:rsidP="00A607BC">
      <w:pPr>
        <w:tabs>
          <w:tab w:val="left" w:pos="281"/>
        </w:tabs>
        <w:contextualSpacing/>
        <w:rPr>
          <w:rFonts w:ascii="Simplified Arabic" w:eastAsia="Times New Roman" w:hAnsi="Simplified Arabic" w:cs="PT Bold Heading"/>
          <w:b/>
          <w:bCs/>
          <w:sz w:val="32"/>
          <w:szCs w:val="32"/>
          <w:rtl/>
          <w:lang w:eastAsia="en-US" w:bidi="ar-SA"/>
        </w:rPr>
      </w:pPr>
      <w:r w:rsidRPr="00D2701B">
        <w:rPr>
          <w:rFonts w:ascii="Simplified Arabic" w:eastAsia="Times New Roman" w:hAnsi="Simplified Arabic" w:cs="PT Bold Heading" w:hint="cs"/>
          <w:b/>
          <w:bCs/>
          <w:sz w:val="32"/>
          <w:szCs w:val="32"/>
          <w:rtl/>
          <w:lang w:eastAsia="en-US" w:bidi="ar-SA"/>
        </w:rPr>
        <w:t>أشكال والرد عليه</w:t>
      </w:r>
    </w:p>
    <w:p w:rsidR="00A607BC" w:rsidRPr="00D2701B" w:rsidRDefault="00A607BC" w:rsidP="00A607BC">
      <w:pPr>
        <w:rPr>
          <w:rFonts w:cs="Simplified Arabic"/>
          <w:b/>
          <w:bCs/>
          <w:color w:val="FF0000"/>
          <w:sz w:val="30"/>
          <w:szCs w:val="30"/>
          <w:rtl/>
        </w:rPr>
      </w:pPr>
      <w:r w:rsidRPr="00D2701B">
        <w:rPr>
          <w:rFonts w:ascii="Simplified Arabic" w:hAnsi="Simplified Arabic" w:cs="Simplified Arabic"/>
          <w:b/>
          <w:bCs/>
          <w:i/>
          <w:iCs/>
          <w:sz w:val="30"/>
          <w:szCs w:val="30"/>
          <w:rtl/>
        </w:rPr>
        <w:t>في</w:t>
      </w:r>
      <w:r>
        <w:rPr>
          <w:rFonts w:ascii="Simplified Arabic" w:hAnsi="Simplified Arabic" w:cs="Simplified Arabic" w:hint="cs"/>
          <w:b/>
          <w:bCs/>
          <w:i/>
          <w:iCs/>
          <w:sz w:val="30"/>
          <w:szCs w:val="30"/>
          <w:rtl/>
        </w:rPr>
        <w:t xml:space="preserve"> حديث أخرجه</w:t>
      </w:r>
      <w:r w:rsidRPr="00D2701B">
        <w:rPr>
          <w:rFonts w:ascii="Simplified Arabic" w:hAnsi="Simplified Arabic" w:cs="Simplified Arabic"/>
          <w:b/>
          <w:bCs/>
          <w:i/>
          <w:iCs/>
          <w:sz w:val="30"/>
          <w:szCs w:val="30"/>
          <w:rtl/>
        </w:rPr>
        <w:t xml:space="preserve"> البخاري</w:t>
      </w:r>
      <w:r w:rsidRPr="00D2701B">
        <w:rPr>
          <w:rFonts w:ascii="Simplified Arabic" w:hAnsi="Simplified Arabic" w:cs="Simplified Arabic" w:hint="cs"/>
          <w:b/>
          <w:bCs/>
          <w:i/>
          <w:iCs/>
          <w:sz w:val="30"/>
          <w:szCs w:val="30"/>
          <w:rtl/>
        </w:rPr>
        <w:t>"</w:t>
      </w:r>
      <w:r w:rsidRPr="00D2701B">
        <w:rPr>
          <w:rFonts w:ascii="Simplified Arabic" w:hAnsi="Simplified Arabic" w:cs="Simplified Arabic"/>
          <w:b/>
          <w:bCs/>
          <w:i/>
          <w:iCs/>
          <w:sz w:val="30"/>
          <w:szCs w:val="30"/>
          <w:rtl/>
        </w:rPr>
        <w:t xml:space="preserve"> عن ابن عمر -رضي الله عنهما-</w:t>
      </w:r>
      <w:r w:rsidRPr="00D2701B">
        <w:rPr>
          <w:rFonts w:ascii="Simplified Arabic" w:hAnsi="Simplified Arabic" w:cs="Simplified Arabic" w:hint="cs"/>
          <w:b/>
          <w:bCs/>
          <w:i/>
          <w:iCs/>
          <w:sz w:val="30"/>
          <w:szCs w:val="30"/>
          <w:rtl/>
        </w:rPr>
        <w:t xml:space="preserve"> </w:t>
      </w:r>
      <w:r w:rsidRPr="00D2701B">
        <w:rPr>
          <w:rFonts w:ascii="Simplified Arabic" w:hAnsi="Simplified Arabic" w:cs="Simplified Arabic"/>
          <w:b/>
          <w:bCs/>
          <w:i/>
          <w:iCs/>
          <w:sz w:val="30"/>
          <w:szCs w:val="30"/>
          <w:rtl/>
        </w:rPr>
        <w:t xml:space="preserve">أن النبي </w:t>
      </w:r>
      <w:r w:rsidRPr="00D2701B">
        <w:rPr>
          <w:rFonts w:ascii="Sakkal Majalla" w:eastAsia="Times New Roman" w:hAnsi="Sakkal Majalla" w:cs="Sakkal Majalla"/>
          <w:b/>
          <w:bCs/>
          <w:i/>
          <w:iCs/>
          <w:color w:val="0F243E" w:themeColor="text2" w:themeShade="80"/>
          <w:sz w:val="30"/>
          <w:szCs w:val="30"/>
          <w:rtl/>
          <w:lang w:eastAsia="en-US" w:bidi="ar-SA"/>
        </w:rPr>
        <w:t>ﷺ</w:t>
      </w:r>
      <w:r w:rsidRPr="00D2701B">
        <w:rPr>
          <w:rFonts w:ascii="Simplified Arabic" w:hAnsi="Simplified Arabic" w:cs="Simplified Arabic"/>
          <w:b/>
          <w:bCs/>
          <w:i/>
          <w:iCs/>
          <w:sz w:val="30"/>
          <w:szCs w:val="30"/>
          <w:rtl/>
        </w:rPr>
        <w:t xml:space="preserve"> قال:</w:t>
      </w:r>
      <w:r w:rsidRPr="00D2701B">
        <w:rPr>
          <w:rFonts w:ascii="Simplified Arabic" w:hAnsi="Simplified Arabic" w:cs="Simplified Arabic"/>
          <w:sz w:val="30"/>
          <w:szCs w:val="30"/>
          <w:rtl/>
        </w:rPr>
        <w:t xml:space="preserve"> </w:t>
      </w:r>
    </w:p>
    <w:p w:rsidR="00A607BC" w:rsidRPr="00D2701B" w:rsidRDefault="00A607BC" w:rsidP="00A607BC">
      <w:pPr>
        <w:jc w:val="both"/>
        <w:rPr>
          <w:rFonts w:cs="Simplified Arabic"/>
          <w:b/>
          <w:bCs/>
          <w:color w:val="FF0000"/>
          <w:sz w:val="30"/>
          <w:szCs w:val="30"/>
          <w:rtl/>
        </w:rPr>
      </w:pPr>
      <w:r w:rsidRPr="00D2701B">
        <w:rPr>
          <w:rFonts w:cs="Simplified Arabic" w:hint="cs"/>
          <w:b/>
          <w:bCs/>
          <w:color w:val="FF0000"/>
          <w:sz w:val="30"/>
          <w:szCs w:val="30"/>
          <w:rtl/>
        </w:rPr>
        <w:t>"</w:t>
      </w:r>
      <w:r w:rsidRPr="00D2701B">
        <w:rPr>
          <w:rFonts w:cs="Simplified Arabic"/>
          <w:b/>
          <w:bCs/>
          <w:color w:val="FF0000"/>
          <w:sz w:val="30"/>
          <w:szCs w:val="30"/>
          <w:rtl/>
        </w:rPr>
        <w:t>بينا أنا نائم أطوف بالكعبة، ف</w:t>
      </w:r>
      <w:r w:rsidRPr="00D2701B">
        <w:rPr>
          <w:rFonts w:cs="Simplified Arabic" w:hint="cs"/>
          <w:b/>
          <w:bCs/>
          <w:color w:val="FF0000"/>
          <w:sz w:val="30"/>
          <w:szCs w:val="30"/>
          <w:rtl/>
        </w:rPr>
        <w:t>إ</w:t>
      </w:r>
      <w:r w:rsidRPr="00D2701B">
        <w:rPr>
          <w:rFonts w:cs="Simplified Arabic"/>
          <w:b/>
          <w:bCs/>
          <w:color w:val="FF0000"/>
          <w:sz w:val="30"/>
          <w:szCs w:val="30"/>
          <w:rtl/>
        </w:rPr>
        <w:t>ذا رجل آدم سبط الشعر</w:t>
      </w:r>
      <w:r w:rsidRPr="00D2701B">
        <w:rPr>
          <w:rFonts w:cs="Simplified Arabic" w:hint="cs"/>
          <w:b/>
          <w:bCs/>
          <w:color w:val="FF0000"/>
          <w:sz w:val="30"/>
          <w:szCs w:val="30"/>
          <w:rtl/>
        </w:rPr>
        <w:t>،</w:t>
      </w:r>
      <w:r w:rsidRPr="00D2701B">
        <w:rPr>
          <w:rFonts w:cs="Simplified Arabic"/>
          <w:b/>
          <w:bCs/>
          <w:color w:val="FF0000"/>
          <w:sz w:val="30"/>
          <w:szCs w:val="30"/>
          <w:rtl/>
        </w:rPr>
        <w:t xml:space="preserve"> ينطف</w:t>
      </w:r>
      <w:r w:rsidRPr="00D2701B">
        <w:rPr>
          <w:rFonts w:cs="Simplified Arabic" w:hint="cs"/>
          <w:b/>
          <w:bCs/>
          <w:color w:val="FF0000"/>
          <w:sz w:val="30"/>
          <w:szCs w:val="30"/>
          <w:rtl/>
        </w:rPr>
        <w:t xml:space="preserve"> </w:t>
      </w:r>
      <w:r w:rsidRPr="00D2701B">
        <w:rPr>
          <w:rFonts w:cs="Simplified Arabic"/>
          <w:b/>
          <w:bCs/>
          <w:color w:val="FF0000"/>
          <w:sz w:val="30"/>
          <w:szCs w:val="30"/>
          <w:rtl/>
        </w:rPr>
        <w:t>-</w:t>
      </w:r>
      <w:r w:rsidRPr="00D2701B">
        <w:rPr>
          <w:rFonts w:cs="Simplified Arabic" w:hint="cs"/>
          <w:b/>
          <w:bCs/>
          <w:color w:val="FF0000"/>
          <w:sz w:val="30"/>
          <w:szCs w:val="30"/>
          <w:rtl/>
        </w:rPr>
        <w:t xml:space="preserve"> </w:t>
      </w:r>
      <w:r w:rsidRPr="00D2701B">
        <w:rPr>
          <w:rFonts w:cs="Simplified Arabic"/>
          <w:b/>
          <w:bCs/>
          <w:color w:val="FF0000"/>
          <w:sz w:val="30"/>
          <w:szCs w:val="30"/>
          <w:rtl/>
        </w:rPr>
        <w:t xml:space="preserve">أو يهراق </w:t>
      </w:r>
      <w:r w:rsidRPr="00D2701B">
        <w:rPr>
          <w:rFonts w:cs="Simplified Arabic" w:hint="cs"/>
          <w:b/>
          <w:bCs/>
          <w:color w:val="FF0000"/>
          <w:sz w:val="30"/>
          <w:szCs w:val="30"/>
          <w:rtl/>
        </w:rPr>
        <w:t xml:space="preserve">- </w:t>
      </w:r>
      <w:r w:rsidRPr="00D2701B">
        <w:rPr>
          <w:rFonts w:cs="Simplified Arabic"/>
          <w:b/>
          <w:bCs/>
          <w:color w:val="FF0000"/>
          <w:sz w:val="30"/>
          <w:szCs w:val="30"/>
          <w:rtl/>
        </w:rPr>
        <w:t>رأسه ماء، قلت: من هذا قالوا: ابن مريم</w:t>
      </w:r>
      <w:r w:rsidRPr="00D2701B">
        <w:rPr>
          <w:rFonts w:cs="Simplified Arabic" w:hint="cs"/>
          <w:b/>
          <w:bCs/>
          <w:color w:val="FF0000"/>
          <w:sz w:val="30"/>
          <w:szCs w:val="30"/>
          <w:rtl/>
        </w:rPr>
        <w:t xml:space="preserve">، </w:t>
      </w:r>
      <w:r w:rsidRPr="00D2701B">
        <w:rPr>
          <w:rFonts w:cs="Simplified Arabic"/>
          <w:b/>
          <w:bCs/>
          <w:color w:val="FF0000"/>
          <w:sz w:val="30"/>
          <w:szCs w:val="30"/>
          <w:rtl/>
        </w:rPr>
        <w:t>ثم ذهبت</w:t>
      </w:r>
      <w:r w:rsidRPr="00D2701B">
        <w:rPr>
          <w:rFonts w:cs="Simplified Arabic" w:hint="cs"/>
          <w:b/>
          <w:bCs/>
          <w:color w:val="FF0000"/>
          <w:sz w:val="30"/>
          <w:szCs w:val="30"/>
          <w:rtl/>
        </w:rPr>
        <w:t>ُ</w:t>
      </w:r>
      <w:r w:rsidRPr="00D2701B">
        <w:rPr>
          <w:rFonts w:cs="Simplified Arabic"/>
          <w:b/>
          <w:bCs/>
          <w:color w:val="FF0000"/>
          <w:sz w:val="30"/>
          <w:szCs w:val="30"/>
          <w:rtl/>
        </w:rPr>
        <w:t xml:space="preserve"> </w:t>
      </w:r>
      <w:r w:rsidRPr="00D2701B">
        <w:rPr>
          <w:rFonts w:cs="Simplified Arabic" w:hint="cs"/>
          <w:b/>
          <w:bCs/>
          <w:color w:val="FF0000"/>
          <w:sz w:val="30"/>
          <w:szCs w:val="30"/>
          <w:rtl/>
        </w:rPr>
        <w:t>أ</w:t>
      </w:r>
      <w:r w:rsidRPr="00D2701B">
        <w:rPr>
          <w:rFonts w:cs="Simplified Arabic"/>
          <w:b/>
          <w:bCs/>
          <w:color w:val="FF0000"/>
          <w:sz w:val="30"/>
          <w:szCs w:val="30"/>
          <w:rtl/>
        </w:rPr>
        <w:t>لتفت فإذا رجل جسيم أحم</w:t>
      </w:r>
      <w:r w:rsidRPr="00D2701B">
        <w:rPr>
          <w:rFonts w:cs="Simplified Arabic" w:hint="cs"/>
          <w:b/>
          <w:bCs/>
          <w:color w:val="FF0000"/>
          <w:sz w:val="30"/>
          <w:szCs w:val="30"/>
          <w:rtl/>
        </w:rPr>
        <w:t>ر،</w:t>
      </w:r>
      <w:r w:rsidRPr="00D2701B">
        <w:rPr>
          <w:rFonts w:cs="Simplified Arabic"/>
          <w:b/>
          <w:bCs/>
          <w:color w:val="FF0000"/>
          <w:sz w:val="30"/>
          <w:szCs w:val="30"/>
          <w:rtl/>
        </w:rPr>
        <w:t xml:space="preserve"> </w:t>
      </w:r>
      <w:r w:rsidRPr="00D2701B">
        <w:rPr>
          <w:rFonts w:cs="Simplified Arabic" w:hint="cs"/>
          <w:b/>
          <w:bCs/>
          <w:color w:val="FF0000"/>
          <w:sz w:val="30"/>
          <w:szCs w:val="30"/>
          <w:rtl/>
        </w:rPr>
        <w:t>جع</w:t>
      </w:r>
      <w:r w:rsidRPr="00D2701B">
        <w:rPr>
          <w:rFonts w:cs="Simplified Arabic"/>
          <w:b/>
          <w:bCs/>
          <w:color w:val="FF0000"/>
          <w:sz w:val="30"/>
          <w:szCs w:val="30"/>
          <w:rtl/>
        </w:rPr>
        <w:t>د الرأس</w:t>
      </w:r>
      <w:r w:rsidRPr="00D2701B">
        <w:rPr>
          <w:rFonts w:cs="Simplified Arabic" w:hint="cs"/>
          <w:b/>
          <w:bCs/>
          <w:color w:val="FF0000"/>
          <w:sz w:val="30"/>
          <w:szCs w:val="30"/>
          <w:rtl/>
        </w:rPr>
        <w:t>،</w:t>
      </w:r>
      <w:r w:rsidRPr="00D2701B">
        <w:rPr>
          <w:rFonts w:cs="Simplified Arabic"/>
          <w:b/>
          <w:bCs/>
          <w:color w:val="FF0000"/>
          <w:sz w:val="30"/>
          <w:szCs w:val="30"/>
          <w:rtl/>
        </w:rPr>
        <w:t xml:space="preserve"> أعور العين</w:t>
      </w:r>
      <w:r w:rsidRPr="00D2701B">
        <w:rPr>
          <w:rFonts w:cs="Simplified Arabic" w:hint="cs"/>
          <w:b/>
          <w:bCs/>
          <w:color w:val="FF0000"/>
          <w:sz w:val="30"/>
          <w:szCs w:val="30"/>
          <w:rtl/>
        </w:rPr>
        <w:t>،</w:t>
      </w:r>
      <w:r w:rsidRPr="00D2701B">
        <w:rPr>
          <w:rFonts w:cs="Simplified Arabic"/>
          <w:b/>
          <w:bCs/>
          <w:color w:val="FF0000"/>
          <w:sz w:val="30"/>
          <w:szCs w:val="30"/>
          <w:rtl/>
        </w:rPr>
        <w:t xml:space="preserve"> كأن عينه عنبة طافية</w:t>
      </w:r>
      <w:r w:rsidRPr="00D2701B">
        <w:rPr>
          <w:rFonts w:cs="Simplified Arabic" w:hint="cs"/>
          <w:b/>
          <w:bCs/>
          <w:color w:val="FF0000"/>
          <w:sz w:val="30"/>
          <w:szCs w:val="30"/>
          <w:rtl/>
        </w:rPr>
        <w:t xml:space="preserve">، </w:t>
      </w:r>
      <w:r w:rsidRPr="00D2701B">
        <w:rPr>
          <w:rFonts w:cs="Simplified Arabic"/>
          <w:b/>
          <w:bCs/>
          <w:color w:val="FF0000"/>
          <w:sz w:val="30"/>
          <w:szCs w:val="30"/>
          <w:rtl/>
        </w:rPr>
        <w:t>قالوا: هذا الدَّجَّال، أقرب الناس به شبه</w:t>
      </w:r>
      <w:r>
        <w:rPr>
          <w:rFonts w:cs="Simplified Arabic"/>
          <w:b/>
          <w:bCs/>
          <w:color w:val="FF0000"/>
          <w:sz w:val="30"/>
          <w:szCs w:val="30"/>
          <w:rtl/>
        </w:rPr>
        <w:t>ًا</w:t>
      </w:r>
      <w:r w:rsidRPr="00D2701B">
        <w:rPr>
          <w:rFonts w:cs="Simplified Arabic"/>
          <w:b/>
          <w:bCs/>
          <w:color w:val="FF0000"/>
          <w:sz w:val="30"/>
          <w:szCs w:val="30"/>
          <w:rtl/>
        </w:rPr>
        <w:t xml:space="preserve"> ابن قطن رجل من خزاعة</w:t>
      </w:r>
      <w:r>
        <w:rPr>
          <w:rFonts w:cs="Simplified Arabic" w:hint="cs"/>
          <w:b/>
          <w:bCs/>
          <w:color w:val="FF0000"/>
          <w:sz w:val="30"/>
          <w:szCs w:val="30"/>
          <w:rtl/>
        </w:rPr>
        <w:t xml:space="preserve"> </w:t>
      </w:r>
      <w:r w:rsidRPr="00D2701B">
        <w:rPr>
          <w:rFonts w:cs="Simplified Arabic" w:hint="cs"/>
          <w:b/>
          <w:bCs/>
          <w:color w:val="FF0000"/>
          <w:sz w:val="30"/>
          <w:szCs w:val="30"/>
          <w:rtl/>
        </w:rPr>
        <w:t>"</w:t>
      </w:r>
      <w:r>
        <w:rPr>
          <w:rFonts w:cs="Simplified Arabic" w:hint="cs"/>
          <w:b/>
          <w:bCs/>
          <w:color w:val="FF0000"/>
          <w:sz w:val="30"/>
          <w:szCs w:val="30"/>
          <w:rtl/>
        </w:rPr>
        <w:t>.</w:t>
      </w:r>
    </w:p>
    <w:p w:rsidR="00A607BC" w:rsidRPr="00D2701B" w:rsidRDefault="00A607BC" w:rsidP="00A607BC">
      <w:pPr>
        <w:jc w:val="both"/>
        <w:rPr>
          <w:rFonts w:cs="Simplified Arabic"/>
          <w:b/>
          <w:bCs/>
          <w:color w:val="FF0000"/>
          <w:sz w:val="30"/>
          <w:szCs w:val="30"/>
          <w:rtl/>
        </w:rPr>
      </w:pPr>
      <w:r w:rsidRPr="00D2701B">
        <w:rPr>
          <w:rFonts w:ascii="Simplified Arabic" w:hAnsi="Simplified Arabic" w:cs="Simplified Arabic"/>
          <w:b/>
          <w:bCs/>
          <w:i/>
          <w:iCs/>
          <w:sz w:val="30"/>
          <w:szCs w:val="30"/>
          <w:rtl/>
        </w:rPr>
        <w:lastRenderedPageBreak/>
        <w:t>- وفي رواية</w:t>
      </w:r>
      <w:r w:rsidRPr="00D2701B">
        <w:rPr>
          <w:rFonts w:ascii="Simplified Arabic" w:hAnsi="Simplified Arabic" w:cs="Simplified Arabic" w:hint="cs"/>
          <w:b/>
          <w:bCs/>
          <w:i/>
          <w:iCs/>
          <w:sz w:val="30"/>
          <w:szCs w:val="30"/>
          <w:rtl/>
        </w:rPr>
        <w:t>:</w:t>
      </w:r>
      <w:r w:rsidRPr="00D2701B">
        <w:rPr>
          <w:rFonts w:ascii="Simplified Arabic" w:hAnsi="Simplified Arabic" w:cs="Simplified Arabic"/>
          <w:sz w:val="30"/>
          <w:szCs w:val="30"/>
          <w:rtl/>
        </w:rPr>
        <w:t xml:space="preserve"> </w:t>
      </w:r>
      <w:r w:rsidRPr="00D2701B">
        <w:rPr>
          <w:rFonts w:cs="Simplified Arabic"/>
          <w:b/>
          <w:bCs/>
          <w:color w:val="FF0000"/>
          <w:sz w:val="30"/>
          <w:szCs w:val="30"/>
          <w:rtl/>
        </w:rPr>
        <w:t>"وأراني الليلة عند الكعبة في المنام، فإذا رجل آدم</w:t>
      </w:r>
      <w:r w:rsidRPr="00D2701B">
        <w:rPr>
          <w:rFonts w:cs="Simplified Arabic" w:hint="cs"/>
          <w:b/>
          <w:bCs/>
          <w:color w:val="FF0000"/>
          <w:sz w:val="30"/>
          <w:szCs w:val="30"/>
          <w:rtl/>
        </w:rPr>
        <w:t>،</w:t>
      </w:r>
      <w:r w:rsidRPr="00D2701B">
        <w:rPr>
          <w:rFonts w:cs="Simplified Arabic"/>
          <w:b/>
          <w:bCs/>
          <w:color w:val="FF0000"/>
          <w:sz w:val="30"/>
          <w:szCs w:val="30"/>
          <w:rtl/>
        </w:rPr>
        <w:t xml:space="preserve"> كأحسن ما يرى من أدم الرجال، تضرب لمته بين منكبيه رج</w:t>
      </w:r>
      <w:r w:rsidRPr="00D2701B">
        <w:rPr>
          <w:rFonts w:cs="Simplified Arabic" w:hint="cs"/>
          <w:b/>
          <w:bCs/>
          <w:color w:val="FF0000"/>
          <w:sz w:val="30"/>
          <w:szCs w:val="30"/>
          <w:rtl/>
        </w:rPr>
        <w:t>ِ</w:t>
      </w:r>
      <w:r w:rsidRPr="00D2701B">
        <w:rPr>
          <w:rFonts w:cs="Simplified Arabic"/>
          <w:b/>
          <w:bCs/>
          <w:color w:val="FF0000"/>
          <w:sz w:val="30"/>
          <w:szCs w:val="30"/>
          <w:rtl/>
        </w:rPr>
        <w:t>ل الشعر</w:t>
      </w:r>
      <w:r w:rsidRPr="00D2701B">
        <w:rPr>
          <w:rFonts w:cs="Simplified Arabic" w:hint="cs"/>
          <w:b/>
          <w:bCs/>
          <w:color w:val="FF0000"/>
          <w:sz w:val="30"/>
          <w:szCs w:val="30"/>
          <w:rtl/>
        </w:rPr>
        <w:t>،</w:t>
      </w:r>
      <w:r w:rsidRPr="00D2701B">
        <w:rPr>
          <w:rFonts w:cs="Simplified Arabic"/>
          <w:b/>
          <w:bCs/>
          <w:color w:val="FF0000"/>
          <w:sz w:val="30"/>
          <w:szCs w:val="30"/>
          <w:rtl/>
        </w:rPr>
        <w:t xml:space="preserve"> يقطر رأسه ماءً، واضع</w:t>
      </w:r>
      <w:r>
        <w:rPr>
          <w:rFonts w:cs="Simplified Arabic"/>
          <w:b/>
          <w:bCs/>
          <w:color w:val="FF0000"/>
          <w:sz w:val="30"/>
          <w:szCs w:val="30"/>
          <w:rtl/>
        </w:rPr>
        <w:t>ًا</w:t>
      </w:r>
      <w:r w:rsidRPr="00D2701B">
        <w:rPr>
          <w:rFonts w:cs="Simplified Arabic"/>
          <w:b/>
          <w:bCs/>
          <w:color w:val="FF0000"/>
          <w:sz w:val="30"/>
          <w:szCs w:val="30"/>
          <w:rtl/>
        </w:rPr>
        <w:t xml:space="preserve"> يديه على منكبي رجلين يطوف بالبيت، فقلت: م</w:t>
      </w:r>
      <w:r w:rsidRPr="00D2701B">
        <w:rPr>
          <w:rFonts w:cs="Simplified Arabic" w:hint="cs"/>
          <w:b/>
          <w:bCs/>
          <w:color w:val="FF0000"/>
          <w:sz w:val="30"/>
          <w:szCs w:val="30"/>
          <w:rtl/>
        </w:rPr>
        <w:t>َ</w:t>
      </w:r>
      <w:r w:rsidRPr="00D2701B">
        <w:rPr>
          <w:rFonts w:cs="Simplified Arabic"/>
          <w:b/>
          <w:bCs/>
          <w:color w:val="FF0000"/>
          <w:sz w:val="30"/>
          <w:szCs w:val="30"/>
          <w:rtl/>
        </w:rPr>
        <w:t>ن هذا؟</w:t>
      </w:r>
      <w:r w:rsidRPr="00D2701B">
        <w:rPr>
          <w:rFonts w:cs="Simplified Arabic" w:hint="cs"/>
          <w:b/>
          <w:bCs/>
          <w:color w:val="FF0000"/>
          <w:sz w:val="30"/>
          <w:szCs w:val="30"/>
          <w:rtl/>
        </w:rPr>
        <w:t xml:space="preserve"> </w:t>
      </w:r>
      <w:r w:rsidRPr="00D2701B">
        <w:rPr>
          <w:rFonts w:cs="Simplified Arabic"/>
          <w:b/>
          <w:bCs/>
          <w:color w:val="FF0000"/>
          <w:sz w:val="30"/>
          <w:szCs w:val="30"/>
          <w:rtl/>
        </w:rPr>
        <w:t>فقالوا: هذا المسيح ابن مريم، ثم رأيت رجل</w:t>
      </w:r>
      <w:r>
        <w:rPr>
          <w:rFonts w:cs="Simplified Arabic"/>
          <w:b/>
          <w:bCs/>
          <w:color w:val="FF0000"/>
          <w:sz w:val="30"/>
          <w:szCs w:val="30"/>
          <w:rtl/>
        </w:rPr>
        <w:t>ًا</w:t>
      </w:r>
      <w:r w:rsidRPr="00D2701B">
        <w:rPr>
          <w:rFonts w:cs="Simplified Arabic"/>
          <w:b/>
          <w:bCs/>
          <w:color w:val="FF0000"/>
          <w:sz w:val="30"/>
          <w:szCs w:val="30"/>
          <w:rtl/>
        </w:rPr>
        <w:t xml:space="preserve"> وراءه جعد</w:t>
      </w:r>
      <w:r>
        <w:rPr>
          <w:rFonts w:cs="Simplified Arabic"/>
          <w:b/>
          <w:bCs/>
          <w:color w:val="FF0000"/>
          <w:sz w:val="30"/>
          <w:szCs w:val="30"/>
          <w:rtl/>
        </w:rPr>
        <w:t>ًا</w:t>
      </w:r>
      <w:r w:rsidRPr="00D2701B">
        <w:rPr>
          <w:rFonts w:cs="Simplified Arabic"/>
          <w:b/>
          <w:bCs/>
          <w:color w:val="FF0000"/>
          <w:sz w:val="30"/>
          <w:szCs w:val="30"/>
          <w:rtl/>
        </w:rPr>
        <w:t xml:space="preserve"> قطط</w:t>
      </w:r>
      <w:r>
        <w:rPr>
          <w:rFonts w:cs="Simplified Arabic"/>
          <w:b/>
          <w:bCs/>
          <w:color w:val="FF0000"/>
          <w:sz w:val="30"/>
          <w:szCs w:val="30"/>
          <w:rtl/>
        </w:rPr>
        <w:t>ًا</w:t>
      </w:r>
      <w:r w:rsidRPr="00D2701B">
        <w:rPr>
          <w:rFonts w:cs="Simplified Arabic" w:hint="cs"/>
          <w:b/>
          <w:bCs/>
          <w:color w:val="FF0000"/>
          <w:sz w:val="30"/>
          <w:szCs w:val="30"/>
          <w:rtl/>
        </w:rPr>
        <w:t>،</w:t>
      </w:r>
      <w:r w:rsidRPr="00D2701B">
        <w:rPr>
          <w:rFonts w:cs="Simplified Arabic"/>
          <w:b/>
          <w:bCs/>
          <w:color w:val="FF0000"/>
          <w:sz w:val="30"/>
          <w:szCs w:val="30"/>
          <w:rtl/>
        </w:rPr>
        <w:t xml:space="preserve"> أعور عين اليمني، كأشبه م</w:t>
      </w:r>
      <w:r w:rsidRPr="00D2701B">
        <w:rPr>
          <w:rFonts w:cs="Simplified Arabic" w:hint="cs"/>
          <w:b/>
          <w:bCs/>
          <w:color w:val="FF0000"/>
          <w:sz w:val="30"/>
          <w:szCs w:val="30"/>
          <w:rtl/>
        </w:rPr>
        <w:t>َ</w:t>
      </w:r>
      <w:r w:rsidRPr="00D2701B">
        <w:rPr>
          <w:rFonts w:cs="Simplified Arabic"/>
          <w:b/>
          <w:bCs/>
          <w:color w:val="FF0000"/>
          <w:sz w:val="30"/>
          <w:szCs w:val="30"/>
          <w:rtl/>
        </w:rPr>
        <w:t>ن رأيت بابن ق</w:t>
      </w:r>
      <w:r w:rsidRPr="00D2701B">
        <w:rPr>
          <w:rFonts w:cs="Simplified Arabic" w:hint="cs"/>
          <w:b/>
          <w:bCs/>
          <w:color w:val="FF0000"/>
          <w:sz w:val="30"/>
          <w:szCs w:val="30"/>
          <w:rtl/>
        </w:rPr>
        <w:t>َ</w:t>
      </w:r>
      <w:r w:rsidRPr="00D2701B">
        <w:rPr>
          <w:rFonts w:cs="Simplified Arabic"/>
          <w:b/>
          <w:bCs/>
          <w:color w:val="FF0000"/>
          <w:sz w:val="30"/>
          <w:szCs w:val="30"/>
          <w:rtl/>
        </w:rPr>
        <w:t>ط</w:t>
      </w:r>
      <w:r w:rsidRPr="00D2701B">
        <w:rPr>
          <w:rFonts w:cs="Simplified Arabic" w:hint="cs"/>
          <w:b/>
          <w:bCs/>
          <w:color w:val="FF0000"/>
          <w:sz w:val="30"/>
          <w:szCs w:val="30"/>
          <w:rtl/>
        </w:rPr>
        <w:t>َ</w:t>
      </w:r>
      <w:r w:rsidRPr="00D2701B">
        <w:rPr>
          <w:rFonts w:cs="Simplified Arabic"/>
          <w:b/>
          <w:bCs/>
          <w:color w:val="FF0000"/>
          <w:sz w:val="30"/>
          <w:szCs w:val="30"/>
          <w:rtl/>
        </w:rPr>
        <w:t>ن</w:t>
      </w:r>
      <w:r w:rsidRPr="00D2701B">
        <w:rPr>
          <w:rFonts w:cs="Simplified Arabic" w:hint="cs"/>
          <w:b/>
          <w:bCs/>
          <w:color w:val="FF0000"/>
          <w:sz w:val="30"/>
          <w:szCs w:val="30"/>
          <w:rtl/>
        </w:rPr>
        <w:t>ٍ</w:t>
      </w:r>
      <w:r w:rsidRPr="00D2701B">
        <w:rPr>
          <w:rFonts w:cs="Simplified Arabic"/>
          <w:b/>
          <w:bCs/>
          <w:color w:val="FF0000"/>
          <w:sz w:val="30"/>
          <w:szCs w:val="30"/>
          <w:rtl/>
        </w:rPr>
        <w:t>، واضع</w:t>
      </w:r>
      <w:r>
        <w:rPr>
          <w:rFonts w:cs="Simplified Arabic"/>
          <w:b/>
          <w:bCs/>
          <w:color w:val="FF0000"/>
          <w:sz w:val="30"/>
          <w:szCs w:val="30"/>
          <w:rtl/>
        </w:rPr>
        <w:t>ًا</w:t>
      </w:r>
      <w:r w:rsidRPr="00D2701B">
        <w:rPr>
          <w:rFonts w:cs="Simplified Arabic"/>
          <w:b/>
          <w:bCs/>
          <w:color w:val="FF0000"/>
          <w:sz w:val="30"/>
          <w:szCs w:val="30"/>
          <w:rtl/>
        </w:rPr>
        <w:t xml:space="preserve"> يديه على منكبي رجل يطوف بالبيت، فقلت: م</w:t>
      </w:r>
      <w:r w:rsidRPr="00D2701B">
        <w:rPr>
          <w:rFonts w:cs="Simplified Arabic" w:hint="cs"/>
          <w:b/>
          <w:bCs/>
          <w:color w:val="FF0000"/>
          <w:sz w:val="30"/>
          <w:szCs w:val="30"/>
          <w:rtl/>
        </w:rPr>
        <w:t>َ</w:t>
      </w:r>
      <w:r w:rsidRPr="00D2701B">
        <w:rPr>
          <w:rFonts w:cs="Simplified Arabic"/>
          <w:b/>
          <w:bCs/>
          <w:color w:val="FF0000"/>
          <w:sz w:val="30"/>
          <w:szCs w:val="30"/>
          <w:rtl/>
        </w:rPr>
        <w:t xml:space="preserve">ن </w:t>
      </w:r>
      <w:r w:rsidRPr="00D2701B">
        <w:rPr>
          <w:rFonts w:cs="Simplified Arabic" w:hint="cs"/>
          <w:b/>
          <w:bCs/>
          <w:color w:val="FF0000"/>
          <w:sz w:val="30"/>
          <w:szCs w:val="30"/>
          <w:rtl/>
        </w:rPr>
        <w:t xml:space="preserve">هذا؟ </w:t>
      </w:r>
      <w:r w:rsidRPr="00D2701B">
        <w:rPr>
          <w:rFonts w:cs="Simplified Arabic"/>
          <w:b/>
          <w:bCs/>
          <w:color w:val="FF0000"/>
          <w:sz w:val="30"/>
          <w:szCs w:val="30"/>
          <w:rtl/>
        </w:rPr>
        <w:t>قالوا: المسيح الدَّجَّال</w:t>
      </w:r>
      <w:r>
        <w:rPr>
          <w:rFonts w:cs="Simplified Arabic" w:hint="cs"/>
          <w:b/>
          <w:bCs/>
          <w:color w:val="FF0000"/>
          <w:sz w:val="30"/>
          <w:szCs w:val="30"/>
          <w:rtl/>
        </w:rPr>
        <w:t xml:space="preserve"> </w:t>
      </w:r>
      <w:r w:rsidRPr="00D2701B">
        <w:rPr>
          <w:rFonts w:cs="Simplified Arabic" w:hint="cs"/>
          <w:b/>
          <w:bCs/>
          <w:color w:val="FF0000"/>
          <w:sz w:val="30"/>
          <w:szCs w:val="30"/>
          <w:rtl/>
        </w:rPr>
        <w:t>"</w:t>
      </w:r>
      <w:r>
        <w:rPr>
          <w:rFonts w:ascii="Sakkal Majalla" w:hAnsi="Sakkal Majalla" w:cs="Sakkal Majalla" w:hint="cs"/>
          <w:b/>
          <w:bCs/>
          <w:color w:val="FF0000"/>
          <w:sz w:val="30"/>
          <w:szCs w:val="30"/>
          <w:rtl/>
        </w:rPr>
        <w:t>.</w:t>
      </w:r>
      <w:r w:rsidRPr="00D2701B">
        <w:rPr>
          <w:rFonts w:cs="Simplified Arabic" w:hint="cs"/>
          <w:b/>
          <w:bCs/>
          <w:color w:val="FF0000"/>
          <w:sz w:val="30"/>
          <w:szCs w:val="30"/>
          <w:rtl/>
        </w:rPr>
        <w:t xml:space="preserve"> </w:t>
      </w:r>
    </w:p>
    <w:p w:rsidR="00A607BC" w:rsidRPr="00D2701B" w:rsidRDefault="00A607BC" w:rsidP="00A607BC">
      <w:pPr>
        <w:spacing w:line="216" w:lineRule="auto"/>
        <w:rPr>
          <w:rFonts w:ascii="Simplified Arabic" w:hAnsi="Simplified Arabic" w:cs="Simplified Arabic"/>
          <w:sz w:val="30"/>
          <w:szCs w:val="30"/>
          <w:rtl/>
        </w:rPr>
      </w:pPr>
      <w:r w:rsidRPr="00626CF0">
        <w:rPr>
          <w:rFonts w:ascii="Simplified Arabic" w:hAnsi="Simplified Arabic" w:cs="Simplified Arabic"/>
          <w:sz w:val="30"/>
          <w:szCs w:val="30"/>
          <w:rtl/>
        </w:rPr>
        <w:t>في الحديث السابق:</w:t>
      </w:r>
      <w:r w:rsidRPr="00D2701B">
        <w:rPr>
          <w:rFonts w:ascii="Simplified Arabic" w:hAnsi="Simplified Arabic" w:cs="Simplified Arabic"/>
          <w:sz w:val="30"/>
          <w:szCs w:val="30"/>
          <w:rtl/>
        </w:rPr>
        <w:t xml:space="preserve"> </w:t>
      </w:r>
      <w:r w:rsidRPr="00626CF0">
        <w:rPr>
          <w:rFonts w:ascii="Simplified Arabic" w:hAnsi="Simplified Arabic" w:cs="Simplified Arabic" w:hint="cs"/>
          <w:sz w:val="30"/>
          <w:szCs w:val="30"/>
          <w:rtl/>
        </w:rPr>
        <w:t>"</w:t>
      </w:r>
      <w:r w:rsidRPr="00626CF0">
        <w:rPr>
          <w:rFonts w:ascii="Simplified Arabic" w:hAnsi="Simplified Arabic" w:cs="Simplified Arabic"/>
          <w:sz w:val="30"/>
          <w:szCs w:val="30"/>
          <w:rtl/>
        </w:rPr>
        <w:t xml:space="preserve">أن النبي </w:t>
      </w:r>
      <w:r w:rsidRPr="00626CF0">
        <w:rPr>
          <w:rFonts w:ascii="Simplified Arabic" w:hAnsi="Simplified Arabic" w:cs="Simplified Arabic"/>
          <w:sz w:val="30"/>
          <w:szCs w:val="30"/>
        </w:rPr>
        <w:sym w:font="AGA Arabesque" w:char="0072"/>
      </w:r>
      <w:r w:rsidRPr="00626CF0">
        <w:rPr>
          <w:rFonts w:ascii="Simplified Arabic" w:hAnsi="Simplified Arabic" w:cs="Simplified Arabic"/>
          <w:sz w:val="30"/>
          <w:szCs w:val="30"/>
          <w:rtl/>
        </w:rPr>
        <w:t xml:space="preserve"> رأ</w:t>
      </w:r>
      <w:r w:rsidRPr="00626CF0">
        <w:rPr>
          <w:rFonts w:ascii="Simplified Arabic" w:hAnsi="Simplified Arabic" w:cs="Simplified Arabic" w:hint="cs"/>
          <w:sz w:val="30"/>
          <w:szCs w:val="30"/>
          <w:rtl/>
        </w:rPr>
        <w:t>ى</w:t>
      </w:r>
      <w:r w:rsidRPr="00626CF0">
        <w:rPr>
          <w:rFonts w:ascii="Simplified Arabic" w:hAnsi="Simplified Arabic" w:cs="Simplified Arabic"/>
          <w:sz w:val="30"/>
          <w:szCs w:val="30"/>
          <w:rtl/>
        </w:rPr>
        <w:t xml:space="preserve"> الدَّجَّال يطوف بالكعبة، ولعل قائل يقول: </w:t>
      </w:r>
      <w:r w:rsidRPr="00626CF0">
        <w:rPr>
          <w:rFonts w:ascii="Simplified Arabic" w:hAnsi="Simplified Arabic" w:cs="Simplified Arabic" w:hint="cs"/>
          <w:sz w:val="30"/>
          <w:szCs w:val="30"/>
          <w:rtl/>
        </w:rPr>
        <w:t>"</w:t>
      </w:r>
      <w:r w:rsidRPr="00626CF0">
        <w:rPr>
          <w:rFonts w:ascii="Simplified Arabic" w:hAnsi="Simplified Arabic" w:cs="Simplified Arabic"/>
          <w:sz w:val="30"/>
          <w:szCs w:val="30"/>
          <w:rtl/>
        </w:rPr>
        <w:t>ألم يقل النبي</w:t>
      </w:r>
      <w:r w:rsidRPr="00626CF0">
        <w:rPr>
          <w:rFonts w:ascii="Simplified Arabic" w:hAnsi="Simplified Arabic" w:cs="Simplified Arabic" w:hint="cs"/>
          <w:sz w:val="30"/>
          <w:szCs w:val="30"/>
          <w:rtl/>
        </w:rPr>
        <w:t xml:space="preserve"> </w:t>
      </w:r>
      <w:r w:rsidRPr="00626CF0">
        <w:rPr>
          <w:rFonts w:ascii="Simplified Arabic" w:hAnsi="Simplified Arabic" w:cs="Simplified Arabic"/>
          <w:sz w:val="30"/>
          <w:szCs w:val="30"/>
        </w:rPr>
        <w:sym w:font="AGA Arabesque" w:char="0072"/>
      </w:r>
      <w:r w:rsidRPr="00626CF0">
        <w:rPr>
          <w:rFonts w:ascii="Simplified Arabic" w:hAnsi="Simplified Arabic" w:cs="Simplified Arabic" w:hint="cs"/>
          <w:sz w:val="30"/>
          <w:szCs w:val="30"/>
          <w:rtl/>
        </w:rPr>
        <w:t xml:space="preserve"> </w:t>
      </w:r>
      <w:r w:rsidRPr="00626CF0">
        <w:rPr>
          <w:rFonts w:ascii="Simplified Arabic" w:hAnsi="Simplified Arabic" w:cs="Simplified Arabic"/>
          <w:sz w:val="30"/>
          <w:szCs w:val="30"/>
          <w:rtl/>
        </w:rPr>
        <w:t>عن الدَّجَّال أنه</w:t>
      </w:r>
      <w:r w:rsidRPr="00626CF0">
        <w:rPr>
          <w:rFonts w:ascii="Simplified Arabic" w:hAnsi="Simplified Arabic" w:cs="Simplified Arabic" w:hint="cs"/>
          <w:sz w:val="30"/>
          <w:szCs w:val="30"/>
          <w:rtl/>
        </w:rPr>
        <w:t>:</w:t>
      </w:r>
      <w:r w:rsidRPr="00626CF0">
        <w:rPr>
          <w:rFonts w:ascii="Simplified Arabic" w:hAnsi="Simplified Arabic" w:cs="Simplified Arabic"/>
          <w:sz w:val="30"/>
          <w:szCs w:val="30"/>
          <w:rtl/>
        </w:rPr>
        <w:t xml:space="preserve"> </w:t>
      </w:r>
      <w:r w:rsidRPr="00626CF0">
        <w:rPr>
          <w:rFonts w:ascii="Simplified Arabic" w:hAnsi="Simplified Arabic" w:cs="Simplified Arabic" w:hint="cs"/>
          <w:sz w:val="30"/>
          <w:szCs w:val="30"/>
          <w:rtl/>
        </w:rPr>
        <w:t>"</w:t>
      </w:r>
      <w:r w:rsidRPr="00626CF0">
        <w:rPr>
          <w:rFonts w:ascii="Simplified Arabic" w:hAnsi="Simplified Arabic" w:cs="Simplified Arabic"/>
          <w:sz w:val="30"/>
          <w:szCs w:val="30"/>
          <w:rtl/>
        </w:rPr>
        <w:t>ل</w:t>
      </w:r>
      <w:r w:rsidRPr="00626CF0">
        <w:rPr>
          <w:rFonts w:ascii="Simplified Arabic" w:hAnsi="Simplified Arabic" w:cs="Simplified Arabic" w:hint="cs"/>
          <w:sz w:val="30"/>
          <w:szCs w:val="30"/>
          <w:rtl/>
        </w:rPr>
        <w:t>ا</w:t>
      </w:r>
      <w:r w:rsidRPr="00626CF0">
        <w:rPr>
          <w:rFonts w:ascii="Simplified Arabic" w:hAnsi="Simplified Arabic" w:cs="Simplified Arabic"/>
          <w:sz w:val="30"/>
          <w:szCs w:val="30"/>
          <w:rtl/>
        </w:rPr>
        <w:t xml:space="preserve"> يدخل مكة والمدينة</w:t>
      </w:r>
      <w:r w:rsidRPr="00626CF0">
        <w:rPr>
          <w:rFonts w:ascii="Simplified Arabic" w:hAnsi="Simplified Arabic" w:cs="Simplified Arabic" w:hint="cs"/>
          <w:sz w:val="30"/>
          <w:szCs w:val="30"/>
          <w:rtl/>
        </w:rPr>
        <w:t>:</w:t>
      </w:r>
      <w:r w:rsidRPr="00626CF0">
        <w:rPr>
          <w:rFonts w:ascii="Simplified Arabic" w:hAnsi="Simplified Arabic" w:cs="Simplified Arabic"/>
          <w:sz w:val="30"/>
          <w:szCs w:val="30"/>
          <w:rtl/>
        </w:rPr>
        <w:t xml:space="preserve"> فكيف ر</w:t>
      </w:r>
      <w:r w:rsidRPr="00626CF0">
        <w:rPr>
          <w:rFonts w:ascii="Simplified Arabic" w:hAnsi="Simplified Arabic" w:cs="Simplified Arabic" w:hint="cs"/>
          <w:sz w:val="30"/>
          <w:szCs w:val="30"/>
          <w:rtl/>
        </w:rPr>
        <w:t>آه</w:t>
      </w:r>
      <w:r w:rsidRPr="00626CF0">
        <w:rPr>
          <w:rFonts w:ascii="Simplified Arabic" w:hAnsi="Simplified Arabic" w:cs="Simplified Arabic"/>
          <w:sz w:val="30"/>
          <w:szCs w:val="30"/>
          <w:rtl/>
        </w:rPr>
        <w:t xml:space="preserve"> يطوف بالكعبة؟</w:t>
      </w:r>
      <w:r w:rsidRPr="00D2701B">
        <w:rPr>
          <w:rFonts w:ascii="Simplified Arabic" w:hAnsi="Simplified Arabic" w:cs="Simplified Arabic" w:hint="cs"/>
          <w:sz w:val="30"/>
          <w:szCs w:val="30"/>
          <w:rtl/>
        </w:rPr>
        <w:t>"</w:t>
      </w:r>
    </w:p>
    <w:p w:rsidR="00A607BC" w:rsidRPr="00D2701B" w:rsidRDefault="00A607BC" w:rsidP="00A607BC">
      <w:pPr>
        <w:spacing w:line="209" w:lineRule="auto"/>
        <w:rPr>
          <w:rFonts w:ascii="Simplified Arabic" w:hAnsi="Simplified Arabic" w:cs="Simplified Arabic"/>
          <w:sz w:val="30"/>
          <w:szCs w:val="30"/>
          <w:rtl/>
        </w:rPr>
      </w:pPr>
      <w:r w:rsidRPr="00D2701B">
        <w:rPr>
          <w:rFonts w:ascii="Simplified Arabic" w:hAnsi="Simplified Arabic" w:cs="Simplified Arabic"/>
          <w:b/>
          <w:bCs/>
          <w:i/>
          <w:iCs/>
          <w:sz w:val="30"/>
          <w:szCs w:val="30"/>
          <w:rtl/>
        </w:rPr>
        <w:t>وللجواب عن هذا يقول القاضي عياض</w:t>
      </w:r>
      <w:r w:rsidRPr="00D2701B">
        <w:rPr>
          <w:rFonts w:ascii="Simplified Arabic" w:hAnsi="Simplified Arabic" w:cs="Simplified Arabic" w:hint="cs"/>
          <w:b/>
          <w:bCs/>
          <w:i/>
          <w:iCs/>
          <w:sz w:val="30"/>
          <w:szCs w:val="30"/>
          <w:rtl/>
        </w:rPr>
        <w:t xml:space="preserve"> </w:t>
      </w:r>
      <w:r>
        <w:rPr>
          <w:rFonts w:ascii="Simplified Arabic" w:eastAsia="Times New Roman" w:hAnsi="Simplified Arabic" w:cs="Simplified Arabic"/>
          <w:b/>
          <w:bCs/>
          <w:i/>
          <w:iCs/>
          <w:color w:val="0F243E" w:themeColor="text2" w:themeShade="80"/>
          <w:sz w:val="30"/>
          <w:szCs w:val="30"/>
          <w:rtl/>
          <w:lang w:eastAsia="en-US"/>
        </w:rPr>
        <w:t>-رحمه الله-</w:t>
      </w:r>
      <w:r w:rsidRPr="00D2701B">
        <w:rPr>
          <w:rFonts w:ascii="Simplified Arabic" w:hAnsi="Simplified Arabic" w:cs="Simplified Arabic"/>
          <w:b/>
          <w:bCs/>
          <w:i/>
          <w:iCs/>
          <w:sz w:val="30"/>
          <w:szCs w:val="30"/>
          <w:rtl/>
        </w:rPr>
        <w:t xml:space="preserve"> كما نقل عنه النووي في </w:t>
      </w:r>
      <w:r w:rsidRPr="00D2701B">
        <w:rPr>
          <w:rFonts w:ascii="Simplified Arabic" w:hAnsi="Simplified Arabic" w:cs="Simplified Arabic" w:hint="cs"/>
          <w:b/>
          <w:bCs/>
          <w:i/>
          <w:iCs/>
          <w:sz w:val="30"/>
          <w:szCs w:val="30"/>
          <w:rtl/>
        </w:rPr>
        <w:t>"</w:t>
      </w:r>
      <w:r w:rsidRPr="00D2701B">
        <w:rPr>
          <w:rFonts w:ascii="Simplified Arabic" w:hAnsi="Simplified Arabic" w:cs="Simplified Arabic"/>
          <w:b/>
          <w:bCs/>
          <w:i/>
          <w:iCs/>
          <w:sz w:val="30"/>
          <w:szCs w:val="30"/>
          <w:rtl/>
        </w:rPr>
        <w:t>شرح مسلم</w:t>
      </w:r>
      <w:r w:rsidRPr="00D2701B">
        <w:rPr>
          <w:rFonts w:ascii="Simplified Arabic" w:hAnsi="Simplified Arabic" w:cs="Simplified Arabic" w:hint="cs"/>
          <w:b/>
          <w:bCs/>
          <w:i/>
          <w:iCs/>
          <w:sz w:val="30"/>
          <w:szCs w:val="30"/>
          <w:rtl/>
        </w:rPr>
        <w:t>"</w:t>
      </w:r>
      <w:r w:rsidRPr="00D2701B">
        <w:rPr>
          <w:rFonts w:ascii="Simplified Arabic" w:hAnsi="Simplified Arabic" w:cs="Simplified Arabic"/>
          <w:b/>
          <w:bCs/>
          <w:i/>
          <w:iCs/>
          <w:sz w:val="30"/>
          <w:szCs w:val="30"/>
          <w:rtl/>
        </w:rPr>
        <w:t xml:space="preserve"> (1/409):</w:t>
      </w:r>
      <w:r w:rsidRPr="00D2701B">
        <w:rPr>
          <w:rFonts w:ascii="Simplified Arabic" w:hAnsi="Simplified Arabic" w:cs="Simplified Arabic"/>
          <w:sz w:val="30"/>
          <w:szCs w:val="30"/>
          <w:rtl/>
        </w:rPr>
        <w:t xml:space="preserve"> </w:t>
      </w:r>
      <w:r w:rsidRPr="00D2701B">
        <w:rPr>
          <w:rFonts w:ascii="Simplified Arabic" w:hAnsi="Simplified Arabic" w:cs="Simplified Arabic" w:hint="cs"/>
          <w:sz w:val="30"/>
          <w:szCs w:val="30"/>
          <w:rtl/>
        </w:rPr>
        <w:t>"</w:t>
      </w:r>
      <w:r w:rsidRPr="00D2701B">
        <w:rPr>
          <w:rFonts w:ascii="Simplified Arabic" w:hAnsi="Simplified Arabic" w:cs="Simplified Arabic"/>
          <w:sz w:val="30"/>
          <w:szCs w:val="30"/>
          <w:rtl/>
        </w:rPr>
        <w:t xml:space="preserve">وعلى هذا يحمل ما ذكر من طواف الدَّجَّال بالبيت، وأن ذلك رؤيا، إذ قد ورد </w:t>
      </w:r>
      <w:r w:rsidRPr="00D2701B">
        <w:rPr>
          <w:rFonts w:ascii="Simplified Arabic" w:hAnsi="Simplified Arabic" w:cs="Simplified Arabic" w:hint="cs"/>
          <w:sz w:val="30"/>
          <w:szCs w:val="30"/>
          <w:rtl/>
        </w:rPr>
        <w:t>ف</w:t>
      </w:r>
      <w:r w:rsidRPr="00D2701B">
        <w:rPr>
          <w:rFonts w:ascii="Simplified Arabic" w:hAnsi="Simplified Arabic" w:cs="Simplified Arabic"/>
          <w:sz w:val="30"/>
          <w:szCs w:val="30"/>
          <w:rtl/>
        </w:rPr>
        <w:t>ي "الصحيح"</w:t>
      </w:r>
      <w:r w:rsidRPr="00D2701B">
        <w:rPr>
          <w:rFonts w:ascii="Simplified Arabic" w:hAnsi="Simplified Arabic" w:cs="Simplified Arabic" w:hint="cs"/>
          <w:sz w:val="30"/>
          <w:szCs w:val="30"/>
          <w:rtl/>
        </w:rPr>
        <w:t xml:space="preserve"> </w:t>
      </w:r>
      <w:r w:rsidRPr="00D2701B">
        <w:rPr>
          <w:rFonts w:ascii="Simplified Arabic" w:hAnsi="Simplified Arabic" w:cs="Simplified Arabic"/>
          <w:sz w:val="30"/>
          <w:szCs w:val="30"/>
          <w:rtl/>
        </w:rPr>
        <w:t>أنه</w:t>
      </w:r>
      <w:r w:rsidRPr="00D2701B">
        <w:rPr>
          <w:rFonts w:ascii="Simplified Arabic" w:hAnsi="Simplified Arabic" w:cs="Simplified Arabic" w:hint="cs"/>
          <w:sz w:val="30"/>
          <w:szCs w:val="30"/>
          <w:rtl/>
        </w:rPr>
        <w:t>:</w:t>
      </w:r>
      <w:r w:rsidRPr="00D2701B">
        <w:rPr>
          <w:rFonts w:ascii="Simplified Arabic" w:hAnsi="Simplified Arabic" w:cs="Simplified Arabic"/>
          <w:sz w:val="30"/>
          <w:szCs w:val="30"/>
          <w:rtl/>
        </w:rPr>
        <w:t xml:space="preserve"> </w:t>
      </w:r>
    </w:p>
    <w:p w:rsidR="00A607BC" w:rsidRPr="00D2701B" w:rsidRDefault="00A607BC" w:rsidP="00A607BC">
      <w:pPr>
        <w:spacing w:line="216" w:lineRule="auto"/>
        <w:rPr>
          <w:rFonts w:ascii="Simplified Arabic" w:hAnsi="Simplified Arabic" w:cs="Simplified Arabic"/>
          <w:sz w:val="30"/>
          <w:szCs w:val="30"/>
          <w:rtl/>
        </w:rPr>
      </w:pPr>
      <w:r w:rsidRPr="00D2701B">
        <w:rPr>
          <w:rFonts w:cs="Simplified Arabic" w:hint="cs"/>
          <w:b/>
          <w:bCs/>
          <w:color w:val="FF0000"/>
          <w:sz w:val="30"/>
          <w:szCs w:val="30"/>
          <w:rtl/>
        </w:rPr>
        <w:t>"</w:t>
      </w:r>
      <w:r w:rsidRPr="00D2701B">
        <w:rPr>
          <w:rFonts w:cs="Simplified Arabic"/>
          <w:b/>
          <w:bCs/>
          <w:color w:val="FF0000"/>
          <w:sz w:val="30"/>
          <w:szCs w:val="30"/>
          <w:rtl/>
        </w:rPr>
        <w:t>لا يدخل مكة ولا المدينة</w:t>
      </w:r>
      <w:r w:rsidRPr="00D2701B">
        <w:rPr>
          <w:rFonts w:cs="Simplified Arabic" w:hint="cs"/>
          <w:b/>
          <w:bCs/>
          <w:color w:val="FF0000"/>
          <w:sz w:val="30"/>
          <w:szCs w:val="30"/>
          <w:rtl/>
        </w:rPr>
        <w:t>"</w:t>
      </w:r>
      <w:r w:rsidRPr="00D2701B">
        <w:rPr>
          <w:rFonts w:ascii="Simplified Arabic" w:hAnsi="Simplified Arabic" w:cs="Simplified Arabic"/>
          <w:sz w:val="30"/>
          <w:szCs w:val="30"/>
          <w:rtl/>
        </w:rPr>
        <w:t xml:space="preserve">، مع أنه لم يذكر في رواية مالك طواف الدَّجَّال، وقد يقال: إن تحريم دخول المدينة عليه إنما هو في </w:t>
      </w:r>
      <w:r w:rsidRPr="00D2701B">
        <w:rPr>
          <w:rFonts w:ascii="Simplified Arabic" w:hAnsi="Simplified Arabic" w:cs="Simplified Arabic" w:hint="cs"/>
          <w:sz w:val="30"/>
          <w:szCs w:val="30"/>
          <w:rtl/>
        </w:rPr>
        <w:t>زمن</w:t>
      </w:r>
      <w:r w:rsidRPr="00D2701B">
        <w:rPr>
          <w:rFonts w:ascii="Simplified Arabic" w:hAnsi="Simplified Arabic" w:cs="Simplified Arabic"/>
          <w:sz w:val="30"/>
          <w:szCs w:val="30"/>
          <w:rtl/>
        </w:rPr>
        <w:t xml:space="preserve"> فتنته</w:t>
      </w:r>
      <w:r w:rsidRPr="00D2701B">
        <w:rPr>
          <w:rFonts w:ascii="Simplified Arabic" w:hAnsi="Simplified Arabic" w:hint="cs"/>
          <w:sz w:val="30"/>
          <w:szCs w:val="30"/>
          <w:rtl/>
        </w:rPr>
        <w:t>،</w:t>
      </w:r>
      <w:r w:rsidRPr="00D2701B">
        <w:rPr>
          <w:rFonts w:ascii="Simplified Arabic" w:hAnsi="Simplified Arabic" w:cs="Simplified Arabic" w:hint="cs"/>
          <w:sz w:val="30"/>
          <w:szCs w:val="30"/>
          <w:rtl/>
        </w:rPr>
        <w:t xml:space="preserve"> </w:t>
      </w:r>
      <w:r w:rsidRPr="00D2701B">
        <w:rPr>
          <w:rFonts w:ascii="Simplified Arabic" w:hAnsi="Simplified Arabic" w:cs="Simplified Arabic"/>
          <w:sz w:val="30"/>
          <w:szCs w:val="30"/>
          <w:rtl/>
        </w:rPr>
        <w:t>والله أعلم</w:t>
      </w:r>
      <w:r w:rsidRPr="00D2701B">
        <w:rPr>
          <w:rFonts w:ascii="Simplified Arabic" w:hAnsi="Simplified Arabic" w:cs="Simplified Arabic" w:hint="cs"/>
          <w:sz w:val="30"/>
          <w:szCs w:val="30"/>
          <w:rtl/>
        </w:rPr>
        <w:t>.</w:t>
      </w:r>
    </w:p>
    <w:p w:rsidR="00A607BC" w:rsidRDefault="00A607BC" w:rsidP="00A607BC">
      <w:pPr>
        <w:rPr>
          <w:rFonts w:ascii="Simplified Arabic" w:hAnsi="Simplified Arabic" w:cs="Simplified Arabic"/>
          <w:sz w:val="30"/>
          <w:szCs w:val="30"/>
          <w:rtl/>
        </w:rPr>
      </w:pPr>
      <w:r w:rsidRPr="00D2701B">
        <w:rPr>
          <w:rFonts w:ascii="Simplified Arabic" w:hAnsi="Simplified Arabic" w:cs="Simplified Arabic"/>
          <w:b/>
          <w:bCs/>
          <w:i/>
          <w:iCs/>
          <w:sz w:val="30"/>
          <w:szCs w:val="30"/>
          <w:rtl/>
        </w:rPr>
        <w:t>-</w:t>
      </w:r>
      <w:r w:rsidRPr="00D2701B">
        <w:rPr>
          <w:rFonts w:ascii="Simplified Arabic" w:hAnsi="Simplified Arabic" w:cs="Simplified Arabic" w:hint="cs"/>
          <w:b/>
          <w:bCs/>
          <w:i/>
          <w:iCs/>
          <w:sz w:val="30"/>
          <w:szCs w:val="30"/>
          <w:rtl/>
        </w:rPr>
        <w:t xml:space="preserve"> </w:t>
      </w:r>
      <w:r w:rsidRPr="00D2701B">
        <w:rPr>
          <w:rFonts w:ascii="Simplified Arabic" w:hAnsi="Simplified Arabic" w:cs="Simplified Arabic"/>
          <w:b/>
          <w:bCs/>
          <w:i/>
          <w:iCs/>
          <w:sz w:val="30"/>
          <w:szCs w:val="30"/>
          <w:rtl/>
        </w:rPr>
        <w:t xml:space="preserve">وقال الحافظ ابن حجر </w:t>
      </w:r>
      <w:r>
        <w:rPr>
          <w:rFonts w:ascii="Simplified Arabic" w:eastAsia="Times New Roman" w:hAnsi="Simplified Arabic" w:cs="Simplified Arabic"/>
          <w:b/>
          <w:bCs/>
          <w:i/>
          <w:iCs/>
          <w:color w:val="0F243E" w:themeColor="text2" w:themeShade="80"/>
          <w:sz w:val="30"/>
          <w:szCs w:val="30"/>
          <w:rtl/>
          <w:lang w:eastAsia="en-US"/>
        </w:rPr>
        <w:t>-رحمه الله-</w:t>
      </w:r>
      <w:r w:rsidRPr="00D2701B">
        <w:rPr>
          <w:rFonts w:ascii="Simplified Arabic" w:hAnsi="Simplified Arabic" w:cs="Simplified Arabic" w:hint="cs"/>
          <w:b/>
          <w:bCs/>
          <w:i/>
          <w:iCs/>
          <w:sz w:val="30"/>
          <w:szCs w:val="30"/>
          <w:rtl/>
        </w:rPr>
        <w:t xml:space="preserve"> في "</w:t>
      </w:r>
      <w:r w:rsidRPr="00D2701B">
        <w:rPr>
          <w:rFonts w:ascii="Simplified Arabic" w:hAnsi="Simplified Arabic" w:cs="Simplified Arabic"/>
          <w:b/>
          <w:bCs/>
          <w:i/>
          <w:iCs/>
          <w:sz w:val="30"/>
          <w:szCs w:val="30"/>
          <w:rtl/>
        </w:rPr>
        <w:t>فتح الباري</w:t>
      </w:r>
      <w:r w:rsidRPr="00D2701B">
        <w:rPr>
          <w:rFonts w:ascii="Simplified Arabic" w:hAnsi="Simplified Arabic" w:cs="Simplified Arabic" w:hint="cs"/>
          <w:b/>
          <w:bCs/>
          <w:i/>
          <w:iCs/>
          <w:sz w:val="30"/>
          <w:szCs w:val="30"/>
          <w:rtl/>
        </w:rPr>
        <w:t>"</w:t>
      </w:r>
      <w:r w:rsidRPr="00D2701B">
        <w:rPr>
          <w:rFonts w:ascii="Simplified Arabic" w:hAnsi="Simplified Arabic" w:cs="Simplified Arabic"/>
          <w:b/>
          <w:bCs/>
          <w:i/>
          <w:iCs/>
          <w:sz w:val="30"/>
          <w:szCs w:val="30"/>
          <w:rtl/>
        </w:rPr>
        <w:t xml:space="preserve"> (10/358):</w:t>
      </w:r>
      <w:r w:rsidRPr="00D2701B">
        <w:rPr>
          <w:rFonts w:ascii="Simplified Arabic" w:hAnsi="Simplified Arabic" w:cs="Simplified Arabic"/>
          <w:sz w:val="30"/>
          <w:szCs w:val="30"/>
          <w:rtl/>
        </w:rPr>
        <w:t xml:space="preserve"> </w:t>
      </w:r>
      <w:r w:rsidRPr="00D2701B">
        <w:rPr>
          <w:rFonts w:ascii="Simplified Arabic" w:hAnsi="Simplified Arabic" w:cs="Simplified Arabic" w:hint="cs"/>
          <w:sz w:val="30"/>
          <w:szCs w:val="30"/>
          <w:rtl/>
        </w:rPr>
        <w:t>"</w:t>
      </w:r>
      <w:r w:rsidRPr="00D2701B">
        <w:rPr>
          <w:rFonts w:ascii="Simplified Arabic" w:hAnsi="Simplified Arabic" w:cs="Simplified Arabic"/>
          <w:sz w:val="30"/>
          <w:szCs w:val="30"/>
          <w:rtl/>
        </w:rPr>
        <w:t>وغلط م</w:t>
      </w:r>
      <w:r w:rsidRPr="00D2701B">
        <w:rPr>
          <w:rFonts w:ascii="Simplified Arabic" w:hAnsi="Simplified Arabic" w:cs="Simplified Arabic" w:hint="cs"/>
          <w:sz w:val="30"/>
          <w:szCs w:val="30"/>
          <w:rtl/>
        </w:rPr>
        <w:t>َ</w:t>
      </w:r>
      <w:r w:rsidRPr="00D2701B">
        <w:rPr>
          <w:rFonts w:ascii="Simplified Arabic" w:hAnsi="Simplified Arabic" w:cs="Simplified Arabic"/>
          <w:sz w:val="30"/>
          <w:szCs w:val="30"/>
          <w:rtl/>
        </w:rPr>
        <w:t>ن استدل بهذا الحديث على أن الدَّجَّال يدخل مكة أو المدينة، إذ لا يلزم من كون النبي</w:t>
      </w:r>
      <w:r w:rsidRPr="00D2701B">
        <w:rPr>
          <w:rFonts w:ascii="Simplified Arabic" w:hAnsi="Simplified Arabic" w:cs="Simplified Arabic" w:hint="cs"/>
          <w:sz w:val="30"/>
          <w:szCs w:val="30"/>
          <w:rtl/>
        </w:rPr>
        <w:t xml:space="preserve"> </w:t>
      </w:r>
      <w:r>
        <w:rPr>
          <w:rFonts w:ascii="Sakkal Majalla" w:eastAsia="Times New Roman" w:hAnsi="Sakkal Majalla" w:cs="Sakkal Majalla"/>
          <w:b/>
          <w:bCs/>
          <w:color w:val="0F243E" w:themeColor="text2" w:themeShade="80"/>
          <w:sz w:val="30"/>
          <w:szCs w:val="30"/>
          <w:rtl/>
          <w:lang w:eastAsia="en-US" w:bidi="ar-SA"/>
        </w:rPr>
        <w:t>ﷺ</w:t>
      </w:r>
      <w:r w:rsidRPr="00D2701B">
        <w:rPr>
          <w:rFonts w:ascii="Simplified Arabic" w:hAnsi="Simplified Arabic" w:cs="Simplified Arabic" w:hint="cs"/>
          <w:sz w:val="30"/>
          <w:szCs w:val="30"/>
          <w:rtl/>
        </w:rPr>
        <w:t xml:space="preserve"> </w:t>
      </w:r>
      <w:r w:rsidRPr="00D2701B">
        <w:rPr>
          <w:rFonts w:ascii="Simplified Arabic" w:hAnsi="Simplified Arabic" w:cs="Simplified Arabic"/>
          <w:sz w:val="30"/>
          <w:szCs w:val="30"/>
          <w:rtl/>
        </w:rPr>
        <w:t>رآه في المنام بمكة أنه دخلها حقيقة</w:t>
      </w:r>
      <w:r w:rsidRPr="00D2701B">
        <w:rPr>
          <w:rFonts w:ascii="Simplified Arabic" w:hAnsi="Simplified Arabic" w:hint="cs"/>
          <w:sz w:val="30"/>
          <w:szCs w:val="30"/>
          <w:rtl/>
        </w:rPr>
        <w:t xml:space="preserve">، </w:t>
      </w:r>
      <w:r w:rsidRPr="00D2701B">
        <w:rPr>
          <w:rFonts w:ascii="Simplified Arabic" w:hAnsi="Simplified Arabic" w:cs="Simplified Arabic"/>
          <w:sz w:val="30"/>
          <w:szCs w:val="30"/>
          <w:rtl/>
        </w:rPr>
        <w:t>ولو سلم أنه رؤي في زمانه</w:t>
      </w:r>
      <w:r w:rsidRPr="00D2701B">
        <w:rPr>
          <w:rFonts w:ascii="Simplified Arabic" w:hAnsi="Simplified Arabic" w:cs="Simplified Arabic" w:hint="cs"/>
          <w:sz w:val="30"/>
          <w:szCs w:val="30"/>
          <w:rtl/>
        </w:rPr>
        <w:t xml:space="preserve"> </w:t>
      </w:r>
      <w:r>
        <w:rPr>
          <w:rFonts w:ascii="Sakkal Majalla" w:eastAsia="Times New Roman" w:hAnsi="Sakkal Majalla" w:cs="Sakkal Majalla"/>
          <w:b/>
          <w:bCs/>
          <w:color w:val="0F243E" w:themeColor="text2" w:themeShade="80"/>
          <w:sz w:val="30"/>
          <w:szCs w:val="30"/>
          <w:rtl/>
          <w:lang w:eastAsia="en-US" w:bidi="ar-SA"/>
        </w:rPr>
        <w:t>ﷺ</w:t>
      </w:r>
      <w:r w:rsidRPr="00D2701B">
        <w:rPr>
          <w:rFonts w:ascii="Simplified Arabic" w:hAnsi="Simplified Arabic" w:cs="Simplified Arabic" w:hint="cs"/>
          <w:sz w:val="30"/>
          <w:szCs w:val="30"/>
          <w:rtl/>
        </w:rPr>
        <w:t xml:space="preserve"> </w:t>
      </w:r>
      <w:r w:rsidRPr="00D2701B">
        <w:rPr>
          <w:rFonts w:ascii="Simplified Arabic" w:hAnsi="Simplified Arabic" w:cs="Simplified Arabic"/>
          <w:sz w:val="30"/>
          <w:szCs w:val="30"/>
          <w:rtl/>
        </w:rPr>
        <w:t>بمكة</w:t>
      </w:r>
      <w:r w:rsidRPr="00D2701B">
        <w:rPr>
          <w:rFonts w:ascii="Simplified Arabic" w:hAnsi="Simplified Arabic" w:cs="Simplified Arabic" w:hint="cs"/>
          <w:sz w:val="30"/>
          <w:szCs w:val="30"/>
          <w:rtl/>
        </w:rPr>
        <w:t>،</w:t>
      </w:r>
      <w:r w:rsidRPr="00D2701B">
        <w:rPr>
          <w:rFonts w:ascii="Simplified Arabic" w:hAnsi="Simplified Arabic" w:cs="Simplified Arabic"/>
          <w:sz w:val="30"/>
          <w:szCs w:val="30"/>
          <w:rtl/>
        </w:rPr>
        <w:t xml:space="preserve"> فلا يلزم أن يدخلها بعد ذلك إ</w:t>
      </w:r>
      <w:r w:rsidRPr="00D2701B">
        <w:rPr>
          <w:rFonts w:ascii="Simplified Arabic" w:hAnsi="Simplified Arabic" w:cs="Simplified Arabic" w:hint="cs"/>
          <w:sz w:val="30"/>
          <w:szCs w:val="30"/>
          <w:rtl/>
        </w:rPr>
        <w:t>ذا</w:t>
      </w:r>
      <w:r w:rsidRPr="00D2701B">
        <w:rPr>
          <w:rFonts w:ascii="Simplified Arabic" w:hAnsi="Simplified Arabic" w:cs="Simplified Arabic"/>
          <w:sz w:val="30"/>
          <w:szCs w:val="30"/>
          <w:rtl/>
        </w:rPr>
        <w:t xml:space="preserve"> خرج في آخر الزمان</w:t>
      </w:r>
      <w:r>
        <w:rPr>
          <w:rFonts w:ascii="Simplified Arabic" w:hAnsi="Simplified Arabic" w:cs="Simplified Arabic" w:hint="cs"/>
          <w:sz w:val="30"/>
          <w:szCs w:val="30"/>
          <w:rtl/>
        </w:rPr>
        <w:t>.</w:t>
      </w:r>
    </w:p>
    <w:p w:rsidR="00A607BC" w:rsidRPr="00D2701B" w:rsidRDefault="00A607BC" w:rsidP="00A607BC">
      <w:pPr>
        <w:rPr>
          <w:rFonts w:ascii="Simplified Arabic" w:hAnsi="Simplified Arabic" w:cs="Simplified Arabic"/>
          <w:sz w:val="30"/>
          <w:szCs w:val="30"/>
          <w:rtl/>
        </w:rPr>
      </w:pPr>
    </w:p>
    <w:p w:rsidR="00A607BC" w:rsidRPr="00080EB3" w:rsidRDefault="00A607BC" w:rsidP="00A607BC">
      <w:pPr>
        <w:tabs>
          <w:tab w:val="left" w:pos="281"/>
        </w:tabs>
        <w:contextualSpacing/>
        <w:jc w:val="both"/>
        <w:rPr>
          <w:rFonts w:ascii="Calibri" w:eastAsia="Times New Roman" w:hAnsi="Calibri" w:cs="PT Bold Heading"/>
          <w:i/>
          <w:iCs/>
          <w:color w:val="0000FF"/>
          <w:sz w:val="32"/>
          <w:szCs w:val="32"/>
          <w:rtl/>
          <w:lang w:eastAsia="en-US" w:bidi="ar-SA"/>
        </w:rPr>
      </w:pPr>
      <w:r w:rsidRPr="00080EB3">
        <w:rPr>
          <w:rFonts w:ascii="Calibri" w:eastAsia="Times New Roman" w:hAnsi="Calibri" w:cs="PT Bold Heading" w:hint="cs"/>
          <w:i/>
          <w:iCs/>
          <w:color w:val="0000FF"/>
          <w:sz w:val="32"/>
          <w:szCs w:val="32"/>
          <w:rtl/>
          <w:lang w:eastAsia="en-US" w:bidi="ar-SA"/>
        </w:rPr>
        <w:t>6-</w:t>
      </w:r>
      <w:r w:rsidRPr="00080EB3">
        <w:rPr>
          <w:rFonts w:ascii="Simplified Arabic" w:eastAsia="Times New Roman" w:hAnsi="Simplified Arabic" w:cs="Simplified Arabic" w:hint="cs"/>
          <w:sz w:val="30"/>
          <w:szCs w:val="30"/>
          <w:rtl/>
          <w:lang w:eastAsia="en-US" w:bidi="ar-SA"/>
        </w:rPr>
        <w:t xml:space="preserve"> </w:t>
      </w:r>
      <w:r w:rsidRPr="00080EB3">
        <w:rPr>
          <w:rFonts w:ascii="Calibri" w:eastAsia="Times New Roman" w:hAnsi="Calibri" w:cs="PT Bold Heading"/>
          <w:i/>
          <w:iCs/>
          <w:color w:val="0000FF"/>
          <w:sz w:val="32"/>
          <w:szCs w:val="32"/>
          <w:rtl/>
          <w:lang w:eastAsia="en-US" w:bidi="ar-SA"/>
        </w:rPr>
        <w:t>مكة مأرز الإيمان:</w:t>
      </w:r>
    </w:p>
    <w:p w:rsidR="00A607BC" w:rsidRPr="00D754B9" w:rsidRDefault="00A607BC" w:rsidP="00A607BC">
      <w:pPr>
        <w:numPr>
          <w:ilvl w:val="0"/>
          <w:numId w:val="154"/>
        </w:numPr>
        <w:tabs>
          <w:tab w:val="left" w:pos="281"/>
        </w:tabs>
        <w:spacing w:after="200"/>
        <w:ind w:left="0" w:firstLine="0"/>
        <w:contextualSpacing/>
        <w:rPr>
          <w:rFonts w:ascii="Simplified Arabic" w:eastAsia="Times New Roman" w:hAnsi="Simplified Arabic" w:cs="Simplified Arabic"/>
          <w:color w:val="0F243E" w:themeColor="text2" w:themeShade="80"/>
          <w:sz w:val="30"/>
          <w:szCs w:val="30"/>
          <w:lang w:eastAsia="en-US" w:bidi="ar-SA"/>
        </w:rPr>
      </w:pPr>
      <w:r w:rsidRPr="00080EB3">
        <w:rPr>
          <w:rFonts w:ascii="Simplified Arabic" w:eastAsia="Times New Roman" w:hAnsi="Simplified Arabic" w:cs="Simplified Arabic"/>
          <w:b/>
          <w:bCs/>
          <w:i/>
          <w:iCs/>
          <w:color w:val="0F243E" w:themeColor="text2" w:themeShade="80"/>
          <w:sz w:val="30"/>
          <w:szCs w:val="30"/>
          <w:rtl/>
          <w:lang w:eastAsia="en-US" w:bidi="ar-SA"/>
        </w:rPr>
        <w:t xml:space="preserve"> فقد أخرج الإمام مسلم في صحيحه عن ابن عمر</w:t>
      </w:r>
      <w:r w:rsidRPr="00080EB3">
        <w:rPr>
          <w:rFonts w:ascii="Simplified Arabic" w:eastAsia="Times New Roman" w:hAnsi="Simplified Arabic" w:cs="Simplified Arabic" w:hint="cs"/>
          <w:b/>
          <w:bCs/>
          <w:i/>
          <w:iCs/>
          <w:color w:val="0F243E" w:themeColor="text2" w:themeShade="80"/>
          <w:sz w:val="30"/>
          <w:szCs w:val="30"/>
          <w:rtl/>
          <w:lang w:eastAsia="en-US" w:bidi="ar-SA"/>
        </w:rPr>
        <w:t>-</w:t>
      </w:r>
      <w:r w:rsidRPr="00080EB3">
        <w:rPr>
          <w:rFonts w:ascii="Simplified Arabic" w:eastAsia="Times New Roman" w:hAnsi="Simplified Arabic" w:cs="Simplified Arabic"/>
          <w:b/>
          <w:bCs/>
          <w:i/>
          <w:iCs/>
          <w:color w:val="0F243E" w:themeColor="text2" w:themeShade="80"/>
          <w:sz w:val="30"/>
          <w:szCs w:val="30"/>
          <w:rtl/>
          <w:lang w:eastAsia="en-US" w:bidi="ar-SA"/>
        </w:rPr>
        <w:t>رضي الله عنهما</w:t>
      </w:r>
      <w:r w:rsidRPr="00080EB3">
        <w:rPr>
          <w:rFonts w:ascii="Simplified Arabic" w:eastAsia="Times New Roman" w:hAnsi="Simplified Arabic" w:cs="Simplified Arabic" w:hint="cs"/>
          <w:b/>
          <w:bCs/>
          <w:i/>
          <w:iCs/>
          <w:color w:val="0F243E" w:themeColor="text2" w:themeShade="80"/>
          <w:sz w:val="30"/>
          <w:szCs w:val="30"/>
          <w:rtl/>
          <w:lang w:eastAsia="en-US" w:bidi="ar-SA"/>
        </w:rPr>
        <w:t>-</w:t>
      </w:r>
      <w:r>
        <w:rPr>
          <w:rFonts w:ascii="Simplified Arabic" w:eastAsia="Times New Roman" w:hAnsi="Simplified Arabic" w:cs="Simplified Arabic" w:hint="cs"/>
          <w:b/>
          <w:bCs/>
          <w:i/>
          <w:iCs/>
          <w:color w:val="0F243E" w:themeColor="text2" w:themeShade="80"/>
          <w:sz w:val="30"/>
          <w:szCs w:val="30"/>
          <w:rtl/>
          <w:lang w:eastAsia="en-US" w:bidi="ar-SA"/>
        </w:rPr>
        <w:t xml:space="preserve"> </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عن النبي </w:t>
      </w:r>
      <w:r w:rsidRPr="00D2701B">
        <w:rPr>
          <w:rFonts w:ascii="Sakkal Majalla" w:eastAsia="Times New Roman" w:hAnsi="Sakkal Majalla" w:cs="Sakkal Majalla"/>
          <w:b/>
          <w:bCs/>
          <w:i/>
          <w:iCs/>
          <w:color w:val="0F243E" w:themeColor="text2" w:themeShade="80"/>
          <w:sz w:val="30"/>
          <w:szCs w:val="30"/>
          <w:rtl/>
          <w:lang w:eastAsia="en-US" w:bidi="ar-SA"/>
        </w:rPr>
        <w:t>ﷺ</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قال:</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080EB3">
        <w:rPr>
          <w:rFonts w:ascii="Simplified Arabic" w:eastAsia="Times New Roman" w:hAnsi="Simplified Arabic" w:cs="Simplified Arabic"/>
          <w:b/>
          <w:bCs/>
          <w:color w:val="FF0000"/>
          <w:sz w:val="30"/>
          <w:szCs w:val="30"/>
          <w:rtl/>
          <w:lang w:eastAsia="en-US" w:bidi="ar-SA"/>
        </w:rPr>
        <w:t>" إِنَّ الْإِسْلَامَ بَدَأَ غَرِيبًا وَسَيَعُودُ غَرِيبًا كَمَا كَاَنَ، وَهُوَ يَأْرِزُ</w:t>
      </w:r>
      <w:r w:rsidRPr="00080EB3">
        <w:rPr>
          <w:rFonts w:ascii="Simplified Arabic" w:eastAsia="Times New Roman" w:hAnsi="Simplified Arabic" w:cs="Simplified Arabic"/>
          <w:b/>
          <w:bCs/>
          <w:color w:val="FF0000"/>
          <w:sz w:val="30"/>
          <w:szCs w:val="30"/>
          <w:vertAlign w:val="superscript"/>
          <w:rtl/>
          <w:lang w:eastAsia="en-US" w:bidi="ar-SA"/>
        </w:rPr>
        <w:t>(</w:t>
      </w:r>
      <w:r w:rsidRPr="00080EB3">
        <w:rPr>
          <w:rFonts w:ascii="Simplified Arabic" w:eastAsia="Times New Roman" w:hAnsi="Simplified Arabic" w:cs="Simplified Arabic"/>
          <w:color w:val="FF0000"/>
          <w:sz w:val="30"/>
          <w:szCs w:val="30"/>
          <w:vertAlign w:val="superscript"/>
          <w:rtl/>
          <w:lang w:eastAsia="en-US" w:bidi="ar-SA"/>
        </w:rPr>
        <w:footnoteReference w:id="20"/>
      </w:r>
      <w:r w:rsidRPr="00080EB3">
        <w:rPr>
          <w:rFonts w:ascii="Simplified Arabic" w:eastAsia="Times New Roman" w:hAnsi="Simplified Arabic" w:cs="Simplified Arabic"/>
          <w:b/>
          <w:bCs/>
          <w:color w:val="FF0000"/>
          <w:sz w:val="30"/>
          <w:szCs w:val="30"/>
          <w:vertAlign w:val="superscript"/>
          <w:rtl/>
          <w:lang w:eastAsia="en-US" w:bidi="ar-SA"/>
        </w:rPr>
        <w:t xml:space="preserve">) </w:t>
      </w:r>
      <w:r w:rsidRPr="00080EB3">
        <w:rPr>
          <w:rFonts w:ascii="Simplified Arabic" w:eastAsia="Times New Roman" w:hAnsi="Simplified Arabic" w:cs="Simplified Arabic"/>
          <w:b/>
          <w:bCs/>
          <w:color w:val="FF0000"/>
          <w:sz w:val="30"/>
          <w:szCs w:val="30"/>
          <w:rtl/>
          <w:lang w:eastAsia="en-US" w:bidi="ar-SA"/>
        </w:rPr>
        <w:t>بَيْنَ الْمَسْجِدَيْنِ، كَمَا تَأْرِزُ الْحَيَّةُ فِي جُحْرِهَا".</w:t>
      </w:r>
    </w:p>
    <w:p w:rsidR="00A607BC" w:rsidRDefault="00A607BC" w:rsidP="00A607BC">
      <w:pPr>
        <w:tabs>
          <w:tab w:val="left" w:pos="281"/>
        </w:tabs>
        <w:spacing w:after="200"/>
        <w:contextualSpacing/>
        <w:jc w:val="both"/>
        <w:rPr>
          <w:rFonts w:ascii="Simplified Arabic" w:eastAsia="Times New Roman" w:hAnsi="Simplified Arabic" w:cs="Simplified Arabic"/>
          <w:color w:val="0F243E" w:themeColor="text2" w:themeShade="80"/>
          <w:sz w:val="30"/>
          <w:szCs w:val="30"/>
          <w:rtl/>
          <w:lang w:eastAsia="en-US" w:bidi="ar-SA"/>
        </w:rPr>
      </w:pPr>
      <w:r w:rsidRPr="00080EB3">
        <w:rPr>
          <w:rFonts w:ascii="Simplified Arabic" w:eastAsia="Times New Roman" w:hAnsi="Simplified Arabic" w:cs="Simplified Arabic"/>
          <w:b/>
          <w:bCs/>
          <w:i/>
          <w:iCs/>
          <w:color w:val="0F243E" w:themeColor="text2" w:themeShade="80"/>
          <w:sz w:val="30"/>
          <w:szCs w:val="30"/>
          <w:rtl/>
          <w:lang w:eastAsia="en-US" w:bidi="ar-SA"/>
        </w:rPr>
        <w:t xml:space="preserve"> قال النووي -رحمه الله- في</w:t>
      </w:r>
      <w:r>
        <w:rPr>
          <w:rFonts w:ascii="Simplified Arabic" w:eastAsia="Times New Roman" w:hAnsi="Simplified Arabic" w:cs="Simplified Arabic" w:hint="cs"/>
          <w:b/>
          <w:bCs/>
          <w:i/>
          <w:iCs/>
          <w:color w:val="0F243E" w:themeColor="text2" w:themeShade="80"/>
          <w:sz w:val="30"/>
          <w:szCs w:val="30"/>
          <w:rtl/>
          <w:lang w:eastAsia="en-US" w:bidi="ar-SA"/>
        </w:rPr>
        <w:t>"</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شرحه على مسلم: 2/177: </w:t>
      </w:r>
      <w:r w:rsidRPr="00080EB3">
        <w:rPr>
          <w:rFonts w:ascii="Simplified Arabic" w:eastAsia="Times New Roman" w:hAnsi="Simplified Arabic" w:cs="Simplified Arabic"/>
          <w:color w:val="0F243E" w:themeColor="text2" w:themeShade="80"/>
          <w:sz w:val="30"/>
          <w:szCs w:val="30"/>
          <w:rtl/>
          <w:lang w:eastAsia="en-US" w:bidi="ar-SA"/>
        </w:rPr>
        <w:t>أي مسجدي مكة والمدينة.</w:t>
      </w:r>
    </w:p>
    <w:p w:rsidR="00A607BC" w:rsidRPr="00D754B9" w:rsidRDefault="00A607BC" w:rsidP="00A607BC">
      <w:pPr>
        <w:tabs>
          <w:tab w:val="left" w:pos="281"/>
        </w:tabs>
        <w:spacing w:after="200"/>
        <w:contextualSpacing/>
        <w:jc w:val="both"/>
        <w:rPr>
          <w:rFonts w:ascii="Simplified Arabic" w:eastAsia="Times New Roman" w:hAnsi="Simplified Arabic" w:cs="Simplified Arabic"/>
          <w:color w:val="0F243E" w:themeColor="text2" w:themeShade="80"/>
          <w:sz w:val="30"/>
          <w:szCs w:val="30"/>
          <w:rtl/>
          <w:lang w:eastAsia="en-US" w:bidi="ar-SA"/>
        </w:rPr>
      </w:pPr>
    </w:p>
    <w:p w:rsidR="00A607BC" w:rsidRPr="00080EB3" w:rsidRDefault="00A607BC" w:rsidP="00A607BC">
      <w:pPr>
        <w:tabs>
          <w:tab w:val="left" w:pos="281"/>
        </w:tabs>
        <w:contextualSpacing/>
        <w:jc w:val="both"/>
        <w:rPr>
          <w:rFonts w:ascii="Calibri" w:eastAsia="Times New Roman" w:hAnsi="Calibri" w:cs="PT Bold Heading"/>
          <w:i/>
          <w:iCs/>
          <w:color w:val="0000FF"/>
          <w:sz w:val="32"/>
          <w:szCs w:val="32"/>
          <w:rtl/>
          <w:lang w:eastAsia="en-US" w:bidi="ar-SA"/>
        </w:rPr>
      </w:pPr>
      <w:r w:rsidRPr="00080EB3">
        <w:rPr>
          <w:rFonts w:ascii="Calibri" w:eastAsia="Times New Roman" w:hAnsi="Calibri" w:cs="PT Bold Heading" w:hint="cs"/>
          <w:i/>
          <w:iCs/>
          <w:color w:val="0000FF"/>
          <w:sz w:val="32"/>
          <w:szCs w:val="32"/>
          <w:rtl/>
          <w:lang w:eastAsia="en-US" w:bidi="ar-SA"/>
        </w:rPr>
        <w:t xml:space="preserve">7- </w:t>
      </w:r>
      <w:r w:rsidRPr="00080EB3">
        <w:rPr>
          <w:rFonts w:ascii="Calibri" w:eastAsia="Times New Roman" w:hAnsi="Calibri" w:cs="PT Bold Heading"/>
          <w:i/>
          <w:iCs/>
          <w:color w:val="0000FF"/>
          <w:sz w:val="32"/>
          <w:szCs w:val="32"/>
          <w:rtl/>
          <w:lang w:eastAsia="en-US" w:bidi="ar-SA"/>
        </w:rPr>
        <w:t>مضاعفة أجر الصلاة في المسجد الحرام:</w:t>
      </w:r>
    </w:p>
    <w:p w:rsidR="00A607BC" w:rsidRPr="00080EB3" w:rsidRDefault="00A607BC" w:rsidP="00A607BC">
      <w:pPr>
        <w:tabs>
          <w:tab w:val="left" w:pos="281"/>
        </w:tabs>
        <w:jc w:val="both"/>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إن المسجد الحرام لما كان أول بيت وضع للناس، أكرم الله تعالى المصلين فيه بمضاعفة الصلوات فيه إلى أضعاف كث</w:t>
      </w:r>
      <w:r>
        <w:rPr>
          <w:rFonts w:ascii="Simplified Arabic" w:hAnsi="Simplified Arabic" w:cs="Simplified Arabic" w:hint="cs"/>
          <w:color w:val="0F243E" w:themeColor="text2" w:themeShade="80"/>
          <w:sz w:val="30"/>
          <w:szCs w:val="30"/>
          <w:rtl/>
        </w:rPr>
        <w:t>ي</w:t>
      </w:r>
      <w:r w:rsidRPr="00080EB3">
        <w:rPr>
          <w:rFonts w:ascii="Simplified Arabic" w:hAnsi="Simplified Arabic" w:cs="Simplified Arabic"/>
          <w:color w:val="0F243E" w:themeColor="text2" w:themeShade="80"/>
          <w:sz w:val="30"/>
          <w:szCs w:val="30"/>
          <w:rtl/>
        </w:rPr>
        <w:t>رة. وهذا فضل عظيم لهذا البيت الكريم من الله الرؤوف الرحيم لعباده المؤمنين المصلين.</w:t>
      </w:r>
    </w:p>
    <w:p w:rsidR="00A607BC" w:rsidRPr="00080EB3" w:rsidRDefault="00A607BC" w:rsidP="00A607BC">
      <w:pPr>
        <w:tabs>
          <w:tab w:val="left" w:pos="281"/>
        </w:tabs>
        <w:jc w:val="both"/>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 xml:space="preserve">فيا خسارة من سكن مكة أم القرى، وجاور البيت العتيق وفُتحَ له هذا الباب من الخير العظيم والأجر المضاعف ثم هو يعرض عن أداء فريضة الله ويهمل الصلاة. فمن أعظم من هذا خسارة وحسرة </w:t>
      </w:r>
      <w:r w:rsidRPr="00080EB3">
        <w:rPr>
          <w:rFonts w:ascii="Simplified Arabic" w:hAnsi="Simplified Arabic" w:cs="Simplified Arabic" w:hint="cs"/>
          <w:color w:val="0F243E" w:themeColor="text2" w:themeShade="80"/>
          <w:sz w:val="30"/>
          <w:szCs w:val="30"/>
          <w:rtl/>
        </w:rPr>
        <w:t>وندم</w:t>
      </w:r>
      <w:r>
        <w:rPr>
          <w:rFonts w:ascii="Simplified Arabic" w:hAnsi="Simplified Arabic" w:cs="Simplified Arabic" w:hint="cs"/>
          <w:color w:val="0F243E" w:themeColor="text2" w:themeShade="80"/>
          <w:sz w:val="30"/>
          <w:szCs w:val="30"/>
          <w:rtl/>
        </w:rPr>
        <w:t>ًا</w:t>
      </w:r>
      <w:r w:rsidRPr="00080EB3">
        <w:rPr>
          <w:rFonts w:ascii="Simplified Arabic" w:hAnsi="Simplified Arabic" w:cs="Simplified Arabic" w:hint="cs"/>
          <w:color w:val="0F243E" w:themeColor="text2" w:themeShade="80"/>
          <w:sz w:val="30"/>
          <w:szCs w:val="30"/>
          <w:rtl/>
        </w:rPr>
        <w:t>!</w:t>
      </w:r>
    </w:p>
    <w:p w:rsidR="00A607BC" w:rsidRPr="00080EB3" w:rsidRDefault="00A607BC" w:rsidP="00A607BC">
      <w:pPr>
        <w:tabs>
          <w:tab w:val="left" w:pos="281"/>
        </w:tabs>
        <w:jc w:val="both"/>
        <w:rPr>
          <w:rFonts w:ascii="Simplified Arabic" w:hAnsi="Simplified Arabic" w:cs="Simplified Arabic"/>
          <w:color w:val="00CC66"/>
          <w:sz w:val="30"/>
          <w:szCs w:val="30"/>
        </w:rPr>
      </w:pPr>
      <w:r w:rsidRPr="00080EB3">
        <w:rPr>
          <w:rFonts w:ascii="Simplified Arabic" w:hAnsi="Simplified Arabic" w:cs="Simplified Arabic"/>
          <w:b/>
          <w:bCs/>
          <w:i/>
          <w:iCs/>
          <w:color w:val="0F243E" w:themeColor="text2" w:themeShade="80"/>
          <w:sz w:val="30"/>
          <w:szCs w:val="30"/>
          <w:rtl/>
        </w:rPr>
        <w:t xml:space="preserve">أخرج البخاري ومسلم من حديث أبي هريرة </w:t>
      </w:r>
      <w:r w:rsidRPr="00080EB3">
        <w:rPr>
          <w:rFonts w:ascii="Simplified Arabic" w:hAnsi="Simplified Arabic" w:cs="Simplified Arabic"/>
          <w:b/>
          <w:bCs/>
          <w:sz w:val="34"/>
          <w:szCs w:val="34"/>
          <w:lang w:bidi="ar-KW"/>
        </w:rPr>
        <w:sym w:font="AGA Arabesque" w:char="F074"/>
      </w:r>
      <w:r w:rsidRPr="00080EB3">
        <w:rPr>
          <w:rFonts w:ascii="Simplified Arabic" w:hAnsi="Simplified Arabic" w:cs="Simplified Arabic"/>
          <w:b/>
          <w:bCs/>
          <w:i/>
          <w:iCs/>
          <w:color w:val="0F243E" w:themeColor="text2" w:themeShade="80"/>
          <w:sz w:val="30"/>
          <w:szCs w:val="30"/>
          <w:rtl/>
        </w:rPr>
        <w:t xml:space="preserve"> </w:t>
      </w:r>
      <w:r>
        <w:rPr>
          <w:rFonts w:ascii="Simplified Arabic" w:hAnsi="Simplified Arabic" w:cs="Simplified Arabic" w:hint="cs"/>
          <w:b/>
          <w:bCs/>
          <w:i/>
          <w:iCs/>
          <w:color w:val="0F243E" w:themeColor="text2" w:themeShade="80"/>
          <w:sz w:val="30"/>
          <w:szCs w:val="30"/>
          <w:rtl/>
        </w:rPr>
        <w:t>قال: قال رسول الله</w:t>
      </w:r>
      <w:r w:rsidRPr="00080EB3">
        <w:rPr>
          <w:rFonts w:ascii="Simplified Arabic" w:hAnsi="Simplified Arabic" w:cs="Simplified Arabic"/>
          <w:b/>
          <w:bCs/>
          <w:i/>
          <w:iCs/>
          <w:color w:val="0F243E" w:themeColor="text2" w:themeShade="80"/>
          <w:sz w:val="30"/>
          <w:szCs w:val="30"/>
          <w:rtl/>
        </w:rPr>
        <w:t xml:space="preserve"> </w:t>
      </w:r>
      <w:r w:rsidRPr="00080EB3">
        <w:rPr>
          <w:rFonts w:ascii="Sakkal Majalla" w:hAnsi="Sakkal Majalla" w:cs="Sakkal Majalla" w:hint="cs"/>
          <w:b/>
          <w:bCs/>
          <w:i/>
          <w:iCs/>
          <w:color w:val="0F243E" w:themeColor="text2" w:themeShade="80"/>
          <w:sz w:val="30"/>
          <w:szCs w:val="30"/>
          <w:rtl/>
        </w:rPr>
        <w:t>ﷺ</w:t>
      </w:r>
      <w:r w:rsidRPr="00080EB3">
        <w:rPr>
          <w:rFonts w:ascii="Simplified Arabic" w:hAnsi="Simplified Arabic" w:cs="Simplified Arabic"/>
          <w:b/>
          <w:bCs/>
          <w:i/>
          <w:iCs/>
          <w:color w:val="0F243E" w:themeColor="text2" w:themeShade="80"/>
          <w:sz w:val="30"/>
          <w:szCs w:val="30"/>
          <w:rtl/>
        </w:rPr>
        <w:t>:</w:t>
      </w:r>
      <w:r w:rsidRPr="00080EB3">
        <w:rPr>
          <w:rFonts w:ascii="Simplified Arabic" w:hAnsi="Simplified Arabic" w:cs="Simplified Arabic"/>
          <w:color w:val="0F243E" w:themeColor="text2" w:themeShade="80"/>
          <w:sz w:val="30"/>
          <w:szCs w:val="30"/>
          <w:rtl/>
        </w:rPr>
        <w:t xml:space="preserve"> </w:t>
      </w:r>
    </w:p>
    <w:p w:rsidR="00A607BC" w:rsidRPr="00080EB3" w:rsidRDefault="00A607BC" w:rsidP="00A607BC">
      <w:pPr>
        <w:tabs>
          <w:tab w:val="left" w:pos="281"/>
        </w:tabs>
        <w:jc w:val="both"/>
        <w:rPr>
          <w:rFonts w:ascii="Simplified Arabic" w:hAnsi="Simplified Arabic" w:cs="Simplified Arabic"/>
          <w:b/>
          <w:bCs/>
          <w:color w:val="FF0000"/>
          <w:sz w:val="30"/>
          <w:szCs w:val="30"/>
          <w:rtl/>
        </w:rPr>
      </w:pPr>
      <w:r w:rsidRPr="00080EB3">
        <w:rPr>
          <w:rFonts w:ascii="Simplified Arabic" w:hAnsi="Simplified Arabic" w:cs="Simplified Arabic" w:hint="cs"/>
          <w:b/>
          <w:bCs/>
          <w:color w:val="FF0000"/>
          <w:sz w:val="30"/>
          <w:szCs w:val="30"/>
          <w:rtl/>
        </w:rPr>
        <w:t>" صَلاَةٌ</w:t>
      </w:r>
      <w:r w:rsidRPr="00080EB3">
        <w:rPr>
          <w:rFonts w:ascii="Simplified Arabic" w:hAnsi="Simplified Arabic" w:cs="Simplified Arabic"/>
          <w:b/>
          <w:bCs/>
          <w:color w:val="FF0000"/>
          <w:sz w:val="30"/>
          <w:szCs w:val="30"/>
          <w:rtl/>
        </w:rPr>
        <w:t xml:space="preserve"> في مَسْجِدِي هذا خَيْرٌ من أَلْفِ صَلاَةٍ فِيمَا سِوَاهُ؛ إلاَّ الْمَسْجِدَ الْحَرَامَ</w:t>
      </w:r>
      <w:r w:rsidRPr="00080EB3">
        <w:rPr>
          <w:rFonts w:ascii="Simplified Arabic" w:hAnsi="Simplified Arabic" w:cs="Simplified Arabic" w:hint="cs"/>
          <w:b/>
          <w:bCs/>
          <w:color w:val="FF0000"/>
          <w:sz w:val="30"/>
          <w:szCs w:val="30"/>
          <w:rtl/>
        </w:rPr>
        <w:t xml:space="preserve"> "</w:t>
      </w:r>
      <w:r w:rsidRPr="00080EB3">
        <w:rPr>
          <w:rFonts w:ascii="Simplified Arabic" w:hAnsi="Simplified Arabic" w:cs="Simplified Arabic"/>
          <w:b/>
          <w:bCs/>
          <w:color w:val="FF0000"/>
          <w:sz w:val="30"/>
          <w:szCs w:val="30"/>
          <w:rtl/>
        </w:rPr>
        <w:t>.</w:t>
      </w:r>
    </w:p>
    <w:p w:rsidR="00A607BC" w:rsidRPr="00080EB3" w:rsidRDefault="00A607BC" w:rsidP="00A607BC">
      <w:pPr>
        <w:ind w:right="-284"/>
        <w:jc w:val="both"/>
        <w:rPr>
          <w:rFonts w:ascii="Simplified Arabic" w:eastAsia="Calibri" w:hAnsi="Simplified Arabic" w:cs="Simplified Arabic"/>
          <w:sz w:val="30"/>
          <w:szCs w:val="30"/>
          <w:rtl/>
          <w:lang w:eastAsia="en-US"/>
        </w:rPr>
      </w:pPr>
      <w:r w:rsidRPr="00080EB3">
        <w:rPr>
          <w:rFonts w:ascii="Simplified Arabic" w:eastAsia="Times New Roman" w:hAnsi="Simplified Arabic" w:cs="Simplified Arabic" w:hint="cs"/>
          <w:b/>
          <w:bCs/>
          <w:i/>
          <w:iCs/>
          <w:sz w:val="30"/>
          <w:szCs w:val="30"/>
          <w:rtl/>
          <w:lang w:eastAsia="en-US"/>
        </w:rPr>
        <w:t>وفي رواية عند</w:t>
      </w:r>
      <w:r>
        <w:rPr>
          <w:rFonts w:ascii="Simplified Arabic" w:eastAsia="Times New Roman" w:hAnsi="Simplified Arabic" w:cs="Simplified Arabic"/>
          <w:b/>
          <w:bCs/>
          <w:i/>
          <w:iCs/>
          <w:sz w:val="30"/>
          <w:szCs w:val="30"/>
          <w:rtl/>
          <w:lang w:eastAsia="en-US"/>
        </w:rPr>
        <w:t xml:space="preserve"> الإمام مسلم من حديث ابن عمر</w:t>
      </w:r>
      <w:r>
        <w:rPr>
          <w:rFonts w:ascii="Simplified Arabic" w:eastAsia="Times New Roman" w:hAnsi="Simplified Arabic" w:cs="Simplified Arabic" w:hint="cs"/>
          <w:b/>
          <w:bCs/>
          <w:i/>
          <w:iCs/>
          <w:sz w:val="30"/>
          <w:szCs w:val="30"/>
          <w:rtl/>
          <w:lang w:eastAsia="en-US"/>
        </w:rPr>
        <w:t xml:space="preserve">- </w:t>
      </w:r>
      <w:r>
        <w:rPr>
          <w:rFonts w:ascii="Simplified Arabic" w:eastAsia="Times New Roman" w:hAnsi="Simplified Arabic" w:cs="Simplified Arabic"/>
          <w:b/>
          <w:bCs/>
          <w:i/>
          <w:iCs/>
          <w:sz w:val="30"/>
          <w:szCs w:val="30"/>
          <w:rtl/>
          <w:lang w:eastAsia="en-US"/>
        </w:rPr>
        <w:t>رضي الله عنهما</w:t>
      </w:r>
      <w:r>
        <w:rPr>
          <w:rFonts w:ascii="Simplified Arabic" w:eastAsia="Times New Roman" w:hAnsi="Simplified Arabic" w:cs="Simplified Arabic" w:hint="cs"/>
          <w:b/>
          <w:bCs/>
          <w:i/>
          <w:iCs/>
          <w:sz w:val="30"/>
          <w:szCs w:val="30"/>
          <w:rtl/>
          <w:lang w:eastAsia="en-US"/>
        </w:rPr>
        <w:t>-</w:t>
      </w:r>
      <w:r w:rsidRPr="00080EB3">
        <w:rPr>
          <w:rFonts w:ascii="Simplified Arabic" w:eastAsia="Times New Roman" w:hAnsi="Simplified Arabic" w:cs="Simplified Arabic"/>
          <w:b/>
          <w:bCs/>
          <w:i/>
          <w:iCs/>
          <w:sz w:val="30"/>
          <w:szCs w:val="30"/>
          <w:rtl/>
          <w:lang w:eastAsia="en-US"/>
        </w:rPr>
        <w:t xml:space="preserve"> قال: قال رسول الله </w:t>
      </w:r>
      <w:r w:rsidRPr="00080EB3">
        <w:rPr>
          <w:rFonts w:ascii="Sakkal Majalla" w:eastAsia="Times New Roman" w:hAnsi="Sakkal Majalla" w:cs="Sakkal Majalla" w:hint="cs"/>
          <w:b/>
          <w:bCs/>
          <w:i/>
          <w:iCs/>
          <w:sz w:val="30"/>
          <w:szCs w:val="30"/>
          <w:rtl/>
          <w:lang w:eastAsia="en-US"/>
        </w:rPr>
        <w:t>ﷺ</w:t>
      </w:r>
      <w:r w:rsidRPr="00080EB3">
        <w:rPr>
          <w:rFonts w:ascii="Simplified Arabic" w:eastAsia="Times New Roman" w:hAnsi="Simplified Arabic" w:cs="Simplified Arabic"/>
          <w:b/>
          <w:bCs/>
          <w:i/>
          <w:iCs/>
          <w:sz w:val="30"/>
          <w:szCs w:val="30"/>
          <w:rtl/>
          <w:lang w:eastAsia="en-US"/>
        </w:rPr>
        <w:t>:</w:t>
      </w:r>
    </w:p>
    <w:p w:rsidR="00A607BC" w:rsidRPr="00275C84" w:rsidRDefault="00A607BC" w:rsidP="00A607BC">
      <w:pPr>
        <w:ind w:right="-284"/>
        <w:jc w:val="both"/>
        <w:rPr>
          <w:rFonts w:cs="Simplified Arabic"/>
          <w:b/>
          <w:bCs/>
          <w:color w:val="FF0000"/>
          <w:sz w:val="30"/>
          <w:szCs w:val="30"/>
          <w:rtl/>
        </w:rPr>
      </w:pPr>
      <w:r w:rsidRPr="00080EB3">
        <w:rPr>
          <w:rFonts w:cs="Simplified Arabic"/>
          <w:b/>
          <w:bCs/>
          <w:color w:val="FF0000"/>
          <w:sz w:val="30"/>
          <w:szCs w:val="30"/>
          <w:rtl/>
        </w:rPr>
        <w:t xml:space="preserve">" </w:t>
      </w:r>
      <w:r w:rsidRPr="00080EB3">
        <w:rPr>
          <w:rFonts w:cs="Simplified Arabic" w:hint="cs"/>
          <w:b/>
          <w:bCs/>
          <w:color w:val="FF0000"/>
          <w:sz w:val="30"/>
          <w:szCs w:val="30"/>
          <w:rtl/>
        </w:rPr>
        <w:t>صلاة في</w:t>
      </w:r>
      <w:r w:rsidRPr="00080EB3">
        <w:rPr>
          <w:rFonts w:cs="Simplified Arabic"/>
          <w:b/>
          <w:bCs/>
          <w:color w:val="FF0000"/>
          <w:sz w:val="30"/>
          <w:szCs w:val="30"/>
          <w:rtl/>
        </w:rPr>
        <w:t xml:space="preserve"> </w:t>
      </w:r>
      <w:r w:rsidRPr="00080EB3">
        <w:rPr>
          <w:rFonts w:cs="Simplified Arabic" w:hint="cs"/>
          <w:b/>
          <w:bCs/>
          <w:color w:val="FF0000"/>
          <w:sz w:val="30"/>
          <w:szCs w:val="30"/>
          <w:rtl/>
        </w:rPr>
        <w:t>مسجدي</w:t>
      </w:r>
      <w:r w:rsidRPr="00080EB3">
        <w:rPr>
          <w:rFonts w:cs="Simplified Arabic"/>
          <w:b/>
          <w:bCs/>
          <w:color w:val="FF0000"/>
          <w:sz w:val="30"/>
          <w:szCs w:val="30"/>
          <w:rtl/>
        </w:rPr>
        <w:t xml:space="preserve"> هذا أفضل من صلاة</w:t>
      </w:r>
      <w:r>
        <w:rPr>
          <w:rFonts w:cs="Simplified Arabic"/>
          <w:b/>
          <w:bCs/>
          <w:color w:val="FF0000"/>
          <w:sz w:val="30"/>
          <w:szCs w:val="30"/>
          <w:rtl/>
        </w:rPr>
        <w:t xml:space="preserve"> فيما سواه إلا المسجد الحرام ".</w:t>
      </w:r>
    </w:p>
    <w:p w:rsidR="00A607BC" w:rsidRPr="00080EB3" w:rsidRDefault="00A607BC" w:rsidP="00A607BC">
      <w:pPr>
        <w:tabs>
          <w:tab w:val="left" w:pos="281"/>
        </w:tabs>
        <w:jc w:val="both"/>
        <w:rPr>
          <w:rFonts w:ascii="Simplified Arabic" w:eastAsia="Times New Roman" w:hAnsi="Simplified Arabic" w:cs="Simplified Arabic"/>
          <w:lang w:eastAsia="en-US"/>
        </w:rPr>
      </w:pPr>
      <w:r w:rsidRPr="00080EB3">
        <w:rPr>
          <w:rFonts w:ascii="Simplified Arabic" w:hAnsi="Simplified Arabic" w:cs="Simplified Arabic"/>
          <w:b/>
          <w:bCs/>
          <w:i/>
          <w:iCs/>
          <w:color w:val="0F243E" w:themeColor="text2" w:themeShade="80"/>
          <w:sz w:val="30"/>
          <w:szCs w:val="30"/>
          <w:rtl/>
        </w:rPr>
        <w:lastRenderedPageBreak/>
        <w:t xml:space="preserve"> وأخرج الإمام أحمد وابن ماجه من حديث جابر </w:t>
      </w:r>
      <w:r w:rsidRPr="00080EB3">
        <w:rPr>
          <w:rFonts w:ascii="Simplified Arabic" w:hAnsi="Simplified Arabic" w:cs="Simplified Arabic"/>
          <w:b/>
          <w:bCs/>
          <w:sz w:val="34"/>
          <w:szCs w:val="34"/>
          <w:lang w:bidi="ar-KW"/>
        </w:rPr>
        <w:sym w:font="AGA Arabesque" w:char="F074"/>
      </w:r>
      <w:r w:rsidRPr="00080EB3">
        <w:rPr>
          <w:rFonts w:ascii="Simplified Arabic" w:hAnsi="Simplified Arabic" w:cs="Simplified Arabic"/>
          <w:b/>
          <w:bCs/>
          <w:i/>
          <w:iCs/>
          <w:color w:val="0F243E" w:themeColor="text2" w:themeShade="80"/>
          <w:sz w:val="30"/>
          <w:szCs w:val="30"/>
          <w:rtl/>
        </w:rPr>
        <w:t xml:space="preserve"> أن رسول الله </w:t>
      </w:r>
      <w:r w:rsidRPr="00080EB3">
        <w:rPr>
          <w:rFonts w:ascii="Sakkal Majalla" w:hAnsi="Sakkal Majalla" w:cs="Sakkal Majalla" w:hint="cs"/>
          <w:b/>
          <w:bCs/>
          <w:i/>
          <w:iCs/>
          <w:color w:val="0F243E" w:themeColor="text2" w:themeShade="80"/>
          <w:sz w:val="30"/>
          <w:szCs w:val="30"/>
          <w:rtl/>
        </w:rPr>
        <w:t>ﷺ</w:t>
      </w:r>
      <w:r w:rsidRPr="00080EB3">
        <w:rPr>
          <w:rFonts w:ascii="Simplified Arabic" w:hAnsi="Simplified Arabic" w:cs="Simplified Arabic"/>
          <w:b/>
          <w:bCs/>
          <w:i/>
          <w:iCs/>
          <w:color w:val="0F243E" w:themeColor="text2" w:themeShade="80"/>
          <w:sz w:val="30"/>
          <w:szCs w:val="30"/>
          <w:rtl/>
        </w:rPr>
        <w:t xml:space="preserve"> قال:</w:t>
      </w:r>
      <w:r w:rsidRPr="00080EB3">
        <w:rPr>
          <w:rFonts w:ascii="Simplified Arabic" w:hAnsi="Simplified Arabic" w:cs="Simplified Arabic"/>
          <w:color w:val="0F243E" w:themeColor="text2" w:themeShade="80"/>
          <w:sz w:val="30"/>
          <w:szCs w:val="30"/>
          <w:rtl/>
        </w:rPr>
        <w:t xml:space="preserve"> </w:t>
      </w:r>
      <w:r w:rsidRPr="00080EB3">
        <w:rPr>
          <w:rFonts w:ascii="Simplified Arabic" w:hAnsi="Simplified Arabic" w:cs="Simplified Arabic"/>
          <w:b/>
          <w:bCs/>
          <w:color w:val="FF0000"/>
          <w:sz w:val="30"/>
          <w:szCs w:val="30"/>
          <w:rtl/>
        </w:rPr>
        <w:t>" صَلَاةٌ فِي مَسْجِدِي هَذَا أَفْضَلُ مِنْ أَلْفِ صَلَاةٍ فِيمَا سِوَاهُ، إِلَّا الْمَسْجِدَ الْحَرَامَ، وَصَلَاةٌ فِي الْمَسْجِدِ الْحَرَامِ أَفْضَلُ مِنْ مِائَةِ أَلْفِ صَلَاةٍ فِيمَا سِوَاهُ</w:t>
      </w:r>
      <w:r>
        <w:rPr>
          <w:rFonts w:ascii="Simplified Arabic" w:hAnsi="Simplified Arabic" w:cs="Simplified Arabic" w:hint="cs"/>
          <w:b/>
          <w:bCs/>
          <w:color w:val="FF0000"/>
          <w:sz w:val="30"/>
          <w:szCs w:val="30"/>
          <w:rtl/>
        </w:rPr>
        <w:t xml:space="preserve"> </w:t>
      </w:r>
      <w:r w:rsidRPr="00080EB3">
        <w:rPr>
          <w:rFonts w:ascii="Simplified Arabic" w:hAnsi="Simplified Arabic" w:cs="Simplified Arabic"/>
          <w:b/>
          <w:bCs/>
          <w:color w:val="FF0000"/>
          <w:sz w:val="30"/>
          <w:szCs w:val="30"/>
          <w:rtl/>
        </w:rPr>
        <w:t xml:space="preserve">". </w:t>
      </w:r>
      <w:r w:rsidRPr="00080EB3">
        <w:rPr>
          <w:rFonts w:ascii="Simplified Arabic" w:eastAsia="Times New Roman" w:hAnsi="Simplified Arabic" w:cs="Simplified Arabic" w:hint="cs"/>
          <w:rtl/>
          <w:lang w:eastAsia="en-US"/>
        </w:rPr>
        <w:t>(صحيح</w:t>
      </w:r>
      <w:r w:rsidRPr="00080EB3">
        <w:rPr>
          <w:rFonts w:ascii="Simplified Arabic" w:eastAsia="Times New Roman" w:hAnsi="Simplified Arabic" w:cs="Simplified Arabic"/>
          <w:rtl/>
          <w:lang w:eastAsia="en-US"/>
        </w:rPr>
        <w:t xml:space="preserve"> الجامع: 3838)</w:t>
      </w:r>
    </w:p>
    <w:p w:rsidR="00A607BC" w:rsidRPr="00826B3A" w:rsidRDefault="00A607BC" w:rsidP="00826B3A">
      <w:pPr>
        <w:ind w:right="-284"/>
        <w:rPr>
          <w:rFonts w:cs="Simplified Arabic"/>
          <w:b/>
          <w:bCs/>
          <w:color w:val="FF0000"/>
          <w:sz w:val="30"/>
          <w:szCs w:val="30"/>
          <w:rtl/>
        </w:rPr>
      </w:pPr>
      <w:r w:rsidRPr="00080EB3">
        <w:rPr>
          <w:rFonts w:ascii="Simplified Arabic" w:eastAsia="Times New Roman" w:hAnsi="Simplified Arabic" w:cs="Simplified Arabic"/>
          <w:b/>
          <w:bCs/>
          <w:i/>
          <w:iCs/>
          <w:sz w:val="30"/>
          <w:szCs w:val="30"/>
          <w:rtl/>
          <w:lang w:eastAsia="en-US"/>
        </w:rPr>
        <w:t xml:space="preserve">وأخرج البزار عن عائشة </w:t>
      </w:r>
      <w:r>
        <w:rPr>
          <w:rFonts w:ascii="Simplified Arabic" w:eastAsia="Times New Roman" w:hAnsi="Simplified Arabic" w:cs="Simplified Arabic" w:hint="cs"/>
          <w:b/>
          <w:bCs/>
          <w:i/>
          <w:iCs/>
          <w:sz w:val="30"/>
          <w:szCs w:val="30"/>
          <w:rtl/>
          <w:lang w:eastAsia="en-US"/>
        </w:rPr>
        <w:t>-</w:t>
      </w:r>
      <w:r w:rsidRPr="00080EB3">
        <w:rPr>
          <w:rFonts w:ascii="Simplified Arabic" w:eastAsia="Times New Roman" w:hAnsi="Simplified Arabic" w:cs="Simplified Arabic"/>
          <w:b/>
          <w:bCs/>
          <w:i/>
          <w:iCs/>
          <w:sz w:val="30"/>
          <w:szCs w:val="30"/>
          <w:rtl/>
          <w:lang w:eastAsia="en-US"/>
        </w:rPr>
        <w:t xml:space="preserve">رضي الله عنها </w:t>
      </w:r>
      <w:r>
        <w:rPr>
          <w:rFonts w:ascii="Simplified Arabic" w:eastAsia="Times New Roman" w:hAnsi="Simplified Arabic" w:cs="Simplified Arabic" w:hint="cs"/>
          <w:b/>
          <w:bCs/>
          <w:i/>
          <w:iCs/>
          <w:sz w:val="30"/>
          <w:szCs w:val="30"/>
          <w:rtl/>
          <w:lang w:eastAsia="en-US"/>
        </w:rPr>
        <w:t>-</w:t>
      </w:r>
      <w:r w:rsidRPr="00080EB3">
        <w:rPr>
          <w:rFonts w:ascii="Simplified Arabic" w:eastAsia="Times New Roman" w:hAnsi="Simplified Arabic" w:cs="Simplified Arabic"/>
          <w:b/>
          <w:bCs/>
          <w:i/>
          <w:iCs/>
          <w:sz w:val="30"/>
          <w:szCs w:val="30"/>
          <w:rtl/>
          <w:lang w:eastAsia="en-US"/>
        </w:rPr>
        <w:t xml:space="preserve"> قال: قال رسول الله </w:t>
      </w:r>
      <w:r w:rsidRPr="00080EB3">
        <w:rPr>
          <w:rFonts w:ascii="Sakkal Majalla" w:eastAsia="Times New Roman" w:hAnsi="Sakkal Majalla" w:cs="Sakkal Majalla" w:hint="cs"/>
          <w:b/>
          <w:bCs/>
          <w:i/>
          <w:iCs/>
          <w:sz w:val="30"/>
          <w:szCs w:val="30"/>
          <w:rtl/>
          <w:lang w:eastAsia="en-US"/>
        </w:rPr>
        <w:t>ﷺ</w:t>
      </w:r>
      <w:r w:rsidRPr="00080EB3">
        <w:rPr>
          <w:rFonts w:ascii="Simplified Arabic" w:eastAsia="Times New Roman" w:hAnsi="Simplified Arabic" w:cs="Simplified Arabic"/>
          <w:b/>
          <w:bCs/>
          <w:i/>
          <w:iCs/>
          <w:sz w:val="30"/>
          <w:szCs w:val="30"/>
          <w:rtl/>
          <w:lang w:eastAsia="en-US"/>
        </w:rPr>
        <w:t>:</w:t>
      </w:r>
      <w:r w:rsidRPr="00080EB3">
        <w:rPr>
          <w:rFonts w:cs="Simplified Arabic"/>
          <w:b/>
          <w:bCs/>
          <w:color w:val="FF0000"/>
          <w:sz w:val="30"/>
          <w:szCs w:val="30"/>
          <w:rtl/>
        </w:rPr>
        <w:t xml:space="preserve">" أنا خاتم الأنبياء، </w:t>
      </w:r>
      <w:r w:rsidRPr="00080EB3">
        <w:rPr>
          <w:rFonts w:cs="Simplified Arabic" w:hint="cs"/>
          <w:b/>
          <w:bCs/>
          <w:color w:val="FF0000"/>
          <w:sz w:val="30"/>
          <w:szCs w:val="30"/>
          <w:rtl/>
        </w:rPr>
        <w:t>ومسجدي</w:t>
      </w:r>
      <w:r w:rsidR="00826B3A">
        <w:rPr>
          <w:rFonts w:cs="Simplified Arabic" w:hint="cs"/>
          <w:b/>
          <w:bCs/>
          <w:color w:val="FF0000"/>
          <w:sz w:val="30"/>
          <w:szCs w:val="30"/>
          <w:rtl/>
        </w:rPr>
        <w:t xml:space="preserve"> </w:t>
      </w:r>
      <w:r w:rsidRPr="00080EB3">
        <w:rPr>
          <w:rFonts w:cs="Simplified Arabic"/>
          <w:b/>
          <w:bCs/>
          <w:color w:val="FF0000"/>
          <w:sz w:val="30"/>
          <w:szCs w:val="30"/>
          <w:rtl/>
        </w:rPr>
        <w:t xml:space="preserve">خاتم مساجد الأنبياء، أحق المساجد أن يزار وتشد إليه الرواحل: المسجد الحرام، </w:t>
      </w:r>
      <w:r w:rsidRPr="00080EB3">
        <w:rPr>
          <w:rFonts w:cs="Simplified Arabic" w:hint="cs"/>
          <w:b/>
          <w:bCs/>
          <w:color w:val="FF0000"/>
          <w:sz w:val="30"/>
          <w:szCs w:val="30"/>
          <w:rtl/>
        </w:rPr>
        <w:t>ومسجدي</w:t>
      </w:r>
      <w:r w:rsidRPr="00080EB3">
        <w:rPr>
          <w:rFonts w:cs="Simplified Arabic"/>
          <w:b/>
          <w:bCs/>
          <w:color w:val="FF0000"/>
          <w:sz w:val="30"/>
          <w:szCs w:val="30"/>
          <w:rtl/>
        </w:rPr>
        <w:t xml:space="preserve">، </w:t>
      </w:r>
      <w:r w:rsidRPr="00080EB3">
        <w:rPr>
          <w:rFonts w:cs="Simplified Arabic" w:hint="cs"/>
          <w:b/>
          <w:bCs/>
          <w:color w:val="FF0000"/>
          <w:sz w:val="30"/>
          <w:szCs w:val="30"/>
          <w:rtl/>
        </w:rPr>
        <w:t>وصلاة في</w:t>
      </w:r>
      <w:r w:rsidRPr="00080EB3">
        <w:rPr>
          <w:rFonts w:cs="Simplified Arabic"/>
          <w:b/>
          <w:bCs/>
          <w:color w:val="FF0000"/>
          <w:sz w:val="30"/>
          <w:szCs w:val="30"/>
          <w:rtl/>
        </w:rPr>
        <w:t xml:space="preserve"> </w:t>
      </w:r>
      <w:r w:rsidRPr="00080EB3">
        <w:rPr>
          <w:rFonts w:cs="Simplified Arabic" w:hint="cs"/>
          <w:b/>
          <w:bCs/>
          <w:color w:val="FF0000"/>
          <w:sz w:val="30"/>
          <w:szCs w:val="30"/>
          <w:rtl/>
        </w:rPr>
        <w:t>مسجدي</w:t>
      </w:r>
      <w:r w:rsidRPr="00080EB3">
        <w:rPr>
          <w:rFonts w:cs="Simplified Arabic"/>
          <w:b/>
          <w:bCs/>
          <w:color w:val="FF0000"/>
          <w:sz w:val="30"/>
          <w:szCs w:val="30"/>
          <w:rtl/>
        </w:rPr>
        <w:t xml:space="preserve"> أفضل من ألف صلاة فيما سواه من المساجد إلا المسجد الحرام "</w:t>
      </w:r>
      <w:r w:rsidR="00826B3A">
        <w:rPr>
          <w:rFonts w:cs="Simplified Arabic" w:hint="cs"/>
          <w:b/>
          <w:bCs/>
          <w:color w:val="FF0000"/>
          <w:sz w:val="30"/>
          <w:szCs w:val="30"/>
          <w:rtl/>
        </w:rPr>
        <w:t>.</w:t>
      </w:r>
      <w:r w:rsidRPr="00080EB3">
        <w:rPr>
          <w:rFonts w:cs="Simplified Arabic"/>
          <w:b/>
          <w:bCs/>
          <w:color w:val="FF0000"/>
          <w:sz w:val="30"/>
          <w:szCs w:val="30"/>
          <w:rtl/>
        </w:rPr>
        <w:t xml:space="preserve"> </w:t>
      </w:r>
      <w:r w:rsidRPr="00080EB3">
        <w:rPr>
          <w:rFonts w:ascii="Simplified Arabic" w:eastAsia="Times New Roman" w:hAnsi="Simplified Arabic" w:cs="Simplified Arabic" w:hint="cs"/>
          <w:rtl/>
          <w:lang w:eastAsia="en-US"/>
        </w:rPr>
        <w:t>(صحيح</w:t>
      </w:r>
      <w:r w:rsidRPr="00080EB3">
        <w:rPr>
          <w:rFonts w:ascii="Simplified Arabic" w:eastAsia="Times New Roman" w:hAnsi="Simplified Arabic" w:cs="Simplified Arabic"/>
          <w:rtl/>
          <w:lang w:eastAsia="en-US"/>
        </w:rPr>
        <w:t xml:space="preserve"> الترغيب والترهيب: </w:t>
      </w:r>
      <w:r w:rsidRPr="00080EB3">
        <w:rPr>
          <w:rFonts w:ascii="Simplified Arabic" w:eastAsia="Times New Roman" w:hAnsi="Simplified Arabic" w:cs="Simplified Arabic" w:hint="cs"/>
          <w:rtl/>
          <w:lang w:eastAsia="en-US"/>
        </w:rPr>
        <w:t>1175)</w:t>
      </w:r>
    </w:p>
    <w:p w:rsidR="00A607BC" w:rsidRPr="00A57302" w:rsidRDefault="00A607BC" w:rsidP="00A607BC">
      <w:pPr>
        <w:tabs>
          <w:tab w:val="left" w:pos="281"/>
        </w:tabs>
        <w:jc w:val="both"/>
        <w:rPr>
          <w:rFonts w:ascii="Simplified Arabic" w:hAnsi="Simplified Arabic" w:cs="Simplified Arabic"/>
          <w:b/>
          <w:bCs/>
          <w:sz w:val="10"/>
          <w:szCs w:val="10"/>
          <w:rtl/>
        </w:rPr>
      </w:pPr>
    </w:p>
    <w:p w:rsidR="00A607BC" w:rsidRPr="00080EB3" w:rsidRDefault="00A607BC" w:rsidP="00A607BC">
      <w:pPr>
        <w:tabs>
          <w:tab w:val="left" w:pos="281"/>
        </w:tabs>
        <w:contextualSpacing/>
        <w:jc w:val="both"/>
        <w:rPr>
          <w:rFonts w:ascii="Calibri" w:eastAsia="Times New Roman" w:hAnsi="Calibri" w:cs="PT Bold Heading"/>
          <w:i/>
          <w:iCs/>
          <w:color w:val="0000FF"/>
          <w:sz w:val="32"/>
          <w:szCs w:val="32"/>
          <w:rtl/>
          <w:lang w:eastAsia="en-US" w:bidi="ar-SA"/>
        </w:rPr>
      </w:pPr>
      <w:r w:rsidRPr="00080EB3">
        <w:rPr>
          <w:rFonts w:ascii="Calibri" w:eastAsia="Times New Roman" w:hAnsi="Calibri" w:cs="PT Bold Heading" w:hint="cs"/>
          <w:i/>
          <w:iCs/>
          <w:color w:val="0000FF"/>
          <w:sz w:val="32"/>
          <w:szCs w:val="32"/>
          <w:rtl/>
          <w:lang w:eastAsia="en-US" w:bidi="ar-SA"/>
        </w:rPr>
        <w:t>8-</w:t>
      </w:r>
      <w:r w:rsidRPr="00080EB3">
        <w:rPr>
          <w:rFonts w:ascii="Simplified Arabic" w:eastAsia="Times New Roman" w:hAnsi="Simplified Arabic" w:cs="Simplified Arabic" w:hint="cs"/>
          <w:b/>
          <w:bCs/>
          <w:sz w:val="30"/>
          <w:szCs w:val="30"/>
          <w:rtl/>
          <w:lang w:eastAsia="en-US"/>
        </w:rPr>
        <w:t xml:space="preserve"> </w:t>
      </w:r>
      <w:r w:rsidRPr="00080EB3">
        <w:rPr>
          <w:rFonts w:ascii="Calibri" w:eastAsia="Times New Roman" w:hAnsi="Calibri" w:cs="PT Bold Heading"/>
          <w:i/>
          <w:iCs/>
          <w:color w:val="0000FF"/>
          <w:sz w:val="32"/>
          <w:szCs w:val="32"/>
          <w:rtl/>
          <w:lang w:eastAsia="en-US" w:bidi="ar-SA"/>
        </w:rPr>
        <w:t>المسجد الحرام من جملة المساجد الثلاثة التي لا تُشد الرِّحال إلا إليها:</w:t>
      </w:r>
    </w:p>
    <w:p w:rsidR="00A607BC" w:rsidRPr="00D754B9" w:rsidRDefault="00A607BC" w:rsidP="00A607BC">
      <w:pPr>
        <w:tabs>
          <w:tab w:val="left" w:pos="281"/>
        </w:tabs>
        <w:contextualSpacing/>
        <w:jc w:val="both"/>
        <w:rPr>
          <w:rFonts w:ascii="Simplified Arabic" w:eastAsia="Times New Roman" w:hAnsi="Simplified Arabic" w:cs="Simplified Arabic"/>
          <w:color w:val="FF0000"/>
          <w:sz w:val="30"/>
          <w:szCs w:val="30"/>
          <w:lang w:eastAsia="en-US"/>
        </w:rPr>
      </w:pPr>
      <w:r w:rsidRPr="00080EB3">
        <w:rPr>
          <w:rFonts w:ascii="Simplified Arabic" w:eastAsia="Times New Roman" w:hAnsi="Simplified Arabic" w:cs="Simplified Arabic"/>
          <w:b/>
          <w:bCs/>
          <w:i/>
          <w:iCs/>
          <w:color w:val="0F243E" w:themeColor="text2" w:themeShade="80"/>
          <w:sz w:val="30"/>
          <w:szCs w:val="30"/>
          <w:rtl/>
          <w:lang w:eastAsia="en-US"/>
        </w:rPr>
        <w:t xml:space="preserve"> فقد أخرج البخاري ومسلم من حديث أبي هريرة </w:t>
      </w:r>
      <w:r w:rsidRPr="00080EB3">
        <w:rPr>
          <w:rFonts w:ascii="Simplified Arabic" w:eastAsia="Times New Roman" w:hAnsi="Simplified Arabic" w:cs="Simplified Arabic"/>
          <w:b/>
          <w:bCs/>
          <w:sz w:val="34"/>
          <w:szCs w:val="34"/>
          <w:lang w:eastAsia="en-US" w:bidi="ar-KW"/>
        </w:rPr>
        <w:sym w:font="AGA Arabesque" w:char="F074"/>
      </w:r>
      <w:r w:rsidRPr="00080EB3">
        <w:rPr>
          <w:rFonts w:ascii="Simplified Arabic" w:eastAsia="Times New Roman" w:hAnsi="Simplified Arabic" w:cs="Simplified Arabic"/>
          <w:b/>
          <w:bCs/>
          <w:i/>
          <w:iCs/>
          <w:color w:val="0F243E" w:themeColor="text2" w:themeShade="80"/>
          <w:sz w:val="30"/>
          <w:szCs w:val="30"/>
          <w:rtl/>
          <w:lang w:eastAsia="en-US"/>
        </w:rPr>
        <w:t xml:space="preserve"> قال: قال رسول الله </w:t>
      </w:r>
      <w:r w:rsidRPr="00080EB3">
        <w:rPr>
          <w:rFonts w:ascii="Sakkal Majalla" w:eastAsia="Times New Roman" w:hAnsi="Sakkal Majalla" w:cs="Sakkal Majalla" w:hint="cs"/>
          <w:b/>
          <w:bCs/>
          <w:i/>
          <w:iCs/>
          <w:color w:val="0F243E" w:themeColor="text2" w:themeShade="80"/>
          <w:sz w:val="30"/>
          <w:szCs w:val="30"/>
          <w:rtl/>
          <w:lang w:eastAsia="en-US" w:bidi="ar-SA"/>
        </w:rPr>
        <w:t>ﷺ</w:t>
      </w:r>
      <w:r w:rsidRPr="00080EB3">
        <w:rPr>
          <w:rFonts w:ascii="Simplified Arabic" w:eastAsia="Times New Roman" w:hAnsi="Simplified Arabic" w:cs="Simplified Arabic"/>
          <w:b/>
          <w:bCs/>
          <w:i/>
          <w:iCs/>
          <w:color w:val="0F243E" w:themeColor="text2" w:themeShade="80"/>
          <w:sz w:val="30"/>
          <w:szCs w:val="30"/>
          <w:rtl/>
          <w:lang w:eastAsia="en-US" w:bidi="ar-SA"/>
        </w:rPr>
        <w:t>:</w:t>
      </w:r>
    </w:p>
    <w:p w:rsidR="00A607BC" w:rsidRPr="00080EB3" w:rsidRDefault="00A607BC" w:rsidP="00A607BC">
      <w:pPr>
        <w:tabs>
          <w:tab w:val="left" w:pos="281"/>
        </w:tabs>
        <w:contextualSpacing/>
        <w:jc w:val="both"/>
        <w:rPr>
          <w:rFonts w:ascii="Simplified Arabic" w:eastAsia="Times New Roman" w:hAnsi="Simplified Arabic" w:cs="Simplified Arabic"/>
          <w:color w:val="FF0000"/>
          <w:sz w:val="30"/>
          <w:szCs w:val="30"/>
          <w:rtl/>
          <w:lang w:eastAsia="en-US"/>
        </w:rPr>
      </w:pPr>
      <w:r w:rsidRPr="00080EB3">
        <w:rPr>
          <w:rFonts w:ascii="Simplified Arabic" w:eastAsia="Times New Roman" w:hAnsi="Simplified Arabic" w:cs="Simplified Arabic"/>
          <w:color w:val="0F243E" w:themeColor="text2" w:themeShade="80"/>
          <w:sz w:val="30"/>
          <w:szCs w:val="30"/>
          <w:rtl/>
          <w:lang w:eastAsia="en-US"/>
        </w:rPr>
        <w:t xml:space="preserve"> </w:t>
      </w:r>
      <w:r w:rsidRPr="00080EB3">
        <w:rPr>
          <w:rFonts w:ascii="Simplified Arabic" w:eastAsia="Times New Roman" w:hAnsi="Simplified Arabic" w:cs="Simplified Arabic"/>
          <w:b/>
          <w:bCs/>
          <w:color w:val="FF0000"/>
          <w:sz w:val="30"/>
          <w:szCs w:val="30"/>
          <w:rtl/>
          <w:lang w:eastAsia="en-US"/>
        </w:rPr>
        <w:t>" لا تُشَدُّ الرِّحَالُ إِلاَّ إِلَى ثَلاثَةِ مَسَاجِد: المَسْجِدِ الحَرَام وَمَسْجِدِي هَذَا وَالمَسْجِدِ الأَقْصَى</w:t>
      </w:r>
      <w:r w:rsidR="00826B3A">
        <w:rPr>
          <w:rFonts w:ascii="Simplified Arabic" w:eastAsia="Times New Roman" w:hAnsi="Simplified Arabic" w:cs="Simplified Arabic" w:hint="cs"/>
          <w:b/>
          <w:bCs/>
          <w:color w:val="FF0000"/>
          <w:sz w:val="30"/>
          <w:szCs w:val="30"/>
          <w:rtl/>
          <w:lang w:eastAsia="en-US"/>
        </w:rPr>
        <w:t xml:space="preserve"> </w:t>
      </w:r>
      <w:r w:rsidRPr="00080EB3">
        <w:rPr>
          <w:rFonts w:ascii="Simplified Arabic" w:eastAsia="Times New Roman" w:hAnsi="Simplified Arabic" w:cs="Simplified Arabic"/>
          <w:b/>
          <w:bCs/>
          <w:color w:val="FF0000"/>
          <w:sz w:val="30"/>
          <w:szCs w:val="30"/>
          <w:rtl/>
          <w:lang w:eastAsia="en-US"/>
        </w:rPr>
        <w:t>".</w:t>
      </w:r>
    </w:p>
    <w:p w:rsidR="00A607BC" w:rsidRPr="00A57302" w:rsidRDefault="00A607BC" w:rsidP="00A607BC">
      <w:pPr>
        <w:tabs>
          <w:tab w:val="left" w:pos="281"/>
        </w:tabs>
        <w:contextualSpacing/>
        <w:jc w:val="both"/>
        <w:rPr>
          <w:rFonts w:ascii="Simplified Arabic" w:eastAsia="Times New Roman" w:hAnsi="Simplified Arabic" w:cs="Simplified Arabic"/>
          <w:sz w:val="10"/>
          <w:szCs w:val="10"/>
          <w:rtl/>
          <w:lang w:eastAsia="en-US"/>
        </w:rPr>
      </w:pPr>
    </w:p>
    <w:p w:rsidR="00A607BC" w:rsidRPr="00080EB3" w:rsidRDefault="00A607BC" w:rsidP="00A607BC">
      <w:pPr>
        <w:tabs>
          <w:tab w:val="left" w:pos="281"/>
        </w:tabs>
        <w:contextualSpacing/>
        <w:jc w:val="both"/>
        <w:rPr>
          <w:rFonts w:ascii="Calibri" w:eastAsia="Times New Roman" w:hAnsi="Calibri" w:cs="PT Bold Heading"/>
          <w:i/>
          <w:iCs/>
          <w:color w:val="0000FF"/>
          <w:sz w:val="32"/>
          <w:szCs w:val="32"/>
          <w:rtl/>
          <w:lang w:eastAsia="en-US" w:bidi="ar-SA"/>
        </w:rPr>
      </w:pPr>
      <w:r w:rsidRPr="00080EB3">
        <w:rPr>
          <w:rFonts w:ascii="Calibri" w:eastAsia="Times New Roman" w:hAnsi="Calibri" w:cs="PT Bold Heading" w:hint="cs"/>
          <w:i/>
          <w:iCs/>
          <w:color w:val="0000FF"/>
          <w:sz w:val="32"/>
          <w:szCs w:val="32"/>
          <w:rtl/>
          <w:lang w:eastAsia="en-US" w:bidi="ar-SA"/>
        </w:rPr>
        <w:t xml:space="preserve">9- </w:t>
      </w:r>
      <w:r w:rsidRPr="00080EB3">
        <w:rPr>
          <w:rFonts w:ascii="Calibri" w:eastAsia="Times New Roman" w:hAnsi="Calibri" w:cs="PT Bold Heading"/>
          <w:i/>
          <w:iCs/>
          <w:color w:val="0000FF"/>
          <w:sz w:val="32"/>
          <w:szCs w:val="32"/>
          <w:rtl/>
          <w:lang w:eastAsia="en-US" w:bidi="ar-SA"/>
        </w:rPr>
        <w:t>الِإلْحَادُ في الحرم أشدُّ حرمة من الِإلْحَادُ في غيره:</w:t>
      </w:r>
    </w:p>
    <w:p w:rsidR="00A607BC" w:rsidRDefault="00A607BC" w:rsidP="00A607BC">
      <w:pPr>
        <w:tabs>
          <w:tab w:val="left" w:pos="281"/>
        </w:tabs>
        <w:contextualSpacing/>
        <w:rPr>
          <w:rFonts w:ascii="Simplified Arabic" w:eastAsia="Times New Roman" w:hAnsi="Simplified Arabic" w:cs="Simplified Arabic"/>
          <w:color w:val="0F243E" w:themeColor="text2" w:themeShade="80"/>
          <w:sz w:val="30"/>
          <w:szCs w:val="30"/>
          <w:rtl/>
          <w:lang w:eastAsia="en-US"/>
        </w:rPr>
      </w:pPr>
      <w:r w:rsidRPr="00080EB3">
        <w:rPr>
          <w:rFonts w:ascii="Simplified Arabic" w:eastAsia="Times New Roman" w:hAnsi="Simplified Arabic" w:cs="Simplified Arabic"/>
          <w:color w:val="0F243E" w:themeColor="text2" w:themeShade="80"/>
          <w:sz w:val="30"/>
          <w:szCs w:val="30"/>
          <w:rtl/>
          <w:lang w:eastAsia="en-US"/>
        </w:rPr>
        <w:t>حرم الله في كتابه الإِلْحَادَ في حرمة مكة، وتوعَّد من فعل ذلك بالعذاب الأليم والخزي العظيم.</w:t>
      </w:r>
    </w:p>
    <w:p w:rsidR="00A607BC" w:rsidRPr="00D754B9" w:rsidRDefault="00A607BC" w:rsidP="00A607BC">
      <w:pPr>
        <w:tabs>
          <w:tab w:val="left" w:pos="281"/>
        </w:tabs>
        <w:contextualSpacing/>
        <w:rPr>
          <w:rFonts w:ascii="Simplified Arabic" w:eastAsia="Times New Roman" w:hAnsi="Simplified Arabic" w:cs="Simplified Arabic"/>
          <w:sz w:val="30"/>
          <w:szCs w:val="30"/>
          <w:rtl/>
          <w:lang w:eastAsia="en-US" w:bidi="ar-SA"/>
        </w:rPr>
      </w:pPr>
      <w:r w:rsidRPr="00080EB3">
        <w:rPr>
          <w:rFonts w:ascii="Simplified Arabic" w:eastAsia="Times New Roman" w:hAnsi="Simplified Arabic" w:cs="Simplified Arabic"/>
          <w:color w:val="0F243E" w:themeColor="text2" w:themeShade="80"/>
          <w:sz w:val="30"/>
          <w:szCs w:val="30"/>
          <w:rtl/>
          <w:lang w:eastAsia="en-US"/>
        </w:rPr>
        <w:t xml:space="preserve"> </w:t>
      </w:r>
      <w:r w:rsidRPr="00080EB3">
        <w:rPr>
          <w:rFonts w:ascii="Simplified Arabic" w:eastAsia="Times New Roman" w:hAnsi="Simplified Arabic" w:cs="Simplified Arabic"/>
          <w:b/>
          <w:bCs/>
          <w:i/>
          <w:iCs/>
          <w:color w:val="0F243E" w:themeColor="text2" w:themeShade="80"/>
          <w:sz w:val="30"/>
          <w:szCs w:val="30"/>
          <w:rtl/>
          <w:lang w:eastAsia="en-US"/>
        </w:rPr>
        <w:t>فقال تعالى:</w:t>
      </w:r>
      <w:r w:rsidRPr="00080EB3">
        <w:rPr>
          <w:rFonts w:ascii="Simplified Arabic" w:eastAsia="Times New Roman" w:hAnsi="Simplified Arabic" w:cs="Simplified Arabic"/>
          <w:color w:val="0F243E" w:themeColor="text2" w:themeShade="80"/>
          <w:sz w:val="30"/>
          <w:szCs w:val="30"/>
          <w:rtl/>
          <w:lang w:eastAsia="en-US"/>
        </w:rPr>
        <w:t xml:space="preserve"> </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إِنَّ الَّذِينَ كَفَرُوا وَيَصُدُّونَ عَن سَبِيلِ اللَّـهِ وَالْمَسْجِدِ الْحَرَامِ الَّذِي جَعَلْنَاهُ لِلنَّاسِ سَوَاءً الْعَاكِفُ فِيهِ وَالْبَادِ وَمَن يُرِدْ فِيهِ بِإِلْحَادٍ بِظُلْمٍ نُّذِقْهُ مِنْ عَذَابٍ أَلِيمٍ</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rtl/>
          <w:lang w:eastAsia="en-US"/>
        </w:rPr>
        <w:t xml:space="preserve"> (الحج: 25)</w:t>
      </w:r>
    </w:p>
    <w:p w:rsidR="00A607BC" w:rsidRPr="00080EB3" w:rsidRDefault="00A607BC" w:rsidP="00A607BC">
      <w:pPr>
        <w:tabs>
          <w:tab w:val="left" w:pos="281"/>
        </w:tabs>
        <w:contextualSpacing/>
        <w:jc w:val="both"/>
        <w:rPr>
          <w:rFonts w:ascii="Simplified Arabic" w:eastAsia="Times New Roman" w:hAnsi="Simplified Arabic" w:cs="Simplified Arabic"/>
          <w:color w:val="0F243E" w:themeColor="text2" w:themeShade="80"/>
          <w:sz w:val="30"/>
          <w:szCs w:val="30"/>
          <w:rtl/>
          <w:lang w:eastAsia="en-US"/>
        </w:rPr>
      </w:pPr>
      <w:r w:rsidRPr="00080EB3">
        <w:rPr>
          <w:rFonts w:ascii="Simplified Arabic" w:eastAsia="Times New Roman" w:hAnsi="Simplified Arabic" w:cs="Simplified Arabic"/>
          <w:b/>
          <w:bCs/>
          <w:i/>
          <w:iCs/>
          <w:color w:val="0F243E" w:themeColor="text2" w:themeShade="80"/>
          <w:sz w:val="30"/>
          <w:szCs w:val="30"/>
          <w:rtl/>
          <w:lang w:eastAsia="en-US"/>
        </w:rPr>
        <w:t xml:space="preserve"> قال ابن جرير -رحمه الله- (في تفسيره: 9/130):</w:t>
      </w:r>
      <w:r w:rsidRPr="00080EB3">
        <w:rPr>
          <w:rFonts w:ascii="Simplified Arabic" w:eastAsia="Times New Roman" w:hAnsi="Simplified Arabic" w:cs="Simplified Arabic"/>
          <w:color w:val="0F243E" w:themeColor="text2" w:themeShade="80"/>
          <w:sz w:val="30"/>
          <w:szCs w:val="30"/>
          <w:rtl/>
          <w:lang w:eastAsia="en-US"/>
        </w:rPr>
        <w:t xml:space="preserve"> " هو أن يميل في البيت الحرام بظلم". وقد فسره بعض العلماء بالشرك. وفسره آخرون بإستحلال الحرام فيه أو ركوبه، وفسره بعضهم بإحتكار الطعام بمكة. ذكر ذلك كله ابن جرير الطبري في تفسيره.</w:t>
      </w:r>
    </w:p>
    <w:p w:rsidR="00A607BC" w:rsidRPr="00080EB3" w:rsidRDefault="00A607BC" w:rsidP="00A607BC">
      <w:pPr>
        <w:tabs>
          <w:tab w:val="left" w:pos="281"/>
        </w:tabs>
        <w:contextualSpacing/>
        <w:jc w:val="both"/>
        <w:rPr>
          <w:rFonts w:ascii="Simplified Arabic" w:eastAsia="Times New Roman" w:hAnsi="Simplified Arabic" w:cs="Simplified Arabic"/>
          <w:color w:val="0F243E" w:themeColor="text2" w:themeShade="80"/>
          <w:sz w:val="30"/>
          <w:szCs w:val="30"/>
          <w:rtl/>
          <w:lang w:eastAsia="en-US"/>
        </w:rPr>
      </w:pPr>
      <w:r w:rsidRPr="00080EB3">
        <w:rPr>
          <w:rFonts w:ascii="Simplified Arabic" w:eastAsia="Times New Roman" w:hAnsi="Simplified Arabic" w:cs="Simplified Arabic"/>
          <w:color w:val="0F243E" w:themeColor="text2" w:themeShade="80"/>
          <w:sz w:val="30"/>
          <w:szCs w:val="30"/>
          <w:rtl/>
          <w:lang w:eastAsia="en-US"/>
        </w:rPr>
        <w:t xml:space="preserve">والإلحاد يشمل هذه المنكرات وغيرها، وهو من باب التفسير بالمثل، والأظهر والله تعالى أعلم: أن الإلحاد يعم كل معصية لله عز وجل. </w:t>
      </w:r>
    </w:p>
    <w:p w:rsidR="00A607BC" w:rsidRPr="00080EB3" w:rsidRDefault="00A607BC" w:rsidP="00A607BC">
      <w:pPr>
        <w:tabs>
          <w:tab w:val="left" w:pos="281"/>
        </w:tabs>
        <w:contextualSpacing/>
        <w:rPr>
          <w:rFonts w:ascii="Simplified Arabic" w:eastAsia="Times New Roman" w:hAnsi="Simplified Arabic" w:cs="Simplified Arabic"/>
          <w:sz w:val="30"/>
          <w:szCs w:val="30"/>
          <w:rtl/>
          <w:lang w:eastAsia="en-US"/>
        </w:rPr>
      </w:pPr>
      <w:r w:rsidRPr="00080EB3">
        <w:rPr>
          <w:rFonts w:ascii="Simplified Arabic" w:eastAsia="Times New Roman" w:hAnsi="Simplified Arabic" w:cs="Simplified Arabic"/>
          <w:b/>
          <w:bCs/>
          <w:i/>
          <w:iCs/>
          <w:color w:val="0F243E" w:themeColor="text2" w:themeShade="80"/>
          <w:sz w:val="30"/>
          <w:szCs w:val="30"/>
          <w:rtl/>
          <w:lang w:eastAsia="en-US"/>
        </w:rPr>
        <w:t>قال الشيخ عبد العزيز بن باز -رحمه الله-</w:t>
      </w:r>
      <w:r w:rsidRPr="00080EB3">
        <w:rPr>
          <w:rFonts w:ascii="Simplified Arabic" w:eastAsia="Times New Roman" w:hAnsi="Simplified Arabic" w:cs="Simplified Arabic"/>
          <w:color w:val="0F243E" w:themeColor="text2" w:themeShade="80"/>
          <w:sz w:val="30"/>
          <w:szCs w:val="30"/>
          <w:rtl/>
          <w:lang w:eastAsia="en-US"/>
        </w:rPr>
        <w:t xml:space="preserve">: وكلمة " إلحاد" تعم كل ميل إلى باطل سواء كان في العقيدة أو غيرها </w:t>
      </w:r>
      <w:r w:rsidRPr="00080EB3">
        <w:rPr>
          <w:rFonts w:ascii="Simplified Arabic" w:eastAsia="Times New Roman" w:hAnsi="Simplified Arabic" w:cs="Simplified Arabic"/>
          <w:b/>
          <w:bCs/>
          <w:i/>
          <w:iCs/>
          <w:color w:val="0F243E" w:themeColor="text2" w:themeShade="80"/>
          <w:sz w:val="30"/>
          <w:szCs w:val="30"/>
          <w:rtl/>
          <w:lang w:eastAsia="en-US"/>
        </w:rPr>
        <w:t>لأن الله تعالى قال:</w:t>
      </w:r>
      <w:r w:rsidRPr="00080EB3">
        <w:rPr>
          <w:rFonts w:ascii="Simplified Arabic" w:eastAsia="Times New Roman" w:hAnsi="Simplified Arabic" w:cs="Simplified Arabic"/>
          <w:color w:val="0F243E" w:themeColor="text2" w:themeShade="80"/>
          <w:sz w:val="30"/>
          <w:szCs w:val="30"/>
          <w:rtl/>
          <w:lang w:eastAsia="en-US"/>
        </w:rPr>
        <w:t xml:space="preserve"> </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وَمَن يُرِدْ فِيهِ بِإِلْحَادٍ</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sz w:val="30"/>
          <w:szCs w:val="30"/>
          <w:rtl/>
          <w:lang w:eastAsia="en-US"/>
        </w:rPr>
        <w:t xml:space="preserve"> </w:t>
      </w:r>
      <w:r w:rsidRPr="00080EB3">
        <w:rPr>
          <w:rFonts w:ascii="Simplified Arabic" w:eastAsia="Times New Roman" w:hAnsi="Simplified Arabic" w:cs="Simplified Arabic"/>
          <w:color w:val="0F243E" w:themeColor="text2" w:themeShade="80"/>
          <w:sz w:val="30"/>
          <w:szCs w:val="30"/>
          <w:rtl/>
          <w:lang w:eastAsia="en-US"/>
        </w:rPr>
        <w:t xml:space="preserve">فنكر الجميع. فإذا ألحد أحد أي إلحاد فإنه مُتوعَدٌ بهذا الوعيد. </w:t>
      </w:r>
      <w:r w:rsidRPr="00080EB3">
        <w:rPr>
          <w:rFonts w:ascii="Simplified Arabic" w:eastAsia="Times New Roman" w:hAnsi="Simplified Arabic" w:cs="Simplified Arabic"/>
          <w:b/>
          <w:bCs/>
          <w:color w:val="0F243E" w:themeColor="text2" w:themeShade="80"/>
          <w:sz w:val="30"/>
          <w:szCs w:val="30"/>
          <w:rtl/>
          <w:lang w:eastAsia="en-US"/>
        </w:rPr>
        <w:t>(مجموع فتاوى ابن باز: 3/390)</w:t>
      </w:r>
    </w:p>
    <w:p w:rsidR="00A607BC" w:rsidRPr="00080EB3" w:rsidRDefault="00A607BC" w:rsidP="00A607BC">
      <w:pPr>
        <w:tabs>
          <w:tab w:val="left" w:pos="281"/>
        </w:tabs>
        <w:contextualSpacing/>
        <w:jc w:val="both"/>
        <w:rPr>
          <w:rFonts w:ascii="Simplified Arabic" w:eastAsia="Times New Roman" w:hAnsi="Simplified Arabic" w:cs="Simplified Arabic"/>
          <w:color w:val="FF0000"/>
          <w:sz w:val="30"/>
          <w:szCs w:val="30"/>
          <w:rtl/>
          <w:lang w:eastAsia="en-US"/>
        </w:rPr>
      </w:pPr>
      <w:r>
        <w:rPr>
          <w:rFonts w:ascii="Simplified Arabic" w:eastAsia="Times New Roman" w:hAnsi="Simplified Arabic" w:cs="Simplified Arabic"/>
          <w:color w:val="0F243E" w:themeColor="text2" w:themeShade="80"/>
          <w:sz w:val="30"/>
          <w:szCs w:val="30"/>
          <w:rtl/>
          <w:lang w:eastAsia="en-US"/>
        </w:rPr>
        <w:t>وقد أكد النبي</w:t>
      </w:r>
      <w:r w:rsidRPr="00080EB3">
        <w:rPr>
          <w:rFonts w:ascii="Sakkal Majalla" w:eastAsia="Times New Roman" w:hAnsi="Sakkal Majalla" w:cs="Sakkal Majalla" w:hint="cs"/>
          <w:color w:val="0F243E" w:themeColor="text2" w:themeShade="80"/>
          <w:sz w:val="30"/>
          <w:szCs w:val="30"/>
          <w:rtl/>
          <w:lang w:eastAsia="en-US" w:bidi="ar-SA"/>
        </w:rPr>
        <w:t>ﷺ</w:t>
      </w:r>
      <w:r w:rsidRPr="00080EB3">
        <w:rPr>
          <w:rFonts w:ascii="Simplified Arabic" w:eastAsia="Times New Roman" w:hAnsi="Simplified Arabic" w:cs="Simplified Arabic"/>
          <w:color w:val="0F243E" w:themeColor="text2" w:themeShade="80"/>
          <w:sz w:val="30"/>
          <w:szCs w:val="30"/>
          <w:rtl/>
          <w:lang w:eastAsia="en-US"/>
        </w:rPr>
        <w:t xml:space="preserve"> هذا التحريم للإلحاد في حرم الله تعالى، وبين أن فاعله من أبغض الناس عند الله تعالى.</w:t>
      </w:r>
      <w:r w:rsidRPr="00080EB3">
        <w:rPr>
          <w:rFonts w:ascii="Simplified Arabic" w:eastAsia="Times New Roman" w:hAnsi="Simplified Arabic" w:cs="Simplified Arabic"/>
          <w:b/>
          <w:bCs/>
          <w:i/>
          <w:iCs/>
          <w:color w:val="0F243E" w:themeColor="text2" w:themeShade="80"/>
          <w:sz w:val="30"/>
          <w:szCs w:val="30"/>
          <w:rtl/>
          <w:lang w:eastAsia="en-US"/>
        </w:rPr>
        <w:t xml:space="preserve"> فقد أخرج البخاري من حديث ابن عباس</w:t>
      </w:r>
      <w:r w:rsidRPr="00080EB3">
        <w:rPr>
          <w:rFonts w:ascii="Simplified Arabic" w:eastAsia="Times New Roman" w:hAnsi="Simplified Arabic" w:cs="Simplified Arabic" w:hint="cs"/>
          <w:b/>
          <w:bCs/>
          <w:i/>
          <w:iCs/>
          <w:color w:val="0F243E" w:themeColor="text2" w:themeShade="80"/>
          <w:sz w:val="30"/>
          <w:szCs w:val="30"/>
          <w:rtl/>
          <w:lang w:eastAsia="en-US"/>
        </w:rPr>
        <w:t>-</w:t>
      </w:r>
      <w:r w:rsidRPr="00080EB3">
        <w:rPr>
          <w:rFonts w:ascii="Simplified Arabic" w:eastAsia="Times New Roman" w:hAnsi="Simplified Arabic" w:cs="Simplified Arabic"/>
          <w:b/>
          <w:bCs/>
          <w:i/>
          <w:iCs/>
          <w:color w:val="0F243E" w:themeColor="text2" w:themeShade="80"/>
          <w:sz w:val="30"/>
          <w:szCs w:val="30"/>
          <w:rtl/>
          <w:lang w:eastAsia="en-US"/>
        </w:rPr>
        <w:t xml:space="preserve"> رضي الله عنهما</w:t>
      </w:r>
      <w:r w:rsidRPr="00080EB3">
        <w:rPr>
          <w:rFonts w:ascii="Simplified Arabic" w:eastAsia="Times New Roman" w:hAnsi="Simplified Arabic" w:cs="Simplified Arabic" w:hint="cs"/>
          <w:b/>
          <w:bCs/>
          <w:i/>
          <w:iCs/>
          <w:color w:val="0F243E" w:themeColor="text2" w:themeShade="80"/>
          <w:sz w:val="30"/>
          <w:szCs w:val="30"/>
          <w:rtl/>
          <w:lang w:eastAsia="en-US"/>
        </w:rPr>
        <w:t>-</w:t>
      </w:r>
      <w:r w:rsidRPr="00080EB3">
        <w:rPr>
          <w:rFonts w:ascii="Simplified Arabic" w:eastAsia="Times New Roman" w:hAnsi="Simplified Arabic" w:cs="Simplified Arabic"/>
          <w:b/>
          <w:bCs/>
          <w:i/>
          <w:iCs/>
          <w:color w:val="0F243E" w:themeColor="text2" w:themeShade="80"/>
          <w:sz w:val="30"/>
          <w:szCs w:val="30"/>
          <w:rtl/>
          <w:lang w:eastAsia="en-US"/>
        </w:rPr>
        <w:t xml:space="preserve"> قال: قال النبي </w:t>
      </w:r>
      <w:r w:rsidRPr="00080EB3">
        <w:rPr>
          <w:rFonts w:ascii="Sakkal Majalla" w:eastAsia="Times New Roman" w:hAnsi="Sakkal Majalla" w:cs="Sakkal Majalla" w:hint="cs"/>
          <w:b/>
          <w:bCs/>
          <w:i/>
          <w:iCs/>
          <w:color w:val="0F243E" w:themeColor="text2" w:themeShade="80"/>
          <w:sz w:val="30"/>
          <w:szCs w:val="30"/>
          <w:rtl/>
          <w:lang w:eastAsia="en-US" w:bidi="ar-SA"/>
        </w:rPr>
        <w:t>ﷺ</w:t>
      </w:r>
      <w:r w:rsidRPr="00080EB3">
        <w:rPr>
          <w:rFonts w:ascii="Simplified Arabic" w:eastAsia="Times New Roman" w:hAnsi="Simplified Arabic" w:cs="Simplified Arabic"/>
          <w:b/>
          <w:bCs/>
          <w:i/>
          <w:iCs/>
          <w:color w:val="0F243E" w:themeColor="text2" w:themeShade="80"/>
          <w:sz w:val="30"/>
          <w:szCs w:val="30"/>
          <w:rtl/>
          <w:lang w:eastAsia="en-US" w:bidi="ar-SA"/>
        </w:rPr>
        <w:t>:</w:t>
      </w:r>
      <w:r w:rsidRPr="00080EB3">
        <w:rPr>
          <w:rFonts w:ascii="Simplified Arabic" w:eastAsia="Times New Roman" w:hAnsi="Simplified Arabic" w:cs="Simplified Arabic"/>
          <w:color w:val="0F243E" w:themeColor="text2" w:themeShade="80"/>
          <w:sz w:val="30"/>
          <w:szCs w:val="30"/>
          <w:rtl/>
          <w:lang w:eastAsia="en-US"/>
        </w:rPr>
        <w:t xml:space="preserve"> </w:t>
      </w:r>
      <w:r w:rsidRPr="00080EB3">
        <w:rPr>
          <w:rFonts w:ascii="Simplified Arabic" w:eastAsia="Times New Roman" w:hAnsi="Simplified Arabic" w:cs="Simplified Arabic"/>
          <w:b/>
          <w:bCs/>
          <w:color w:val="FF0000"/>
          <w:sz w:val="30"/>
          <w:szCs w:val="30"/>
          <w:rtl/>
          <w:lang w:eastAsia="en-US"/>
        </w:rPr>
        <w:t>" أَبْغَضُ النَّاسِ إِلَى اللَّهِ ثَلاَثَةٌ: مُلْحِدٌ فِي الحَرَمِ، وَمُبْتَغٍ فِي الإِسْلاَمِ سُنَّةَ الجَاهِلِيَّةِ، وَمُطَّلِبُ دَمِ امْرِئٍ بِغَيْرِ حَقٍّ لِيُهَرِيقَ دَمَهُ</w:t>
      </w:r>
      <w:r w:rsidR="000757B2">
        <w:rPr>
          <w:rFonts w:ascii="Simplified Arabic" w:eastAsia="Times New Roman" w:hAnsi="Simplified Arabic" w:cs="Simplified Arabic" w:hint="cs"/>
          <w:b/>
          <w:bCs/>
          <w:color w:val="FF0000"/>
          <w:sz w:val="30"/>
          <w:szCs w:val="30"/>
          <w:rtl/>
          <w:lang w:eastAsia="en-US"/>
        </w:rPr>
        <w:t xml:space="preserve"> </w:t>
      </w:r>
      <w:r w:rsidRPr="00080EB3">
        <w:rPr>
          <w:rFonts w:ascii="Simplified Arabic" w:eastAsia="Times New Roman" w:hAnsi="Simplified Arabic" w:cs="Simplified Arabic"/>
          <w:b/>
          <w:bCs/>
          <w:color w:val="FF0000"/>
          <w:sz w:val="30"/>
          <w:szCs w:val="30"/>
          <w:rtl/>
          <w:lang w:eastAsia="en-US"/>
        </w:rPr>
        <w:t>".</w:t>
      </w:r>
    </w:p>
    <w:p w:rsidR="00A607BC" w:rsidRDefault="00A607BC" w:rsidP="00A607BC">
      <w:pPr>
        <w:tabs>
          <w:tab w:val="left" w:pos="281"/>
        </w:tabs>
        <w:contextualSpacing/>
        <w:jc w:val="both"/>
        <w:rPr>
          <w:rFonts w:ascii="Simplified Arabic" w:eastAsia="Times New Roman" w:hAnsi="Simplified Arabic" w:cs="Simplified Arabic"/>
          <w:color w:val="0F243E" w:themeColor="text2" w:themeShade="80"/>
          <w:sz w:val="30"/>
          <w:szCs w:val="30"/>
          <w:rtl/>
          <w:lang w:eastAsia="en-US"/>
        </w:rPr>
      </w:pPr>
      <w:r w:rsidRPr="00080EB3">
        <w:rPr>
          <w:rFonts w:ascii="Simplified Arabic" w:eastAsia="Times New Roman" w:hAnsi="Simplified Arabic" w:cs="Simplified Arabic"/>
          <w:color w:val="0F243E" w:themeColor="text2" w:themeShade="80"/>
          <w:sz w:val="30"/>
          <w:szCs w:val="30"/>
          <w:rtl/>
          <w:lang w:eastAsia="en-US"/>
        </w:rPr>
        <w:t>وقد عد الصحابي الجليل ابن عمر</w:t>
      </w:r>
      <w:r w:rsidRPr="00080EB3">
        <w:rPr>
          <w:rFonts w:ascii="Simplified Arabic" w:eastAsia="Times New Roman" w:hAnsi="Simplified Arabic" w:cs="Simplified Arabic" w:hint="cs"/>
          <w:color w:val="0F243E" w:themeColor="text2" w:themeShade="80"/>
          <w:sz w:val="30"/>
          <w:szCs w:val="30"/>
          <w:rtl/>
          <w:lang w:eastAsia="en-US"/>
        </w:rPr>
        <w:t>-</w:t>
      </w:r>
      <w:r w:rsidRPr="00080EB3">
        <w:rPr>
          <w:rFonts w:ascii="Simplified Arabic" w:eastAsia="Times New Roman" w:hAnsi="Simplified Arabic" w:cs="Simplified Arabic"/>
          <w:color w:val="0F243E" w:themeColor="text2" w:themeShade="80"/>
          <w:sz w:val="30"/>
          <w:szCs w:val="30"/>
          <w:rtl/>
          <w:lang w:eastAsia="en-US"/>
        </w:rPr>
        <w:t xml:space="preserve"> رضي الله عنهما</w:t>
      </w:r>
      <w:r w:rsidRPr="00080EB3">
        <w:rPr>
          <w:rFonts w:ascii="Simplified Arabic" w:eastAsia="Times New Roman" w:hAnsi="Simplified Arabic" w:cs="Simplified Arabic" w:hint="cs"/>
          <w:color w:val="0F243E" w:themeColor="text2" w:themeShade="80"/>
          <w:sz w:val="30"/>
          <w:szCs w:val="30"/>
          <w:rtl/>
          <w:lang w:eastAsia="en-US"/>
        </w:rPr>
        <w:t>-</w:t>
      </w:r>
      <w:r w:rsidRPr="00080EB3">
        <w:rPr>
          <w:rFonts w:ascii="Simplified Arabic" w:eastAsia="Times New Roman" w:hAnsi="Simplified Arabic" w:cs="Simplified Arabic"/>
          <w:color w:val="0F243E" w:themeColor="text2" w:themeShade="80"/>
          <w:sz w:val="30"/>
          <w:szCs w:val="30"/>
          <w:rtl/>
          <w:lang w:eastAsia="en-US"/>
        </w:rPr>
        <w:t xml:space="preserve"> الإلحاد في الحرم من كبائر الذنوب والآثام</w:t>
      </w:r>
      <w:r>
        <w:rPr>
          <w:rFonts w:ascii="Simplified Arabic" w:eastAsia="Times New Roman" w:hAnsi="Simplified Arabic" w:cs="Simplified Arabic" w:hint="cs"/>
          <w:color w:val="0F243E" w:themeColor="text2" w:themeShade="80"/>
          <w:sz w:val="30"/>
          <w:szCs w:val="30"/>
          <w:rtl/>
          <w:lang w:eastAsia="en-US"/>
        </w:rPr>
        <w:t>.</w:t>
      </w:r>
    </w:p>
    <w:p w:rsidR="00A607BC" w:rsidRPr="00B60E52" w:rsidRDefault="00A607BC" w:rsidP="00A607BC">
      <w:pPr>
        <w:tabs>
          <w:tab w:val="left" w:pos="281"/>
        </w:tabs>
        <w:contextualSpacing/>
        <w:jc w:val="both"/>
        <w:rPr>
          <w:rFonts w:ascii="Simplified Arabic" w:eastAsia="Times New Roman" w:hAnsi="Simplified Arabic" w:cs="Simplified Arabic"/>
          <w:b/>
          <w:bCs/>
          <w:color w:val="00B050"/>
          <w:sz w:val="30"/>
          <w:szCs w:val="30"/>
          <w:rtl/>
          <w:lang w:eastAsia="en-US"/>
        </w:rPr>
      </w:pPr>
      <w:r w:rsidRPr="00080EB3">
        <w:rPr>
          <w:rFonts w:ascii="Simplified Arabic" w:eastAsia="Times New Roman" w:hAnsi="Simplified Arabic" w:cs="Simplified Arabic"/>
          <w:color w:val="0F243E" w:themeColor="text2" w:themeShade="80"/>
          <w:sz w:val="30"/>
          <w:szCs w:val="30"/>
          <w:rtl/>
          <w:lang w:eastAsia="en-US"/>
        </w:rPr>
        <w:t xml:space="preserve"> </w:t>
      </w:r>
      <w:r w:rsidRPr="00080EB3">
        <w:rPr>
          <w:rFonts w:ascii="Simplified Arabic" w:eastAsia="Times New Roman" w:hAnsi="Simplified Arabic" w:cs="Simplified Arabic"/>
          <w:b/>
          <w:bCs/>
          <w:i/>
          <w:iCs/>
          <w:color w:val="0F243E" w:themeColor="text2" w:themeShade="80"/>
          <w:sz w:val="30"/>
          <w:szCs w:val="30"/>
          <w:rtl/>
          <w:lang w:eastAsia="en-US"/>
        </w:rPr>
        <w:t>فروى الإمام الطبري في تفسيره عن طيسلة بن علي قال</w:t>
      </w:r>
      <w:r w:rsidRPr="00080EB3">
        <w:rPr>
          <w:rFonts w:ascii="Simplified Arabic" w:eastAsia="Times New Roman" w:hAnsi="Simplified Arabic" w:cs="Simplified Arabic"/>
          <w:color w:val="0F243E" w:themeColor="text2" w:themeShade="80"/>
          <w:sz w:val="30"/>
          <w:szCs w:val="30"/>
          <w:rtl/>
          <w:lang w:eastAsia="en-US"/>
        </w:rPr>
        <w:t xml:space="preserve">: </w:t>
      </w:r>
      <w:r w:rsidRPr="00B60E52">
        <w:rPr>
          <w:rFonts w:ascii="Simplified Arabic" w:eastAsia="Times New Roman" w:hAnsi="Simplified Arabic" w:cs="Simplified Arabic"/>
          <w:b/>
          <w:bCs/>
          <w:color w:val="00B050"/>
          <w:sz w:val="30"/>
          <w:szCs w:val="30"/>
          <w:rtl/>
          <w:lang w:eastAsia="en-US"/>
        </w:rPr>
        <w:t xml:space="preserve">أتيت ابن عمر عشية عرفة وهو تحت ظل أراك </w:t>
      </w:r>
    </w:p>
    <w:p w:rsidR="00A607BC" w:rsidRPr="00B60E52" w:rsidRDefault="00A607BC" w:rsidP="00A607BC">
      <w:pPr>
        <w:tabs>
          <w:tab w:val="left" w:pos="281"/>
        </w:tabs>
        <w:contextualSpacing/>
        <w:jc w:val="both"/>
        <w:rPr>
          <w:rFonts w:ascii="Simplified Arabic" w:eastAsia="Times New Roman" w:hAnsi="Simplified Arabic" w:cs="Simplified Arabic"/>
          <w:color w:val="0F243E" w:themeColor="text2" w:themeShade="80"/>
          <w:sz w:val="30"/>
          <w:szCs w:val="30"/>
          <w:rtl/>
          <w:lang w:eastAsia="en-US"/>
        </w:rPr>
      </w:pPr>
      <w:r w:rsidRPr="00B60E52">
        <w:rPr>
          <w:rFonts w:ascii="Simplified Arabic" w:eastAsia="Times New Roman" w:hAnsi="Simplified Arabic" w:cs="Simplified Arabic"/>
          <w:b/>
          <w:bCs/>
          <w:color w:val="00B050"/>
          <w:sz w:val="30"/>
          <w:szCs w:val="30"/>
          <w:rtl/>
          <w:lang w:eastAsia="en-US"/>
        </w:rPr>
        <w:lastRenderedPageBreak/>
        <w:t>فسألته عن الكبائر فقال: هن الإشراك بالله، وقذف المحصنة، وقتل النفس المؤمنة، والفرار من الزحف، والسحر، وأكل الربا، وأكل مال اليتيم، وعقوق الوالدين المسلمين، والإلحاد في البيت الحرام قبلتكم أحياء وأموات</w:t>
      </w:r>
      <w:r>
        <w:rPr>
          <w:rFonts w:ascii="Simplified Arabic" w:eastAsia="Times New Roman" w:hAnsi="Simplified Arabic" w:cs="Simplified Arabic"/>
          <w:b/>
          <w:bCs/>
          <w:color w:val="00B050"/>
          <w:sz w:val="30"/>
          <w:szCs w:val="30"/>
          <w:rtl/>
          <w:lang w:eastAsia="en-US"/>
        </w:rPr>
        <w:t>ًا</w:t>
      </w:r>
      <w:r w:rsidR="000757B2">
        <w:rPr>
          <w:rFonts w:ascii="Simplified Arabic" w:eastAsia="Times New Roman" w:hAnsi="Simplified Arabic" w:cs="Simplified Arabic" w:hint="cs"/>
          <w:b/>
          <w:bCs/>
          <w:color w:val="00B050"/>
          <w:sz w:val="30"/>
          <w:szCs w:val="30"/>
          <w:rtl/>
          <w:lang w:eastAsia="en-US"/>
        </w:rPr>
        <w:t xml:space="preserve"> "</w:t>
      </w:r>
      <w:r w:rsidRPr="00B60E52">
        <w:rPr>
          <w:rFonts w:ascii="Simplified Arabic" w:eastAsia="Times New Roman" w:hAnsi="Simplified Arabic" w:cs="Simplified Arabic" w:hint="cs"/>
          <w:b/>
          <w:bCs/>
          <w:color w:val="00B050"/>
          <w:sz w:val="30"/>
          <w:szCs w:val="30"/>
          <w:rtl/>
          <w:lang w:eastAsia="en-US"/>
        </w:rPr>
        <w:t>.</w:t>
      </w:r>
      <w:r>
        <w:rPr>
          <w:rFonts w:ascii="Simplified Arabic" w:eastAsia="Times New Roman" w:hAnsi="Simplified Arabic" w:cs="Simplified Arabic" w:hint="cs"/>
          <w:color w:val="0F243E" w:themeColor="text2" w:themeShade="80"/>
          <w:sz w:val="30"/>
          <w:szCs w:val="30"/>
          <w:rtl/>
          <w:lang w:eastAsia="en-US"/>
        </w:rPr>
        <w:t xml:space="preserve">  </w:t>
      </w:r>
      <w:r w:rsidRPr="00080EB3">
        <w:rPr>
          <w:rFonts w:ascii="Simplified Arabic" w:eastAsia="Times New Roman" w:hAnsi="Simplified Arabic" w:cs="Simplified Arabic" w:hint="cs"/>
          <w:rtl/>
          <w:lang w:eastAsia="en-US"/>
        </w:rPr>
        <w:t>(أخرجه</w:t>
      </w:r>
      <w:r w:rsidRPr="00080EB3">
        <w:rPr>
          <w:rFonts w:ascii="Simplified Arabic" w:eastAsia="Times New Roman" w:hAnsi="Simplified Arabic" w:cs="Simplified Arabic"/>
          <w:rtl/>
          <w:lang w:eastAsia="en-US"/>
        </w:rPr>
        <w:t xml:space="preserve"> البخاري في الأدب المفرد رقم</w:t>
      </w:r>
      <w:r>
        <w:rPr>
          <w:rFonts w:ascii="Simplified Arabic" w:eastAsia="Times New Roman" w:hAnsi="Simplified Arabic" w:cs="Simplified Arabic" w:hint="cs"/>
          <w:rtl/>
          <w:lang w:eastAsia="en-US"/>
        </w:rPr>
        <w:t>:</w:t>
      </w:r>
      <w:r w:rsidRPr="00080EB3">
        <w:rPr>
          <w:rFonts w:ascii="Simplified Arabic" w:eastAsia="Times New Roman" w:hAnsi="Simplified Arabic" w:cs="Simplified Arabic"/>
          <w:rtl/>
          <w:lang w:eastAsia="en-US"/>
        </w:rPr>
        <w:t xml:space="preserve"> 8)</w:t>
      </w:r>
    </w:p>
    <w:p w:rsidR="00A607BC" w:rsidRDefault="00A607BC" w:rsidP="00A607BC">
      <w:pPr>
        <w:tabs>
          <w:tab w:val="left" w:pos="281"/>
        </w:tabs>
        <w:contextualSpacing/>
        <w:jc w:val="both"/>
        <w:rPr>
          <w:rFonts w:ascii="Simplified Arabic" w:eastAsia="Times New Roman" w:hAnsi="Simplified Arabic" w:cs="Simplified Arabic"/>
          <w:color w:val="0F243E" w:themeColor="text2" w:themeShade="80"/>
          <w:sz w:val="30"/>
          <w:szCs w:val="30"/>
          <w:rtl/>
          <w:lang w:eastAsia="en-US"/>
        </w:rPr>
      </w:pPr>
      <w:r w:rsidRPr="00080EB3">
        <w:rPr>
          <w:rFonts w:ascii="Simplified Arabic" w:eastAsia="Times New Roman" w:hAnsi="Simplified Arabic" w:cs="Simplified Arabic"/>
          <w:color w:val="0F243E" w:themeColor="text2" w:themeShade="80"/>
          <w:sz w:val="30"/>
          <w:szCs w:val="30"/>
          <w:rtl/>
          <w:lang w:eastAsia="en-US"/>
        </w:rPr>
        <w:t xml:space="preserve">ثم من الملاحظ أن المتوعَّد عليه بالعذاب الأليم في الآية الهمُّ وإن لم يفعل ما أراد، فكيف بمن فعل! </w:t>
      </w:r>
    </w:p>
    <w:p w:rsidR="00A607BC" w:rsidRDefault="00A607BC" w:rsidP="00A607BC">
      <w:pPr>
        <w:tabs>
          <w:tab w:val="left" w:pos="281"/>
        </w:tabs>
        <w:contextualSpacing/>
        <w:jc w:val="both"/>
        <w:rPr>
          <w:rFonts w:ascii="Simplified Arabic" w:eastAsia="Times New Roman" w:hAnsi="Simplified Arabic" w:cs="Simplified Arabic"/>
          <w:rtl/>
          <w:lang w:eastAsia="en-US"/>
        </w:rPr>
      </w:pPr>
      <w:r w:rsidRPr="00080EB3">
        <w:rPr>
          <w:rFonts w:ascii="Simplified Arabic" w:eastAsia="Times New Roman" w:hAnsi="Simplified Arabic" w:cs="Simplified Arabic"/>
          <w:b/>
          <w:bCs/>
          <w:i/>
          <w:iCs/>
          <w:color w:val="0F243E" w:themeColor="text2" w:themeShade="80"/>
          <w:sz w:val="30"/>
          <w:szCs w:val="30"/>
          <w:rtl/>
          <w:lang w:eastAsia="en-US"/>
        </w:rPr>
        <w:t xml:space="preserve">ولذا قال ابن مسعود </w:t>
      </w:r>
      <w:r w:rsidRPr="00080EB3">
        <w:rPr>
          <w:rFonts w:ascii="Simplified Arabic" w:eastAsia="Times New Roman" w:hAnsi="Simplified Arabic" w:cs="Simplified Arabic"/>
          <w:b/>
          <w:bCs/>
          <w:sz w:val="34"/>
          <w:szCs w:val="34"/>
          <w:lang w:eastAsia="en-US" w:bidi="ar-KW"/>
        </w:rPr>
        <w:sym w:font="AGA Arabesque" w:char="F074"/>
      </w:r>
      <w:r w:rsidRPr="00080EB3">
        <w:rPr>
          <w:rFonts w:ascii="Simplified Arabic" w:eastAsia="Times New Roman" w:hAnsi="Simplified Arabic" w:cs="Simplified Arabic"/>
          <w:b/>
          <w:bCs/>
          <w:i/>
          <w:iCs/>
          <w:color w:val="0F243E" w:themeColor="text2" w:themeShade="80"/>
          <w:sz w:val="30"/>
          <w:szCs w:val="30"/>
          <w:rtl/>
          <w:lang w:eastAsia="en-US"/>
        </w:rPr>
        <w:t>:</w:t>
      </w:r>
      <w:r w:rsidR="000757B2">
        <w:rPr>
          <w:rFonts w:ascii="Simplified Arabic" w:eastAsia="Times New Roman" w:hAnsi="Simplified Arabic" w:cs="Simplified Arabic" w:hint="cs"/>
          <w:color w:val="0F243E" w:themeColor="text2" w:themeShade="80"/>
          <w:sz w:val="30"/>
          <w:szCs w:val="30"/>
          <w:rtl/>
          <w:lang w:eastAsia="en-US"/>
        </w:rPr>
        <w:t>"</w:t>
      </w:r>
      <w:r w:rsidRPr="00080EB3">
        <w:rPr>
          <w:rFonts w:ascii="Simplified Arabic" w:eastAsia="Times New Roman" w:hAnsi="Simplified Arabic" w:cs="Simplified Arabic"/>
          <w:color w:val="0F243E" w:themeColor="text2" w:themeShade="80"/>
          <w:sz w:val="30"/>
          <w:szCs w:val="30"/>
          <w:rtl/>
          <w:lang w:eastAsia="en-US"/>
        </w:rPr>
        <w:t xml:space="preserve"> </w:t>
      </w:r>
      <w:r w:rsidRPr="00D754B9">
        <w:rPr>
          <w:rFonts w:ascii="Simplified Arabic" w:eastAsia="Times New Roman" w:hAnsi="Simplified Arabic" w:cs="Simplified Arabic"/>
          <w:b/>
          <w:bCs/>
          <w:color w:val="00B050"/>
          <w:sz w:val="30"/>
          <w:szCs w:val="30"/>
          <w:rtl/>
          <w:lang w:eastAsia="en-US"/>
        </w:rPr>
        <w:t>لو أن رجل</w:t>
      </w:r>
      <w:r>
        <w:rPr>
          <w:rFonts w:ascii="Simplified Arabic" w:eastAsia="Times New Roman" w:hAnsi="Simplified Arabic" w:cs="Simplified Arabic"/>
          <w:b/>
          <w:bCs/>
          <w:color w:val="00B050"/>
          <w:sz w:val="30"/>
          <w:szCs w:val="30"/>
          <w:rtl/>
          <w:lang w:eastAsia="en-US"/>
        </w:rPr>
        <w:t>ًا</w:t>
      </w:r>
      <w:r w:rsidRPr="00D754B9">
        <w:rPr>
          <w:rFonts w:ascii="Simplified Arabic" w:eastAsia="Times New Roman" w:hAnsi="Simplified Arabic" w:cs="Simplified Arabic"/>
          <w:b/>
          <w:bCs/>
          <w:color w:val="00B050"/>
          <w:sz w:val="30"/>
          <w:szCs w:val="30"/>
          <w:rtl/>
          <w:lang w:eastAsia="en-US"/>
        </w:rPr>
        <w:t xml:space="preserve"> همَّ فيه بإلحاد وهو بعدن أبين لأذاقه الله</w:t>
      </w:r>
      <w:r>
        <w:rPr>
          <w:rFonts w:ascii="Simplified Arabic" w:eastAsia="Times New Roman" w:hAnsi="Simplified Arabic" w:cs="Simplified Arabic" w:hint="cs"/>
          <w:b/>
          <w:bCs/>
          <w:color w:val="00B050"/>
          <w:sz w:val="30"/>
          <w:szCs w:val="30"/>
          <w:rtl/>
          <w:lang w:eastAsia="en-US"/>
        </w:rPr>
        <w:t>-</w:t>
      </w:r>
      <w:r w:rsidRPr="00D754B9">
        <w:rPr>
          <w:rFonts w:ascii="Simplified Arabic" w:eastAsia="Times New Roman" w:hAnsi="Simplified Arabic" w:cs="Simplified Arabic"/>
          <w:b/>
          <w:bCs/>
          <w:color w:val="00B050"/>
          <w:sz w:val="30"/>
          <w:szCs w:val="30"/>
          <w:rtl/>
          <w:lang w:eastAsia="en-US"/>
        </w:rPr>
        <w:t xml:space="preserve"> عز وجل</w:t>
      </w:r>
      <w:r>
        <w:rPr>
          <w:rFonts w:ascii="Simplified Arabic" w:eastAsia="Times New Roman" w:hAnsi="Simplified Arabic" w:cs="Simplified Arabic" w:hint="cs"/>
          <w:b/>
          <w:bCs/>
          <w:color w:val="00B050"/>
          <w:sz w:val="30"/>
          <w:szCs w:val="30"/>
          <w:rtl/>
          <w:lang w:eastAsia="en-US"/>
        </w:rPr>
        <w:t>-</w:t>
      </w:r>
      <w:r w:rsidRPr="00D754B9">
        <w:rPr>
          <w:rFonts w:ascii="Simplified Arabic" w:eastAsia="Times New Roman" w:hAnsi="Simplified Arabic" w:cs="Simplified Arabic"/>
          <w:b/>
          <w:bCs/>
          <w:color w:val="00B050"/>
          <w:sz w:val="30"/>
          <w:szCs w:val="30"/>
          <w:rtl/>
          <w:lang w:eastAsia="en-US"/>
        </w:rPr>
        <w:t xml:space="preserve"> عذابا أليم</w:t>
      </w:r>
      <w:r>
        <w:rPr>
          <w:rFonts w:ascii="Simplified Arabic" w:eastAsia="Times New Roman" w:hAnsi="Simplified Arabic" w:cs="Simplified Arabic"/>
          <w:b/>
          <w:bCs/>
          <w:color w:val="00B050"/>
          <w:sz w:val="30"/>
          <w:szCs w:val="30"/>
          <w:rtl/>
          <w:lang w:eastAsia="en-US"/>
        </w:rPr>
        <w:t>ًا</w:t>
      </w:r>
      <w:r w:rsidR="000757B2">
        <w:rPr>
          <w:rFonts w:ascii="Simplified Arabic" w:eastAsia="Times New Roman" w:hAnsi="Simplified Arabic" w:cs="Simplified Arabic" w:hint="cs"/>
          <w:b/>
          <w:bCs/>
          <w:color w:val="00B050"/>
          <w:sz w:val="30"/>
          <w:szCs w:val="30"/>
          <w:rtl/>
          <w:lang w:eastAsia="en-US"/>
        </w:rPr>
        <w:t>"</w:t>
      </w:r>
      <w:r w:rsidRPr="00D754B9">
        <w:rPr>
          <w:rFonts w:ascii="Simplified Arabic" w:eastAsia="Times New Roman" w:hAnsi="Simplified Arabic" w:cs="Simplified Arabic" w:hint="cs"/>
          <w:b/>
          <w:bCs/>
          <w:color w:val="00B050"/>
          <w:sz w:val="30"/>
          <w:szCs w:val="30"/>
          <w:rtl/>
          <w:lang w:eastAsia="en-US"/>
        </w:rPr>
        <w:t>.</w:t>
      </w:r>
      <w:r w:rsidRPr="00D754B9">
        <w:rPr>
          <w:rFonts w:ascii="Simplified Arabic" w:eastAsia="Times New Roman" w:hAnsi="Simplified Arabic" w:cs="Simplified Arabic"/>
          <w:b/>
          <w:bCs/>
          <w:color w:val="00B050"/>
          <w:sz w:val="30"/>
          <w:szCs w:val="30"/>
          <w:rtl/>
          <w:lang w:eastAsia="en-US"/>
        </w:rPr>
        <w:t xml:space="preserve"> </w:t>
      </w:r>
    </w:p>
    <w:p w:rsidR="00A607BC" w:rsidRPr="00080EB3" w:rsidRDefault="00A607BC" w:rsidP="00A607BC">
      <w:pPr>
        <w:tabs>
          <w:tab w:val="left" w:pos="281"/>
        </w:tabs>
        <w:contextualSpacing/>
        <w:jc w:val="both"/>
        <w:rPr>
          <w:rFonts w:ascii="Simplified Arabic" w:eastAsia="Times New Roman" w:hAnsi="Simplified Arabic" w:cs="Simplified Arabic"/>
          <w:rtl/>
          <w:lang w:eastAsia="en-US"/>
        </w:rPr>
      </w:pPr>
      <w:r>
        <w:rPr>
          <w:rFonts w:ascii="Simplified Arabic" w:eastAsia="Times New Roman" w:hAnsi="Simplified Arabic" w:cs="Simplified Arabic" w:hint="cs"/>
          <w:rtl/>
          <w:lang w:eastAsia="en-US"/>
        </w:rPr>
        <w:t xml:space="preserve">                                                                                                         </w:t>
      </w:r>
      <w:r w:rsidRPr="00080EB3">
        <w:rPr>
          <w:rFonts w:ascii="Simplified Arabic" w:eastAsia="Times New Roman" w:hAnsi="Simplified Arabic" w:cs="Simplified Arabic"/>
          <w:rtl/>
          <w:lang w:eastAsia="en-US"/>
        </w:rPr>
        <w:t>(رواه الإمام أحمد والحاكم)</w:t>
      </w:r>
    </w:p>
    <w:p w:rsidR="00A607BC" w:rsidRPr="00D754B9" w:rsidRDefault="00A607BC" w:rsidP="001F0165">
      <w:pPr>
        <w:tabs>
          <w:tab w:val="left" w:pos="281"/>
        </w:tabs>
        <w:contextualSpacing/>
        <w:jc w:val="both"/>
        <w:rPr>
          <w:rFonts w:ascii="Simplified Arabic" w:eastAsia="Times New Roman" w:hAnsi="Simplified Arabic" w:cs="Simplified Arabic"/>
          <w:color w:val="0F243E" w:themeColor="text2" w:themeShade="80"/>
          <w:sz w:val="30"/>
          <w:szCs w:val="30"/>
          <w:rtl/>
          <w:lang w:eastAsia="en-US"/>
        </w:rPr>
      </w:pPr>
      <w:r>
        <w:rPr>
          <w:rFonts w:ascii="Simplified Arabic" w:eastAsia="Times New Roman" w:hAnsi="Simplified Arabic" w:cs="Simplified Arabic"/>
          <w:b/>
          <w:bCs/>
          <w:i/>
          <w:iCs/>
          <w:color w:val="0F243E" w:themeColor="text2" w:themeShade="80"/>
          <w:sz w:val="30"/>
          <w:szCs w:val="30"/>
          <w:rtl/>
          <w:lang w:eastAsia="en-US"/>
        </w:rPr>
        <w:t>قال ابن كثير-رحمه الله-</w:t>
      </w:r>
      <w:r w:rsidRPr="00080EB3">
        <w:rPr>
          <w:rFonts w:ascii="Simplified Arabic" w:eastAsia="Times New Roman" w:hAnsi="Simplified Arabic" w:cs="Simplified Arabic"/>
          <w:b/>
          <w:bCs/>
          <w:i/>
          <w:iCs/>
          <w:color w:val="0F243E" w:themeColor="text2" w:themeShade="80"/>
          <w:sz w:val="30"/>
          <w:szCs w:val="30"/>
          <w:rtl/>
          <w:lang w:eastAsia="en-US"/>
        </w:rPr>
        <w:t>في تفسيره: 3/215 قال بعض اهل العلم:</w:t>
      </w:r>
      <w:r>
        <w:rPr>
          <w:rFonts w:ascii="Simplified Arabic" w:eastAsia="Times New Roman" w:hAnsi="Simplified Arabic" w:cs="Simplified Arabic" w:hint="cs"/>
          <w:color w:val="0F243E" w:themeColor="text2" w:themeShade="80"/>
          <w:sz w:val="30"/>
          <w:szCs w:val="30"/>
          <w:rtl/>
          <w:lang w:eastAsia="en-US"/>
        </w:rPr>
        <w:t xml:space="preserve"> </w:t>
      </w:r>
      <w:r w:rsidRPr="00080EB3">
        <w:rPr>
          <w:rFonts w:ascii="Simplified Arabic" w:eastAsia="Times New Roman" w:hAnsi="Simplified Arabic" w:cs="Simplified Arabic"/>
          <w:color w:val="0F243E" w:themeColor="text2" w:themeShade="80"/>
          <w:sz w:val="30"/>
          <w:szCs w:val="30"/>
          <w:rtl/>
          <w:lang w:eastAsia="en-US"/>
        </w:rPr>
        <w:t>من همَّ أن يعمل سيئة في مكة أذاقه الله العذاب الأليم بسبب همِّه بذلك وإن لم يفعلها، بخلاف غير الحرم المكي من البقاع فلا يعاقب فيه بالهمِّ</w:t>
      </w:r>
      <w:r w:rsidRPr="00D754B9">
        <w:rPr>
          <w:rFonts w:ascii="Simplified Arabic" w:eastAsia="Times New Roman" w:hAnsi="Simplified Arabic" w:cs="Simplified Arabic"/>
          <w:color w:val="0F243E" w:themeColor="text2" w:themeShade="80"/>
          <w:sz w:val="30"/>
          <w:szCs w:val="30"/>
          <w:rtl/>
          <w:lang w:eastAsia="en-US"/>
        </w:rPr>
        <w:t>.</w:t>
      </w:r>
      <w:r w:rsidRPr="00080EB3">
        <w:rPr>
          <w:rFonts w:ascii="Simplified Arabic" w:eastAsia="Times New Roman" w:hAnsi="Simplified Arabic" w:cs="Simplified Arabic" w:hint="cs"/>
          <w:color w:val="0F243E" w:themeColor="text2" w:themeShade="80"/>
          <w:sz w:val="30"/>
          <w:szCs w:val="30"/>
          <w:rtl/>
          <w:lang w:eastAsia="en-US"/>
        </w:rPr>
        <w:t xml:space="preserve"> </w:t>
      </w:r>
    </w:p>
    <w:p w:rsidR="00A607BC" w:rsidRPr="00080EB3" w:rsidRDefault="00A607BC" w:rsidP="001F0165">
      <w:pPr>
        <w:tabs>
          <w:tab w:val="left" w:pos="281"/>
        </w:tabs>
        <w:spacing w:after="200"/>
        <w:contextualSpacing/>
        <w:jc w:val="both"/>
        <w:rPr>
          <w:rFonts w:ascii="Simplified Arabic" w:eastAsia="Times New Roman" w:hAnsi="Simplified Arabic" w:cs="Simplified Arabic"/>
          <w:rtl/>
          <w:lang w:eastAsia="en-US"/>
        </w:rPr>
      </w:pPr>
      <w:r w:rsidRPr="00080EB3">
        <w:rPr>
          <w:rFonts w:ascii="Simplified Arabic" w:eastAsia="Times New Roman" w:hAnsi="Simplified Arabic" w:cs="Simplified Arabic"/>
          <w:b/>
          <w:bCs/>
          <w:i/>
          <w:iCs/>
          <w:color w:val="0F243E" w:themeColor="text2" w:themeShade="80"/>
          <w:sz w:val="30"/>
          <w:szCs w:val="30"/>
          <w:rtl/>
          <w:lang w:eastAsia="en-US" w:bidi="ar-SA"/>
        </w:rPr>
        <w:t>وقال الشيخ عبد العزيز بن باز -رحمه الله-:</w:t>
      </w:r>
      <w:r w:rsidRPr="00080EB3">
        <w:rPr>
          <w:rFonts w:ascii="Simplified Arabic" w:eastAsia="Times New Roman" w:hAnsi="Simplified Arabic" w:cs="Simplified Arabic"/>
          <w:color w:val="0F243E" w:themeColor="text2" w:themeShade="80"/>
          <w:sz w:val="30"/>
          <w:szCs w:val="30"/>
          <w:rtl/>
          <w:lang w:eastAsia="en-US" w:bidi="ar-SA"/>
        </w:rPr>
        <w:t xml:space="preserve"> ومما يدل على شدة الوعيد في سيئات الحرم، وأن سيئة الحرم عظيمة وشديدة </w:t>
      </w:r>
      <w:r w:rsidRPr="00FE0AE3">
        <w:rPr>
          <w:rFonts w:ascii="Simplified Arabic" w:eastAsia="Times New Roman" w:hAnsi="Simplified Arabic" w:cs="Simplified Arabic"/>
          <w:b/>
          <w:bCs/>
          <w:color w:val="0F243E" w:themeColor="text2" w:themeShade="80"/>
          <w:sz w:val="30"/>
          <w:szCs w:val="30"/>
          <w:rtl/>
          <w:lang w:eastAsia="en-US" w:bidi="ar-SA"/>
        </w:rPr>
        <w:t>قول الله تعالى:</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bidi="ar-SA"/>
        </w:rPr>
        <w:t>وَمَن يُرِدْ فِيهِ بِإِلْحَادٍ بِظُلْمٍ نُّذِقْهُ مِنْ عَذَابٍ أَلِيمٍ</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sz w:val="30"/>
          <w:szCs w:val="30"/>
          <w:rtl/>
          <w:lang w:eastAsia="en-US" w:bidi="ar-SA"/>
        </w:rPr>
        <w:t xml:space="preserve"> </w:t>
      </w:r>
      <w:r w:rsidRPr="00080EB3">
        <w:rPr>
          <w:rFonts w:ascii="Simplified Arabic" w:eastAsia="Times New Roman" w:hAnsi="Simplified Arabic" w:cs="Simplified Arabic"/>
          <w:color w:val="0F243E" w:themeColor="text2" w:themeShade="80"/>
          <w:sz w:val="30"/>
          <w:szCs w:val="30"/>
          <w:rtl/>
          <w:lang w:eastAsia="en-US" w:bidi="ar-SA"/>
        </w:rPr>
        <w:t>فهذا يدل على أن السيئة في الحرم عظيمة حتى إنَّ في الهمِّ بالسيئة فيه هذا الوعيد. وإذا كان مَنْ هَمَّ بالإلحاد في الحرم متوعد</w:t>
      </w:r>
      <w:r>
        <w:rPr>
          <w:rFonts w:ascii="Simplified Arabic" w:eastAsia="Times New Roman" w:hAnsi="Simplified Arabic" w:cs="Simplified Arabic"/>
          <w:color w:val="0F243E" w:themeColor="text2" w:themeShade="80"/>
          <w:sz w:val="30"/>
          <w:szCs w:val="30"/>
          <w:rtl/>
          <w:lang w:eastAsia="en-US" w:bidi="ar-SA"/>
        </w:rPr>
        <w:t>ًا</w:t>
      </w:r>
      <w:r w:rsidRPr="00080EB3">
        <w:rPr>
          <w:rFonts w:ascii="Simplified Arabic" w:eastAsia="Times New Roman" w:hAnsi="Simplified Arabic" w:cs="Simplified Arabic"/>
          <w:color w:val="0F243E" w:themeColor="text2" w:themeShade="80"/>
          <w:sz w:val="30"/>
          <w:szCs w:val="30"/>
          <w:rtl/>
          <w:lang w:eastAsia="en-US" w:bidi="ar-SA"/>
        </w:rPr>
        <w:t xml:space="preserve"> بالعذاب الأليم فكيف بحال من فعل في الحرم الإلحاد بالسيئات والمنكرات، فإن إثمه يكون أكبر من مجرد الهمِّ، وهذا كله يدلنا على </w:t>
      </w:r>
      <w:r>
        <w:rPr>
          <w:rFonts w:ascii="Simplified Arabic" w:eastAsia="Times New Roman" w:hAnsi="Simplified Arabic" w:cs="Simplified Arabic" w:hint="cs"/>
          <w:color w:val="0F243E" w:themeColor="text2" w:themeShade="80"/>
          <w:sz w:val="30"/>
          <w:szCs w:val="30"/>
          <w:rtl/>
          <w:lang w:eastAsia="en-US" w:bidi="ar-SA"/>
        </w:rPr>
        <w:t>أ</w:t>
      </w:r>
      <w:r w:rsidRPr="00080EB3">
        <w:rPr>
          <w:rFonts w:ascii="Simplified Arabic" w:eastAsia="Times New Roman" w:hAnsi="Simplified Arabic" w:cs="Simplified Arabic"/>
          <w:color w:val="0F243E" w:themeColor="text2" w:themeShade="80"/>
          <w:sz w:val="30"/>
          <w:szCs w:val="30"/>
          <w:rtl/>
          <w:lang w:eastAsia="en-US" w:bidi="ar-SA"/>
        </w:rPr>
        <w:t>ن السيئة في الحرم لها شأن خطير</w:t>
      </w:r>
      <w:r>
        <w:rPr>
          <w:rFonts w:ascii="Simplified Arabic" w:eastAsia="Times New Roman" w:hAnsi="Simplified Arabic" w:cs="Simplified Arabic" w:hint="cs"/>
          <w:color w:val="0F243E" w:themeColor="text2" w:themeShade="80"/>
          <w:sz w:val="30"/>
          <w:szCs w:val="30"/>
          <w:rtl/>
          <w:lang w:eastAsia="en-US" w:bidi="ar-SA"/>
        </w:rPr>
        <w:t>.</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080EB3">
        <w:rPr>
          <w:rFonts w:ascii="Simplified Arabic" w:eastAsia="Times New Roman" w:hAnsi="Simplified Arabic" w:cs="Simplified Arabic" w:hint="cs"/>
          <w:rtl/>
          <w:lang w:eastAsia="en-US"/>
        </w:rPr>
        <w:t>(مجموع</w:t>
      </w:r>
      <w:r w:rsidRPr="00080EB3">
        <w:rPr>
          <w:rFonts w:ascii="Simplified Arabic" w:eastAsia="Times New Roman" w:hAnsi="Simplified Arabic" w:cs="Simplified Arabic"/>
          <w:rtl/>
          <w:lang w:eastAsia="en-US"/>
        </w:rPr>
        <w:t xml:space="preserve"> فتاوى ابن بار: 3/389)</w:t>
      </w:r>
    </w:p>
    <w:p w:rsidR="00A607BC" w:rsidRDefault="00A607BC" w:rsidP="00A607BC">
      <w:pPr>
        <w:tabs>
          <w:tab w:val="left" w:pos="281"/>
        </w:tabs>
        <w:contextualSpacing/>
        <w:jc w:val="both"/>
        <w:rPr>
          <w:rFonts w:ascii="Simplified Arabic" w:eastAsia="Times New Roman" w:hAnsi="Simplified Arabic" w:cs="Simplified Arabic"/>
          <w:color w:val="0F243E" w:themeColor="text2" w:themeShade="80"/>
          <w:sz w:val="30"/>
          <w:szCs w:val="30"/>
          <w:rtl/>
          <w:lang w:eastAsia="en-US"/>
        </w:rPr>
      </w:pPr>
      <w:r w:rsidRPr="00080EB3">
        <w:rPr>
          <w:rFonts w:ascii="Simplified Arabic" w:eastAsia="Times New Roman" w:hAnsi="Simplified Arabic" w:cs="Simplified Arabic"/>
          <w:color w:val="0F243E" w:themeColor="text2" w:themeShade="80"/>
          <w:sz w:val="30"/>
          <w:szCs w:val="30"/>
          <w:rtl/>
          <w:lang w:eastAsia="en-US"/>
        </w:rPr>
        <w:t>ألا فلينتبه من أكرمه الله بسكنى هذا البلد، ومن أنعم عليه ويسر له القدوم إليه.</w:t>
      </w:r>
    </w:p>
    <w:p w:rsidR="00A607BC" w:rsidRPr="00E00744" w:rsidRDefault="00A607BC" w:rsidP="00A607BC">
      <w:pPr>
        <w:tabs>
          <w:tab w:val="left" w:pos="281"/>
        </w:tabs>
        <w:contextualSpacing/>
        <w:jc w:val="center"/>
        <w:rPr>
          <w:rFonts w:ascii="Simplified Arabic" w:eastAsia="Times New Roman" w:hAnsi="Simplified Arabic" w:cs="Simplified Arabic"/>
          <w:b/>
          <w:bCs/>
          <w:color w:val="0F243E" w:themeColor="text2" w:themeShade="80"/>
          <w:sz w:val="30"/>
          <w:szCs w:val="30"/>
          <w:rtl/>
          <w:lang w:eastAsia="en-US"/>
        </w:rPr>
      </w:pPr>
      <w:r w:rsidRPr="001446C2">
        <w:rPr>
          <w:rFonts w:ascii="Simplified Arabic" w:eastAsia="Times New Roman" w:hAnsi="Simplified Arabic" w:cs="Simplified Arabic"/>
          <w:b/>
          <w:bCs/>
          <w:color w:val="0F243E" w:themeColor="text2" w:themeShade="80"/>
          <w:sz w:val="30"/>
          <w:szCs w:val="30"/>
          <w:rtl/>
          <w:lang w:eastAsia="en-US"/>
        </w:rPr>
        <w:t>اللهم</w:t>
      </w:r>
      <w:r>
        <w:rPr>
          <w:rFonts w:ascii="Simplified Arabic" w:eastAsia="Times New Roman" w:hAnsi="Simplified Arabic" w:cs="Simplified Arabic"/>
          <w:b/>
          <w:bCs/>
          <w:color w:val="0F243E" w:themeColor="text2" w:themeShade="80"/>
          <w:sz w:val="30"/>
          <w:szCs w:val="30"/>
          <w:rtl/>
          <w:lang w:eastAsia="en-US"/>
        </w:rPr>
        <w:t xml:space="preserve"> ارزقنا حسن الجوار لبيتك وحرمك.</w:t>
      </w:r>
    </w:p>
    <w:p w:rsidR="00A607BC" w:rsidRPr="00080EB3" w:rsidRDefault="00A607BC" w:rsidP="00A607BC">
      <w:pPr>
        <w:tabs>
          <w:tab w:val="left" w:pos="281"/>
        </w:tabs>
        <w:contextualSpacing/>
        <w:jc w:val="both"/>
        <w:rPr>
          <w:rFonts w:ascii="Calibri" w:eastAsia="Times New Roman" w:hAnsi="Calibri" w:cs="PT Bold Heading"/>
          <w:i/>
          <w:iCs/>
          <w:color w:val="0000FF"/>
          <w:sz w:val="32"/>
          <w:szCs w:val="32"/>
          <w:rtl/>
          <w:lang w:eastAsia="en-US" w:bidi="ar-SA"/>
        </w:rPr>
      </w:pPr>
      <w:r w:rsidRPr="00080EB3">
        <w:rPr>
          <w:rFonts w:ascii="Calibri" w:eastAsia="Times New Roman" w:hAnsi="Calibri" w:cs="PT Bold Heading" w:hint="cs"/>
          <w:i/>
          <w:iCs/>
          <w:color w:val="0000FF"/>
          <w:sz w:val="32"/>
          <w:szCs w:val="32"/>
          <w:rtl/>
          <w:lang w:eastAsia="en-US" w:bidi="ar-SA"/>
        </w:rPr>
        <w:t xml:space="preserve">10- </w:t>
      </w:r>
      <w:r w:rsidRPr="00080EB3">
        <w:rPr>
          <w:rFonts w:ascii="Calibri" w:eastAsia="Times New Roman" w:hAnsi="Calibri" w:cs="PT Bold Heading"/>
          <w:i/>
          <w:iCs/>
          <w:color w:val="0000FF"/>
          <w:sz w:val="32"/>
          <w:szCs w:val="32"/>
          <w:rtl/>
          <w:lang w:eastAsia="en-US" w:bidi="ar-SA"/>
        </w:rPr>
        <w:t>تحريم القتال وسفك الدماء بمكة وإيذاء قاطنيها:</w:t>
      </w:r>
    </w:p>
    <w:p w:rsidR="00A607BC" w:rsidRDefault="00A607BC" w:rsidP="00A607BC">
      <w:pPr>
        <w:tabs>
          <w:tab w:val="left" w:pos="281"/>
        </w:tabs>
        <w:spacing w:line="216" w:lineRule="auto"/>
        <w:contextualSpacing/>
        <w:rPr>
          <w:rFonts w:ascii="Simplified Arabic" w:eastAsia="Times New Roman" w:hAnsi="Simplified Arabic" w:cs="Simplified Arabic"/>
          <w:color w:val="0F243E" w:themeColor="text2" w:themeShade="80"/>
          <w:sz w:val="30"/>
          <w:szCs w:val="30"/>
          <w:rtl/>
          <w:lang w:eastAsia="en-US"/>
        </w:rPr>
      </w:pPr>
      <w:r w:rsidRPr="00080EB3">
        <w:rPr>
          <w:rFonts w:ascii="Simplified Arabic" w:eastAsia="Times New Roman" w:hAnsi="Simplified Arabic" w:cs="Simplified Arabic"/>
          <w:color w:val="0F243E" w:themeColor="text2" w:themeShade="80"/>
          <w:sz w:val="30"/>
          <w:szCs w:val="30"/>
          <w:rtl/>
          <w:lang w:eastAsia="en-US"/>
        </w:rPr>
        <w:t>وهي مسألة عظيمة، وهي من أهم مقتضيات حرمة البلد الحرام، وإن خليل الرحمن إبراهيم</w:t>
      </w:r>
      <w:r>
        <w:rPr>
          <w:rFonts w:ascii="Simplified Arabic" w:eastAsia="Times New Roman" w:hAnsi="Simplified Arabic" w:cs="Simplified Arabic" w:hint="cs"/>
          <w:color w:val="0F243E" w:themeColor="text2" w:themeShade="80"/>
          <w:sz w:val="30"/>
          <w:szCs w:val="30"/>
          <w:rtl/>
          <w:lang w:eastAsia="en-US"/>
        </w:rPr>
        <w:t>-</w:t>
      </w:r>
      <w:r w:rsidRPr="00080EB3">
        <w:rPr>
          <w:rFonts w:ascii="Simplified Arabic" w:eastAsia="Times New Roman" w:hAnsi="Simplified Arabic" w:cs="Simplified Arabic"/>
          <w:color w:val="0F243E" w:themeColor="text2" w:themeShade="80"/>
          <w:sz w:val="30"/>
          <w:szCs w:val="30"/>
          <w:rtl/>
          <w:lang w:eastAsia="en-US"/>
        </w:rPr>
        <w:t xml:space="preserve"> عليه السلام</w:t>
      </w:r>
      <w:r>
        <w:rPr>
          <w:rFonts w:ascii="Simplified Arabic" w:eastAsia="Times New Roman" w:hAnsi="Simplified Arabic" w:cs="Simplified Arabic" w:hint="cs"/>
          <w:color w:val="0F243E" w:themeColor="text2" w:themeShade="80"/>
          <w:sz w:val="30"/>
          <w:szCs w:val="30"/>
          <w:rtl/>
          <w:lang w:eastAsia="en-US"/>
        </w:rPr>
        <w:t>-</w:t>
      </w:r>
      <w:r w:rsidRPr="00080EB3">
        <w:rPr>
          <w:rFonts w:ascii="Simplified Arabic" w:eastAsia="Times New Roman" w:hAnsi="Simplified Arabic" w:cs="Simplified Arabic"/>
          <w:color w:val="0F243E" w:themeColor="text2" w:themeShade="80"/>
          <w:sz w:val="30"/>
          <w:szCs w:val="30"/>
          <w:rtl/>
          <w:lang w:eastAsia="en-US"/>
        </w:rPr>
        <w:t xml:space="preserve"> بعد أن بنى هذا البيت الحرام دعا ربه بدعوات مباركات لهذا البلد وأهله تقدم ذكر عدد منها، وكم هي الآيات الواردة في حرم الله التي تذكرنا بإبراهيم الخليل أبي الأنبياء </w:t>
      </w:r>
      <w:r>
        <w:rPr>
          <w:rFonts w:ascii="Simplified Arabic" w:eastAsia="Times New Roman" w:hAnsi="Simplified Arabic" w:cs="Simplified Arabic" w:hint="cs"/>
          <w:color w:val="0F243E" w:themeColor="text2" w:themeShade="80"/>
          <w:sz w:val="30"/>
          <w:szCs w:val="30"/>
          <w:rtl/>
          <w:lang w:eastAsia="en-US"/>
        </w:rPr>
        <w:t>-</w:t>
      </w:r>
      <w:r w:rsidRPr="00080EB3">
        <w:rPr>
          <w:rFonts w:ascii="Simplified Arabic" w:eastAsia="Times New Roman" w:hAnsi="Simplified Arabic" w:cs="Simplified Arabic"/>
          <w:color w:val="0F243E" w:themeColor="text2" w:themeShade="80"/>
          <w:sz w:val="30"/>
          <w:szCs w:val="30"/>
          <w:rtl/>
          <w:lang w:eastAsia="en-US"/>
        </w:rPr>
        <w:t>عليه السلام</w:t>
      </w:r>
      <w:r>
        <w:rPr>
          <w:rFonts w:ascii="Simplified Arabic" w:eastAsia="Times New Roman" w:hAnsi="Simplified Arabic" w:cs="Simplified Arabic" w:hint="cs"/>
          <w:color w:val="0F243E" w:themeColor="text2" w:themeShade="80"/>
          <w:sz w:val="30"/>
          <w:szCs w:val="30"/>
          <w:rtl/>
          <w:lang w:eastAsia="en-US"/>
        </w:rPr>
        <w:t>-.</w:t>
      </w:r>
    </w:p>
    <w:p w:rsidR="00A607BC" w:rsidRDefault="00A607BC" w:rsidP="00A607BC">
      <w:pPr>
        <w:tabs>
          <w:tab w:val="left" w:pos="281"/>
        </w:tabs>
        <w:spacing w:line="216" w:lineRule="auto"/>
        <w:contextualSpacing/>
        <w:rPr>
          <w:rFonts w:ascii="Simplified Arabic" w:eastAsia="Times New Roman" w:hAnsi="Simplified Arabic" w:cs="Simplified Arabic"/>
          <w:b/>
          <w:bCs/>
          <w:color w:val="0F243E" w:themeColor="text2" w:themeShade="80"/>
          <w:sz w:val="30"/>
          <w:szCs w:val="30"/>
          <w:rtl/>
          <w:lang w:eastAsia="en-US"/>
        </w:rPr>
      </w:pPr>
      <w:r w:rsidRPr="00080EB3">
        <w:rPr>
          <w:rFonts w:ascii="Simplified Arabic" w:eastAsia="Times New Roman" w:hAnsi="Simplified Arabic" w:cs="Simplified Arabic"/>
          <w:color w:val="0F243E" w:themeColor="text2" w:themeShade="80"/>
          <w:sz w:val="30"/>
          <w:szCs w:val="30"/>
          <w:rtl/>
          <w:lang w:eastAsia="en-US"/>
        </w:rPr>
        <w:t xml:space="preserve"> </w:t>
      </w:r>
      <w:r w:rsidRPr="00080EB3">
        <w:rPr>
          <w:rFonts w:ascii="Simplified Arabic" w:eastAsia="Times New Roman" w:hAnsi="Simplified Arabic" w:cs="Simplified Arabic"/>
          <w:b/>
          <w:bCs/>
          <w:i/>
          <w:iCs/>
          <w:color w:val="0F243E" w:themeColor="text2" w:themeShade="80"/>
          <w:sz w:val="30"/>
          <w:szCs w:val="30"/>
          <w:rtl/>
          <w:lang w:eastAsia="en-US"/>
        </w:rPr>
        <w:t>قال تعالى:</w:t>
      </w:r>
      <w:r w:rsidRPr="00080EB3">
        <w:rPr>
          <w:rFonts w:ascii="Simplified Arabic" w:eastAsia="Times New Roman" w:hAnsi="Simplified Arabic" w:cs="Simplified Arabic"/>
          <w:color w:val="0F243E" w:themeColor="text2" w:themeShade="80"/>
          <w:sz w:val="30"/>
          <w:szCs w:val="30"/>
          <w:rtl/>
          <w:lang w:eastAsia="en-US"/>
        </w:rPr>
        <w:t xml:space="preserve"> </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وَقَالُوا إِن نَّتَّبِعِ الْهُدَىٰ مَعَكَ نُتَخَطَّفْ مِنْ أَرْضِنَا أَوَلَمْ نُمَكِّن لَّهُمْ حَرَمًا آمِنًا يُجْبَىٰ إِلَيْهِ ثَمَرَاتُ كُلِّ شَيْءٍ رِّزْقًا مِّن لَّدُنَّا وَلَـٰكِنَّ أَكْثَرَهُمْ لَا يَعْلَمُونَ</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sz w:val="30"/>
          <w:szCs w:val="30"/>
          <w:rtl/>
          <w:lang w:eastAsia="en-US"/>
        </w:rPr>
        <w:t xml:space="preserve"> </w:t>
      </w:r>
      <w:r w:rsidRPr="00080EB3">
        <w:rPr>
          <w:rFonts w:ascii="Simplified Arabic" w:eastAsia="Times New Roman" w:hAnsi="Simplified Arabic" w:cs="Simplified Arabic"/>
          <w:rtl/>
          <w:lang w:eastAsia="en-US"/>
        </w:rPr>
        <w:t>(القصص: 57)</w:t>
      </w:r>
    </w:p>
    <w:p w:rsidR="00A607BC" w:rsidRDefault="00A607BC" w:rsidP="00A607BC">
      <w:pPr>
        <w:tabs>
          <w:tab w:val="left" w:pos="281"/>
        </w:tabs>
        <w:spacing w:line="216" w:lineRule="auto"/>
        <w:contextualSpacing/>
        <w:rPr>
          <w:rFonts w:ascii="Simplified Arabic" w:eastAsia="Times New Roman" w:hAnsi="Simplified Arabic" w:cs="Simplified Arabic"/>
          <w:b/>
          <w:bCs/>
          <w:color w:val="0F243E" w:themeColor="text2" w:themeShade="80"/>
          <w:sz w:val="30"/>
          <w:szCs w:val="30"/>
          <w:rtl/>
          <w:lang w:eastAsia="en-US"/>
        </w:rPr>
      </w:pPr>
      <w:r w:rsidRPr="00080EB3">
        <w:rPr>
          <w:rFonts w:ascii="Simplified Arabic" w:eastAsia="Times New Roman" w:hAnsi="Simplified Arabic" w:cs="Simplified Arabic"/>
          <w:color w:val="0F243E" w:themeColor="text2" w:themeShade="80"/>
          <w:sz w:val="30"/>
          <w:szCs w:val="30"/>
          <w:rtl/>
          <w:lang w:eastAsia="en-US"/>
        </w:rPr>
        <w:t xml:space="preserve"> </w:t>
      </w:r>
      <w:r w:rsidRPr="00080EB3">
        <w:rPr>
          <w:rFonts w:ascii="Simplified Arabic" w:eastAsia="Times New Roman" w:hAnsi="Simplified Arabic" w:cs="Simplified Arabic"/>
          <w:b/>
          <w:bCs/>
          <w:i/>
          <w:iCs/>
          <w:color w:val="0F243E" w:themeColor="text2" w:themeShade="80"/>
          <w:sz w:val="30"/>
          <w:szCs w:val="30"/>
          <w:rtl/>
          <w:lang w:eastAsia="en-US"/>
        </w:rPr>
        <w:t>وقال سبحانه:</w:t>
      </w:r>
      <w:r w:rsidRPr="00080EB3">
        <w:rPr>
          <w:rFonts w:ascii="Simplified Arabic" w:eastAsia="Times New Roman" w:hAnsi="Simplified Arabic" w:cs="Simplified Arabic"/>
          <w:color w:val="0F243E" w:themeColor="text2" w:themeShade="80"/>
          <w:sz w:val="30"/>
          <w:szCs w:val="30"/>
          <w:rtl/>
          <w:lang w:eastAsia="en-US"/>
        </w:rPr>
        <w:t xml:space="preserve"> </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وَإِذْ جَعَلْنَا الْبَيْتَ مَثَابَةً لِّلنَّاسِ وَأَمْنًا</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sz w:val="30"/>
          <w:szCs w:val="30"/>
          <w:rtl/>
          <w:lang w:eastAsia="en-US"/>
        </w:rPr>
        <w:t xml:space="preserve"> </w:t>
      </w:r>
      <w:r w:rsidRPr="00080EB3">
        <w:rPr>
          <w:rFonts w:ascii="Simplified Arabic" w:eastAsia="Times New Roman" w:hAnsi="Simplified Arabic" w:cs="Simplified Arabic"/>
          <w:rtl/>
          <w:lang w:eastAsia="en-US"/>
        </w:rPr>
        <w:t>(البقرة: 125)</w:t>
      </w:r>
    </w:p>
    <w:p w:rsidR="00A607BC" w:rsidRDefault="00A607BC" w:rsidP="00A607BC">
      <w:pPr>
        <w:tabs>
          <w:tab w:val="left" w:pos="281"/>
        </w:tabs>
        <w:spacing w:line="216" w:lineRule="auto"/>
        <w:contextualSpacing/>
        <w:rPr>
          <w:rFonts w:ascii="Simplified Arabic" w:eastAsia="Times New Roman" w:hAnsi="Simplified Arabic" w:cs="Simplified Arabic"/>
          <w:b/>
          <w:bCs/>
          <w:color w:val="0F243E" w:themeColor="text2" w:themeShade="80"/>
          <w:sz w:val="30"/>
          <w:szCs w:val="30"/>
          <w:rtl/>
          <w:lang w:eastAsia="en-US"/>
        </w:rPr>
      </w:pPr>
      <w:r w:rsidRPr="00080EB3">
        <w:rPr>
          <w:rFonts w:ascii="Simplified Arabic" w:eastAsia="Times New Roman" w:hAnsi="Simplified Arabic" w:cs="Simplified Arabic"/>
          <w:color w:val="0F243E" w:themeColor="text2" w:themeShade="80"/>
          <w:sz w:val="30"/>
          <w:szCs w:val="30"/>
          <w:rtl/>
          <w:lang w:eastAsia="en-US"/>
        </w:rPr>
        <w:t xml:space="preserve"> </w:t>
      </w:r>
      <w:r w:rsidRPr="00080EB3">
        <w:rPr>
          <w:rFonts w:ascii="Simplified Arabic" w:eastAsia="Times New Roman" w:hAnsi="Simplified Arabic" w:cs="Simplified Arabic"/>
          <w:b/>
          <w:bCs/>
          <w:i/>
          <w:iCs/>
          <w:color w:val="0F243E" w:themeColor="text2" w:themeShade="80"/>
          <w:sz w:val="30"/>
          <w:szCs w:val="30"/>
          <w:rtl/>
          <w:lang w:eastAsia="en-US"/>
        </w:rPr>
        <w:t>وقال سبحانه:</w:t>
      </w:r>
      <w:r w:rsidRPr="00080EB3">
        <w:rPr>
          <w:rFonts w:ascii="Simplified Arabic" w:eastAsia="Times New Roman" w:hAnsi="Simplified Arabic" w:cs="Simplified Arabic"/>
          <w:color w:val="0F243E" w:themeColor="text2" w:themeShade="80"/>
          <w:sz w:val="30"/>
          <w:szCs w:val="30"/>
          <w:rtl/>
          <w:lang w:eastAsia="en-US"/>
        </w:rPr>
        <w:t xml:space="preserve"> </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 xml:space="preserve">وَالتِّينِ وَالزَّيْتُونِ </w:t>
      </w:r>
      <w:r w:rsidRPr="00A57302">
        <w:rPr>
          <w:rFonts w:ascii="Simplified Arabic" w:eastAsia="Times New Roman" w:hAnsi="Simplified Arabic" w:cs="Simplified Arabic" w:hint="cs"/>
          <w:b/>
          <w:bCs/>
          <w:color w:val="FF0000"/>
          <w:sz w:val="28"/>
          <w:szCs w:val="28"/>
          <w:rtl/>
          <w:lang w:eastAsia="en-US"/>
        </w:rPr>
        <w:t>(</w:t>
      </w:r>
      <w:r w:rsidRPr="00080EB3">
        <w:rPr>
          <w:rFonts w:ascii="Simplified Arabic" w:eastAsia="Times New Roman" w:hAnsi="Simplified Arabic" w:cs="Simplified Arabic"/>
          <w:b/>
          <w:bCs/>
          <w:color w:val="FF0000"/>
          <w:sz w:val="30"/>
          <w:szCs w:val="30"/>
          <w:rtl/>
          <w:lang w:eastAsia="en-US"/>
        </w:rPr>
        <w:t>١</w:t>
      </w:r>
      <w:r w:rsidRPr="00A57302">
        <w:rPr>
          <w:rFonts w:ascii="Simplified Arabic" w:eastAsia="Times New Roman" w:hAnsi="Simplified Arabic" w:cs="Simplified Arabic" w:hint="cs"/>
          <w:b/>
          <w:bCs/>
          <w:color w:val="FF0000"/>
          <w:sz w:val="28"/>
          <w:szCs w:val="28"/>
          <w:rtl/>
          <w:lang w:eastAsia="en-US"/>
        </w:rPr>
        <w:t>)</w:t>
      </w:r>
      <w:r w:rsidRPr="00080EB3">
        <w:rPr>
          <w:rFonts w:ascii="Simplified Arabic" w:eastAsia="Times New Roman" w:hAnsi="Simplified Arabic" w:cs="Simplified Arabic"/>
          <w:b/>
          <w:bCs/>
          <w:color w:val="FF0000"/>
          <w:sz w:val="30"/>
          <w:szCs w:val="30"/>
          <w:rtl/>
          <w:lang w:eastAsia="en-US"/>
        </w:rPr>
        <w:t xml:space="preserve"> وَطُورِ سِينِينَ </w:t>
      </w:r>
      <w:r w:rsidRPr="00A57302">
        <w:rPr>
          <w:rFonts w:ascii="Simplified Arabic" w:eastAsia="Times New Roman" w:hAnsi="Simplified Arabic" w:cs="Simplified Arabic" w:hint="cs"/>
          <w:b/>
          <w:bCs/>
          <w:color w:val="FF0000"/>
          <w:sz w:val="28"/>
          <w:szCs w:val="28"/>
          <w:rtl/>
          <w:lang w:eastAsia="en-US"/>
        </w:rPr>
        <w:t>(</w:t>
      </w:r>
      <w:r w:rsidRPr="00080EB3">
        <w:rPr>
          <w:rFonts w:ascii="Simplified Arabic" w:eastAsia="Times New Roman" w:hAnsi="Simplified Arabic" w:cs="Simplified Arabic"/>
          <w:b/>
          <w:bCs/>
          <w:color w:val="FF0000"/>
          <w:sz w:val="30"/>
          <w:szCs w:val="30"/>
          <w:rtl/>
          <w:lang w:eastAsia="en-US"/>
        </w:rPr>
        <w:t>٢</w:t>
      </w:r>
      <w:r w:rsidRPr="00A57302">
        <w:rPr>
          <w:rFonts w:ascii="Simplified Arabic" w:eastAsia="Times New Roman" w:hAnsi="Simplified Arabic" w:cs="Simplified Arabic" w:hint="cs"/>
          <w:b/>
          <w:bCs/>
          <w:color w:val="FF0000"/>
          <w:sz w:val="28"/>
          <w:szCs w:val="28"/>
          <w:rtl/>
          <w:lang w:eastAsia="en-US"/>
        </w:rPr>
        <w:t>)</w:t>
      </w:r>
      <w:r w:rsidRPr="00080EB3">
        <w:rPr>
          <w:rFonts w:ascii="Simplified Arabic" w:eastAsia="Times New Roman" w:hAnsi="Simplified Arabic" w:cs="Simplified Arabic"/>
          <w:b/>
          <w:bCs/>
          <w:color w:val="FF0000"/>
          <w:sz w:val="30"/>
          <w:szCs w:val="30"/>
          <w:rtl/>
          <w:lang w:eastAsia="en-US"/>
        </w:rPr>
        <w:t xml:space="preserve"> وَهَـٰذَا الْبَلَدِ الْأَمِينِ</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sz w:val="30"/>
          <w:szCs w:val="30"/>
          <w:rtl/>
          <w:lang w:eastAsia="en-US"/>
        </w:rPr>
        <w:t xml:space="preserve"> </w:t>
      </w:r>
      <w:r w:rsidRPr="00080EB3">
        <w:rPr>
          <w:rFonts w:ascii="Simplified Arabic" w:eastAsia="Times New Roman" w:hAnsi="Simplified Arabic" w:cs="Simplified Arabic"/>
          <w:rtl/>
          <w:lang w:eastAsia="en-US"/>
        </w:rPr>
        <w:t>(التين: 1-3)</w:t>
      </w:r>
    </w:p>
    <w:p w:rsidR="00A607BC" w:rsidRPr="00080EB3" w:rsidRDefault="00A607BC" w:rsidP="00A607BC">
      <w:pPr>
        <w:tabs>
          <w:tab w:val="left" w:pos="281"/>
        </w:tabs>
        <w:spacing w:line="216" w:lineRule="auto"/>
        <w:contextualSpacing/>
        <w:rPr>
          <w:rFonts w:ascii="Simplified Arabic" w:eastAsia="Times New Roman" w:hAnsi="Simplified Arabic" w:cs="Simplified Arabic"/>
          <w:rtl/>
          <w:lang w:eastAsia="en-US"/>
        </w:rPr>
      </w:pPr>
      <w:r w:rsidRPr="00080EB3">
        <w:rPr>
          <w:rFonts w:ascii="Simplified Arabic" w:eastAsia="Times New Roman" w:hAnsi="Simplified Arabic" w:cs="Simplified Arabic"/>
          <w:color w:val="0F243E" w:themeColor="text2" w:themeShade="80"/>
          <w:sz w:val="30"/>
          <w:szCs w:val="30"/>
          <w:rtl/>
          <w:lang w:eastAsia="en-US"/>
        </w:rPr>
        <w:t xml:space="preserve"> </w:t>
      </w:r>
      <w:r w:rsidRPr="00080EB3">
        <w:rPr>
          <w:rFonts w:ascii="Simplified Arabic" w:eastAsia="Times New Roman" w:hAnsi="Simplified Arabic" w:cs="Simplified Arabic"/>
          <w:b/>
          <w:bCs/>
          <w:i/>
          <w:iCs/>
          <w:color w:val="0F243E" w:themeColor="text2" w:themeShade="80"/>
          <w:sz w:val="30"/>
          <w:szCs w:val="30"/>
          <w:rtl/>
          <w:lang w:eastAsia="en-US"/>
        </w:rPr>
        <w:t>وقال سبحانه في سياق الإمتنان على الناس:</w:t>
      </w:r>
      <w:r w:rsidRPr="00080EB3">
        <w:rPr>
          <w:rFonts w:ascii="Simplified Arabic" w:eastAsia="Times New Roman" w:hAnsi="Simplified Arabic" w:cs="Simplified Arabic"/>
          <w:color w:val="0F243E" w:themeColor="text2" w:themeShade="80"/>
          <w:sz w:val="30"/>
          <w:szCs w:val="30"/>
          <w:rtl/>
          <w:lang w:eastAsia="en-US"/>
        </w:rPr>
        <w:t xml:space="preserve"> </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أَوَلَمْ يَرَوْا أَنَّا جَعَلْنَا حَرَمًا آمِنًا وَيُتَخَطَّفُ النَّاسُ مِنْ حَوْلِهِمْ</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w:t>
      </w:r>
      <w:r w:rsidRPr="00080EB3">
        <w:rPr>
          <w:rFonts w:ascii="Simplified Arabic" w:eastAsia="Times New Roman" w:hAnsi="Simplified Arabic" w:cs="Simplified Arabic"/>
          <w:b/>
          <w:bCs/>
          <w:color w:val="0F243E" w:themeColor="text2" w:themeShade="80"/>
          <w:sz w:val="30"/>
          <w:szCs w:val="30"/>
          <w:rtl/>
          <w:lang w:eastAsia="en-US"/>
        </w:rPr>
        <w:t xml:space="preserve"> </w:t>
      </w:r>
      <w:r w:rsidRPr="00080EB3">
        <w:rPr>
          <w:rFonts w:ascii="Simplified Arabic" w:eastAsia="Times New Roman" w:hAnsi="Simplified Arabic" w:cs="Simplified Arabic"/>
          <w:rtl/>
          <w:lang w:eastAsia="en-US"/>
        </w:rPr>
        <w:t>(العنكبوت: 67)</w:t>
      </w:r>
    </w:p>
    <w:p w:rsidR="00A607BC" w:rsidRPr="00080EB3" w:rsidRDefault="00A607BC" w:rsidP="00A607BC">
      <w:pPr>
        <w:tabs>
          <w:tab w:val="left" w:pos="281"/>
        </w:tabs>
        <w:spacing w:line="216" w:lineRule="auto"/>
        <w:contextualSpacing/>
        <w:jc w:val="both"/>
        <w:rPr>
          <w:rFonts w:ascii="Simplified Arabic" w:eastAsia="Times New Roman" w:hAnsi="Simplified Arabic" w:cs="Simplified Arabic"/>
          <w:sz w:val="30"/>
          <w:szCs w:val="30"/>
          <w:rtl/>
          <w:lang w:eastAsia="en-US"/>
        </w:rPr>
      </w:pPr>
      <w:r w:rsidRPr="00080EB3">
        <w:rPr>
          <w:rFonts w:ascii="Simplified Arabic" w:eastAsia="Times New Roman" w:hAnsi="Simplified Arabic" w:cs="Simplified Arabic"/>
          <w:b/>
          <w:bCs/>
          <w:i/>
          <w:iCs/>
          <w:color w:val="0F243E" w:themeColor="text2" w:themeShade="80"/>
          <w:sz w:val="30"/>
          <w:szCs w:val="30"/>
          <w:rtl/>
          <w:lang w:eastAsia="en-US"/>
        </w:rPr>
        <w:t xml:space="preserve"> وقال القرطبي </w:t>
      </w:r>
      <w:r w:rsidRPr="00080EB3">
        <w:rPr>
          <w:rFonts w:ascii="Simplified Arabic" w:eastAsia="Times New Roman" w:hAnsi="Simplified Arabic" w:cs="Simplified Arabic" w:hint="cs"/>
          <w:b/>
          <w:bCs/>
          <w:i/>
          <w:iCs/>
          <w:color w:val="0F243E" w:themeColor="text2" w:themeShade="80"/>
          <w:sz w:val="30"/>
          <w:szCs w:val="30"/>
          <w:rtl/>
          <w:lang w:eastAsia="en-US"/>
        </w:rPr>
        <w:t>في تفسيره</w:t>
      </w:r>
      <w:r w:rsidRPr="00080EB3">
        <w:rPr>
          <w:rFonts w:ascii="Simplified Arabic" w:eastAsia="Times New Roman" w:hAnsi="Simplified Arabic" w:cs="Simplified Arabic"/>
          <w:b/>
          <w:bCs/>
          <w:i/>
          <w:iCs/>
          <w:color w:val="0F243E" w:themeColor="text2" w:themeShade="80"/>
          <w:sz w:val="30"/>
          <w:szCs w:val="30"/>
          <w:rtl/>
          <w:lang w:eastAsia="en-US"/>
        </w:rPr>
        <w:t>: 2/177:</w:t>
      </w:r>
      <w:r>
        <w:rPr>
          <w:rFonts w:ascii="Simplified Arabic" w:eastAsia="Times New Roman" w:hAnsi="Simplified Arabic" w:cs="Simplified Arabic" w:hint="cs"/>
          <w:color w:val="0F243E" w:themeColor="text2" w:themeShade="80"/>
          <w:sz w:val="30"/>
          <w:szCs w:val="30"/>
          <w:rtl/>
          <w:lang w:eastAsia="en-US"/>
        </w:rPr>
        <w:t>"</w:t>
      </w:r>
      <w:r w:rsidRPr="00080EB3">
        <w:rPr>
          <w:rFonts w:ascii="Simplified Arabic" w:eastAsia="Times New Roman" w:hAnsi="Simplified Arabic" w:cs="Simplified Arabic"/>
          <w:color w:val="0F243E" w:themeColor="text2" w:themeShade="80"/>
          <w:sz w:val="30"/>
          <w:szCs w:val="30"/>
          <w:rtl/>
          <w:lang w:eastAsia="en-US"/>
        </w:rPr>
        <w:t xml:space="preserve"> إن مكة لم تزل حرم</w:t>
      </w:r>
      <w:r>
        <w:rPr>
          <w:rFonts w:ascii="Simplified Arabic" w:eastAsia="Times New Roman" w:hAnsi="Simplified Arabic" w:cs="Simplified Arabic"/>
          <w:color w:val="0F243E" w:themeColor="text2" w:themeShade="80"/>
          <w:sz w:val="30"/>
          <w:szCs w:val="30"/>
          <w:rtl/>
          <w:lang w:eastAsia="en-US"/>
        </w:rPr>
        <w:t>ًا</w:t>
      </w:r>
      <w:r w:rsidRPr="00080EB3">
        <w:rPr>
          <w:rFonts w:ascii="Simplified Arabic" w:eastAsia="Times New Roman" w:hAnsi="Simplified Arabic" w:cs="Simplified Arabic"/>
          <w:color w:val="0F243E" w:themeColor="text2" w:themeShade="80"/>
          <w:sz w:val="30"/>
          <w:szCs w:val="30"/>
          <w:rtl/>
          <w:lang w:eastAsia="en-US"/>
        </w:rPr>
        <w:t xml:space="preserve"> أمن</w:t>
      </w:r>
      <w:r>
        <w:rPr>
          <w:rFonts w:ascii="Simplified Arabic" w:eastAsia="Times New Roman" w:hAnsi="Simplified Arabic" w:cs="Simplified Arabic"/>
          <w:color w:val="0F243E" w:themeColor="text2" w:themeShade="80"/>
          <w:sz w:val="30"/>
          <w:szCs w:val="30"/>
          <w:rtl/>
          <w:lang w:eastAsia="en-US"/>
        </w:rPr>
        <w:t>ًا</w:t>
      </w:r>
      <w:r w:rsidRPr="00080EB3">
        <w:rPr>
          <w:rFonts w:ascii="Simplified Arabic" w:eastAsia="Times New Roman" w:hAnsi="Simplified Arabic" w:cs="Simplified Arabic"/>
          <w:color w:val="0F243E" w:themeColor="text2" w:themeShade="80"/>
          <w:sz w:val="30"/>
          <w:szCs w:val="30"/>
          <w:rtl/>
          <w:lang w:eastAsia="en-US"/>
        </w:rPr>
        <w:t xml:space="preserve"> من الجبابرة المسلطين، ومن الزلازل وسائر المثلات التي تحل بالبلاد، وجعل في النفوس المتمردة من تعظيمها والهيبة لها ما صار به أهلها متميزين بالأمن من غيرهم من أهل القرى</w:t>
      </w:r>
      <w:r>
        <w:rPr>
          <w:rFonts w:ascii="Simplified Arabic" w:eastAsia="Times New Roman" w:hAnsi="Simplified Arabic" w:cs="Simplified Arabic" w:hint="cs"/>
          <w:color w:val="0F243E" w:themeColor="text2" w:themeShade="80"/>
          <w:sz w:val="30"/>
          <w:szCs w:val="30"/>
          <w:rtl/>
          <w:lang w:eastAsia="en-US"/>
        </w:rPr>
        <w:t xml:space="preserve"> ". </w:t>
      </w:r>
      <w:r w:rsidRPr="00FE0AE3">
        <w:rPr>
          <w:rFonts w:ascii="Simplified Arabic" w:eastAsia="Times New Roman" w:hAnsi="Simplified Arabic" w:cs="Simplified Arabic"/>
          <w:color w:val="0F243E" w:themeColor="text2" w:themeShade="80"/>
          <w:sz w:val="30"/>
          <w:szCs w:val="30"/>
          <w:rtl/>
          <w:lang w:eastAsia="en-US"/>
        </w:rPr>
        <w:t>أهـ</w:t>
      </w:r>
    </w:p>
    <w:p w:rsidR="00A607BC" w:rsidRPr="00FE0AE3" w:rsidRDefault="00A607BC" w:rsidP="00A607BC">
      <w:pPr>
        <w:tabs>
          <w:tab w:val="left" w:pos="281"/>
        </w:tabs>
        <w:contextualSpacing/>
        <w:jc w:val="both"/>
        <w:rPr>
          <w:rFonts w:ascii="Simplified Arabic" w:eastAsia="Times New Roman" w:hAnsi="Simplified Arabic" w:cs="Simplified Arabic"/>
          <w:b/>
          <w:bCs/>
          <w:i/>
          <w:iCs/>
          <w:color w:val="0F243E" w:themeColor="text2" w:themeShade="80"/>
          <w:sz w:val="30"/>
          <w:szCs w:val="30"/>
          <w:rtl/>
          <w:lang w:eastAsia="en-US"/>
        </w:rPr>
      </w:pPr>
      <w:r w:rsidRPr="00FE0AE3">
        <w:rPr>
          <w:rFonts w:ascii="Simplified Arabic" w:eastAsia="Times New Roman" w:hAnsi="Simplified Arabic" w:cs="Simplified Arabic"/>
          <w:b/>
          <w:bCs/>
          <w:color w:val="0F243E" w:themeColor="text2" w:themeShade="80"/>
          <w:sz w:val="30"/>
          <w:szCs w:val="30"/>
          <w:rtl/>
          <w:lang w:eastAsia="en-US"/>
        </w:rPr>
        <w:lastRenderedPageBreak/>
        <w:t>ولذلك نهى عن حمل السلاح بمكة لغير ضرورة ولا حاجة</w:t>
      </w:r>
      <w:r w:rsidRPr="00FE0AE3">
        <w:rPr>
          <w:rFonts w:ascii="Simplified Arabic" w:eastAsia="Times New Roman" w:hAnsi="Simplified Arabic" w:cs="Simplified Arabic"/>
          <w:b/>
          <w:bCs/>
          <w:i/>
          <w:iCs/>
          <w:color w:val="0F243E" w:themeColor="text2" w:themeShade="80"/>
          <w:sz w:val="30"/>
          <w:szCs w:val="30"/>
          <w:rtl/>
          <w:lang w:eastAsia="en-US"/>
        </w:rPr>
        <w:t>.</w:t>
      </w:r>
    </w:p>
    <w:p w:rsidR="00A607BC" w:rsidRPr="00FE0AE3" w:rsidRDefault="00A607BC" w:rsidP="00A607BC">
      <w:pPr>
        <w:tabs>
          <w:tab w:val="left" w:pos="281"/>
        </w:tabs>
        <w:contextualSpacing/>
        <w:jc w:val="both"/>
        <w:rPr>
          <w:rFonts w:ascii="Simplified Arabic" w:eastAsia="Times New Roman" w:hAnsi="Simplified Arabic" w:cs="Simplified Arabic"/>
          <w:b/>
          <w:bCs/>
          <w:color w:val="FF0000"/>
          <w:sz w:val="30"/>
          <w:szCs w:val="30"/>
          <w:rtl/>
          <w:lang w:eastAsia="en-US"/>
        </w:rPr>
      </w:pPr>
      <w:r w:rsidRPr="00080EB3">
        <w:rPr>
          <w:rFonts w:ascii="Simplified Arabic" w:eastAsia="Times New Roman" w:hAnsi="Simplified Arabic" w:cs="Simplified Arabic"/>
          <w:b/>
          <w:bCs/>
          <w:i/>
          <w:iCs/>
          <w:color w:val="0F243E" w:themeColor="text2" w:themeShade="80"/>
          <w:sz w:val="30"/>
          <w:szCs w:val="30"/>
          <w:rtl/>
          <w:lang w:eastAsia="en-US"/>
        </w:rPr>
        <w:t xml:space="preserve"> ف</w:t>
      </w:r>
      <w:r>
        <w:rPr>
          <w:rFonts w:ascii="Simplified Arabic" w:eastAsia="Times New Roman" w:hAnsi="Simplified Arabic" w:cs="Simplified Arabic" w:hint="cs"/>
          <w:b/>
          <w:bCs/>
          <w:i/>
          <w:iCs/>
          <w:color w:val="0F243E" w:themeColor="text2" w:themeShade="80"/>
          <w:sz w:val="30"/>
          <w:szCs w:val="30"/>
          <w:rtl/>
          <w:lang w:eastAsia="en-US"/>
        </w:rPr>
        <w:t xml:space="preserve">قد </w:t>
      </w:r>
      <w:r w:rsidRPr="00080EB3">
        <w:rPr>
          <w:rFonts w:ascii="Simplified Arabic" w:eastAsia="Times New Roman" w:hAnsi="Simplified Arabic" w:cs="Simplified Arabic"/>
          <w:b/>
          <w:bCs/>
          <w:i/>
          <w:iCs/>
          <w:color w:val="0F243E" w:themeColor="text2" w:themeShade="80"/>
          <w:sz w:val="30"/>
          <w:szCs w:val="30"/>
          <w:rtl/>
          <w:lang w:eastAsia="en-US"/>
        </w:rPr>
        <w:t xml:space="preserve">أخرج الإمام مسلم عن جابر </w:t>
      </w:r>
      <w:r w:rsidRPr="00080EB3">
        <w:rPr>
          <w:rFonts w:ascii="Simplified Arabic" w:eastAsia="Times New Roman" w:hAnsi="Simplified Arabic" w:cs="Simplified Arabic"/>
          <w:b/>
          <w:bCs/>
          <w:sz w:val="34"/>
          <w:szCs w:val="34"/>
          <w:lang w:eastAsia="en-US" w:bidi="ar-KW"/>
        </w:rPr>
        <w:sym w:font="AGA Arabesque" w:char="F074"/>
      </w:r>
      <w:r w:rsidRPr="00080EB3">
        <w:rPr>
          <w:rFonts w:ascii="Simplified Arabic" w:eastAsia="Times New Roman" w:hAnsi="Simplified Arabic" w:cs="Simplified Arabic"/>
          <w:b/>
          <w:bCs/>
          <w:i/>
          <w:iCs/>
          <w:color w:val="0F243E" w:themeColor="text2" w:themeShade="80"/>
          <w:sz w:val="30"/>
          <w:szCs w:val="30"/>
          <w:rtl/>
          <w:lang w:eastAsia="en-US"/>
        </w:rPr>
        <w:t xml:space="preserve"> قال</w:t>
      </w:r>
      <w:r w:rsidRPr="00080EB3">
        <w:rPr>
          <w:rFonts w:ascii="Simplified Arabic" w:eastAsia="Times New Roman" w:hAnsi="Simplified Arabic" w:cs="Simplified Arabic"/>
          <w:color w:val="0F243E" w:themeColor="text2" w:themeShade="80"/>
          <w:sz w:val="30"/>
          <w:szCs w:val="30"/>
          <w:rtl/>
          <w:lang w:eastAsia="en-US"/>
        </w:rPr>
        <w:t xml:space="preserve">: </w:t>
      </w:r>
      <w:r w:rsidRPr="00FE0AE3">
        <w:rPr>
          <w:rFonts w:ascii="Simplified Arabic" w:eastAsia="Times New Roman" w:hAnsi="Simplified Arabic" w:cs="Simplified Arabic"/>
          <w:b/>
          <w:bCs/>
          <w:color w:val="FF0000"/>
          <w:sz w:val="30"/>
          <w:szCs w:val="30"/>
          <w:rtl/>
          <w:lang w:eastAsia="en-US"/>
        </w:rPr>
        <w:t xml:space="preserve">" نهى رسول الله </w:t>
      </w:r>
      <w:r w:rsidRPr="00FE0AE3">
        <w:rPr>
          <w:rFonts w:ascii="Sakkal Majalla" w:eastAsia="Times New Roman" w:hAnsi="Sakkal Majalla" w:cs="Sakkal Majalla" w:hint="cs"/>
          <w:b/>
          <w:bCs/>
          <w:color w:val="FF0000"/>
          <w:sz w:val="30"/>
          <w:szCs w:val="30"/>
          <w:rtl/>
          <w:lang w:eastAsia="en-US"/>
        </w:rPr>
        <w:t>ﷺ</w:t>
      </w:r>
      <w:r w:rsidRPr="00FE0AE3">
        <w:rPr>
          <w:rFonts w:ascii="Simplified Arabic" w:eastAsia="Times New Roman" w:hAnsi="Simplified Arabic" w:cs="Simplified Arabic"/>
          <w:b/>
          <w:bCs/>
          <w:color w:val="FF0000"/>
          <w:sz w:val="30"/>
          <w:szCs w:val="30"/>
          <w:rtl/>
          <w:lang w:eastAsia="en-US"/>
        </w:rPr>
        <w:t xml:space="preserve"> أن يحمل السلاح بمكة".</w:t>
      </w:r>
    </w:p>
    <w:p w:rsidR="00A607BC" w:rsidRPr="00080EB3" w:rsidRDefault="00A607BC" w:rsidP="00A607BC">
      <w:pPr>
        <w:tabs>
          <w:tab w:val="left" w:pos="281"/>
        </w:tabs>
        <w:contextualSpacing/>
        <w:jc w:val="both"/>
        <w:rPr>
          <w:rFonts w:ascii="Simplified Arabic" w:eastAsia="Times New Roman" w:hAnsi="Simplified Arabic" w:cs="Simplified Arabic"/>
          <w:color w:val="0F243E" w:themeColor="text2" w:themeShade="80"/>
          <w:sz w:val="30"/>
          <w:szCs w:val="30"/>
          <w:rtl/>
          <w:lang w:eastAsia="en-US"/>
        </w:rPr>
      </w:pPr>
      <w:r w:rsidRPr="00080EB3">
        <w:rPr>
          <w:rFonts w:ascii="Simplified Arabic" w:eastAsia="Times New Roman" w:hAnsi="Simplified Arabic" w:cs="Simplified Arabic"/>
          <w:b/>
          <w:bCs/>
          <w:i/>
          <w:iCs/>
          <w:color w:val="0F243E" w:themeColor="text2" w:themeShade="80"/>
          <w:sz w:val="30"/>
          <w:szCs w:val="30"/>
          <w:rtl/>
          <w:lang w:eastAsia="en-US"/>
        </w:rPr>
        <w:t>وفي رواية عند مسلم:</w:t>
      </w:r>
      <w:r w:rsidRPr="00080EB3">
        <w:rPr>
          <w:rFonts w:ascii="Simplified Arabic" w:eastAsia="Times New Roman" w:hAnsi="Simplified Arabic" w:cs="Simplified Arabic"/>
          <w:color w:val="0F243E" w:themeColor="text2" w:themeShade="80"/>
          <w:sz w:val="30"/>
          <w:szCs w:val="30"/>
          <w:rtl/>
          <w:lang w:eastAsia="en-US"/>
        </w:rPr>
        <w:t xml:space="preserve"> </w:t>
      </w:r>
      <w:r w:rsidRPr="00080EB3">
        <w:rPr>
          <w:rFonts w:ascii="Simplified Arabic" w:eastAsia="Times New Roman" w:hAnsi="Simplified Arabic" w:cs="Simplified Arabic"/>
          <w:b/>
          <w:bCs/>
          <w:color w:val="FF0000"/>
          <w:sz w:val="30"/>
          <w:szCs w:val="30"/>
          <w:rtl/>
          <w:lang w:eastAsia="en-US"/>
        </w:rPr>
        <w:t>" لَا يَحِلُّ لِأَحَدِكُمْ أَنْ يَحْمِلَ بِمَكَّةَ السِّلَاحَ".</w:t>
      </w:r>
    </w:p>
    <w:p w:rsidR="00A607BC" w:rsidRDefault="00A607BC" w:rsidP="00A607BC">
      <w:pPr>
        <w:tabs>
          <w:tab w:val="left" w:pos="281"/>
        </w:tabs>
        <w:contextualSpacing/>
        <w:jc w:val="both"/>
        <w:rPr>
          <w:rFonts w:ascii="Simplified Arabic" w:eastAsia="Times New Roman" w:hAnsi="Simplified Arabic" w:cs="Simplified Arabic"/>
          <w:b/>
          <w:bCs/>
          <w:i/>
          <w:iCs/>
          <w:color w:val="0F243E" w:themeColor="text2" w:themeShade="80"/>
          <w:sz w:val="30"/>
          <w:szCs w:val="30"/>
          <w:rtl/>
          <w:lang w:eastAsia="en-US"/>
        </w:rPr>
      </w:pPr>
      <w:r w:rsidRPr="00080EB3">
        <w:rPr>
          <w:rFonts w:ascii="Simplified Arabic" w:eastAsia="Times New Roman" w:hAnsi="Simplified Arabic" w:cs="Simplified Arabic"/>
          <w:b/>
          <w:bCs/>
          <w:i/>
          <w:iCs/>
          <w:color w:val="0F243E" w:themeColor="text2" w:themeShade="80"/>
          <w:sz w:val="30"/>
          <w:szCs w:val="30"/>
          <w:rtl/>
          <w:lang w:eastAsia="en-US"/>
        </w:rPr>
        <w:t>قال الإمام النووي في</w:t>
      </w:r>
      <w:r>
        <w:rPr>
          <w:rFonts w:ascii="Simplified Arabic" w:eastAsia="Times New Roman" w:hAnsi="Simplified Arabic" w:cs="Simplified Arabic" w:hint="cs"/>
          <w:b/>
          <w:bCs/>
          <w:i/>
          <w:iCs/>
          <w:color w:val="0F243E" w:themeColor="text2" w:themeShade="80"/>
          <w:sz w:val="30"/>
          <w:szCs w:val="30"/>
          <w:rtl/>
          <w:lang w:eastAsia="en-US"/>
        </w:rPr>
        <w:t>"</w:t>
      </w:r>
      <w:r w:rsidRPr="00080EB3">
        <w:rPr>
          <w:rFonts w:ascii="Simplified Arabic" w:eastAsia="Times New Roman" w:hAnsi="Simplified Arabic" w:cs="Simplified Arabic"/>
          <w:b/>
          <w:bCs/>
          <w:i/>
          <w:iCs/>
          <w:color w:val="0F243E" w:themeColor="text2" w:themeShade="80"/>
          <w:sz w:val="30"/>
          <w:szCs w:val="30"/>
          <w:rtl/>
          <w:lang w:eastAsia="en-US"/>
        </w:rPr>
        <w:t xml:space="preserve"> شرحه على مسلم: 9/1</w:t>
      </w:r>
      <w:r>
        <w:rPr>
          <w:rFonts w:ascii="Simplified Arabic" w:eastAsia="Times New Roman" w:hAnsi="Simplified Arabic" w:cs="Simplified Arabic" w:hint="cs"/>
          <w:b/>
          <w:bCs/>
          <w:i/>
          <w:iCs/>
          <w:color w:val="0F243E" w:themeColor="text2" w:themeShade="80"/>
          <w:sz w:val="30"/>
          <w:szCs w:val="30"/>
          <w:rtl/>
          <w:lang w:eastAsia="en-US"/>
        </w:rPr>
        <w:t>30"</w:t>
      </w:r>
      <w:r w:rsidRPr="00080EB3">
        <w:rPr>
          <w:rFonts w:ascii="Simplified Arabic" w:eastAsia="Times New Roman" w:hAnsi="Simplified Arabic" w:cs="Simplified Arabic"/>
          <w:b/>
          <w:bCs/>
          <w:i/>
          <w:iCs/>
          <w:color w:val="0F243E" w:themeColor="text2" w:themeShade="80"/>
          <w:sz w:val="30"/>
          <w:szCs w:val="30"/>
          <w:rtl/>
          <w:lang w:eastAsia="en-US"/>
        </w:rPr>
        <w:t>: قال القاضي عياض -رحمه الله-:</w:t>
      </w:r>
    </w:p>
    <w:p w:rsidR="00A607BC" w:rsidRPr="00080EB3" w:rsidRDefault="00A607BC" w:rsidP="00A607BC">
      <w:pPr>
        <w:tabs>
          <w:tab w:val="left" w:pos="281"/>
        </w:tabs>
        <w:contextualSpacing/>
        <w:jc w:val="both"/>
        <w:rPr>
          <w:rFonts w:ascii="Simplified Arabic" w:eastAsia="Times New Roman" w:hAnsi="Simplified Arabic" w:cs="Simplified Arabic"/>
          <w:color w:val="0F243E" w:themeColor="text2" w:themeShade="80"/>
          <w:sz w:val="30"/>
          <w:szCs w:val="30"/>
          <w:rtl/>
          <w:lang w:eastAsia="en-US"/>
        </w:rPr>
      </w:pPr>
      <w:r>
        <w:rPr>
          <w:rFonts w:ascii="Simplified Arabic" w:eastAsia="Times New Roman" w:hAnsi="Simplified Arabic" w:cs="Simplified Arabic" w:hint="cs"/>
          <w:b/>
          <w:bCs/>
          <w:i/>
          <w:iCs/>
          <w:color w:val="0F243E" w:themeColor="text2" w:themeShade="80"/>
          <w:sz w:val="30"/>
          <w:szCs w:val="30"/>
          <w:rtl/>
          <w:lang w:eastAsia="en-US"/>
        </w:rPr>
        <w:t>"</w:t>
      </w:r>
      <w:r w:rsidRPr="00080EB3">
        <w:rPr>
          <w:rFonts w:ascii="Simplified Arabic" w:eastAsia="Times New Roman" w:hAnsi="Simplified Arabic" w:cs="Simplified Arabic"/>
          <w:b/>
          <w:bCs/>
          <w:i/>
          <w:iCs/>
          <w:color w:val="0F243E" w:themeColor="text2" w:themeShade="80"/>
          <w:sz w:val="30"/>
          <w:szCs w:val="30"/>
          <w:rtl/>
          <w:lang w:eastAsia="en-US"/>
        </w:rPr>
        <w:t xml:space="preserve"> </w:t>
      </w:r>
      <w:r w:rsidRPr="00080EB3">
        <w:rPr>
          <w:rFonts w:ascii="Simplified Arabic" w:eastAsia="Times New Roman" w:hAnsi="Simplified Arabic" w:cs="Simplified Arabic"/>
          <w:color w:val="0F243E" w:themeColor="text2" w:themeShade="80"/>
          <w:sz w:val="30"/>
          <w:szCs w:val="30"/>
          <w:rtl/>
          <w:lang w:eastAsia="en-US"/>
        </w:rPr>
        <w:t>هذا محمول عند أهل العلم على حمل السلاح لغير ضرورة ولا حاجة فإن كانت جاز قال: وهذا مذهب مالك والشافعي وعطاء، قال: وكرهه الحسن البصري تمسك</w:t>
      </w:r>
      <w:r>
        <w:rPr>
          <w:rFonts w:ascii="Simplified Arabic" w:eastAsia="Times New Roman" w:hAnsi="Simplified Arabic" w:cs="Simplified Arabic"/>
          <w:color w:val="0F243E" w:themeColor="text2" w:themeShade="80"/>
          <w:sz w:val="30"/>
          <w:szCs w:val="30"/>
          <w:rtl/>
          <w:lang w:eastAsia="en-US"/>
        </w:rPr>
        <w:t>ًا</w:t>
      </w:r>
      <w:r w:rsidRPr="00080EB3">
        <w:rPr>
          <w:rFonts w:ascii="Simplified Arabic" w:eastAsia="Times New Roman" w:hAnsi="Simplified Arabic" w:cs="Simplified Arabic"/>
          <w:color w:val="0F243E" w:themeColor="text2" w:themeShade="80"/>
          <w:sz w:val="30"/>
          <w:szCs w:val="30"/>
          <w:rtl/>
          <w:lang w:eastAsia="en-US"/>
        </w:rPr>
        <w:t xml:space="preserve"> بظاهر هذا الحديث</w:t>
      </w:r>
      <w:r>
        <w:rPr>
          <w:rFonts w:ascii="Simplified Arabic" w:eastAsia="Times New Roman" w:hAnsi="Simplified Arabic" w:cs="Simplified Arabic" w:hint="cs"/>
          <w:color w:val="0F243E" w:themeColor="text2" w:themeShade="80"/>
          <w:sz w:val="30"/>
          <w:szCs w:val="30"/>
          <w:rtl/>
          <w:lang w:eastAsia="en-US"/>
        </w:rPr>
        <w:t xml:space="preserve"> </w:t>
      </w:r>
      <w:r w:rsidRPr="00080EB3">
        <w:rPr>
          <w:rFonts w:ascii="Simplified Arabic" w:eastAsia="Times New Roman" w:hAnsi="Simplified Arabic" w:cs="Simplified Arabic"/>
          <w:color w:val="0F243E" w:themeColor="text2" w:themeShade="80"/>
          <w:sz w:val="30"/>
          <w:szCs w:val="30"/>
          <w:rtl/>
          <w:lang w:eastAsia="en-US"/>
        </w:rPr>
        <w:t>"</w:t>
      </w:r>
      <w:r w:rsidRPr="00080EB3">
        <w:rPr>
          <w:rFonts w:ascii="Simplified Arabic" w:eastAsia="Times New Roman" w:hAnsi="Simplified Arabic" w:cs="Simplified Arabic"/>
          <w:b/>
          <w:bCs/>
          <w:color w:val="0F243E" w:themeColor="text2" w:themeShade="80"/>
          <w:sz w:val="30"/>
          <w:szCs w:val="30"/>
          <w:rtl/>
          <w:lang w:eastAsia="en-US"/>
        </w:rPr>
        <w:t>.</w:t>
      </w:r>
      <w:r w:rsidRPr="00080EB3">
        <w:rPr>
          <w:rFonts w:ascii="Simplified Arabic" w:eastAsia="Times New Roman" w:hAnsi="Simplified Arabic" w:cs="Simplified Arabic"/>
          <w:color w:val="0F243E" w:themeColor="text2" w:themeShade="80"/>
          <w:sz w:val="30"/>
          <w:szCs w:val="30"/>
          <w:rtl/>
          <w:lang w:eastAsia="en-US"/>
        </w:rPr>
        <w:t xml:space="preserve"> </w:t>
      </w:r>
      <w:r w:rsidRPr="00FE0AE3">
        <w:rPr>
          <w:rFonts w:ascii="Simplified Arabic" w:eastAsia="Times New Roman" w:hAnsi="Simplified Arabic" w:cs="Simplified Arabic"/>
          <w:color w:val="0F243E" w:themeColor="text2" w:themeShade="80"/>
          <w:sz w:val="30"/>
          <w:szCs w:val="30"/>
          <w:rtl/>
          <w:lang w:eastAsia="en-US"/>
        </w:rPr>
        <w:t>أهـ</w:t>
      </w:r>
    </w:p>
    <w:p w:rsidR="00A607BC" w:rsidRPr="00080EB3" w:rsidRDefault="00A607BC" w:rsidP="00A607BC">
      <w:pPr>
        <w:tabs>
          <w:tab w:val="left" w:pos="281"/>
        </w:tabs>
        <w:contextualSpacing/>
        <w:jc w:val="both"/>
        <w:rPr>
          <w:rFonts w:ascii="Simplified Arabic" w:eastAsia="Times New Roman" w:hAnsi="Simplified Arabic" w:cs="Simplified Arabic"/>
          <w:color w:val="0F243E" w:themeColor="text2" w:themeShade="80"/>
          <w:sz w:val="30"/>
          <w:szCs w:val="30"/>
          <w:rtl/>
          <w:lang w:eastAsia="en-US"/>
        </w:rPr>
      </w:pPr>
      <w:r w:rsidRPr="00080EB3">
        <w:rPr>
          <w:rFonts w:ascii="Simplified Arabic" w:eastAsia="Times New Roman" w:hAnsi="Simplified Arabic" w:cs="Simplified Arabic"/>
          <w:color w:val="0F243E" w:themeColor="text2" w:themeShade="80"/>
          <w:sz w:val="30"/>
          <w:szCs w:val="30"/>
          <w:rtl/>
          <w:lang w:eastAsia="en-US"/>
        </w:rPr>
        <w:t xml:space="preserve">وأما القتال في الحرم فقد عظَّم النبي </w:t>
      </w:r>
      <w:r w:rsidRPr="00080EB3">
        <w:rPr>
          <w:rFonts w:ascii="Sakkal Majalla" w:eastAsia="Times New Roman" w:hAnsi="Sakkal Majalla" w:cs="Sakkal Majalla" w:hint="cs"/>
          <w:color w:val="0F243E" w:themeColor="text2" w:themeShade="80"/>
          <w:sz w:val="30"/>
          <w:szCs w:val="30"/>
          <w:rtl/>
          <w:lang w:eastAsia="en-US" w:bidi="ar-SA"/>
        </w:rPr>
        <w:t>ﷺ</w:t>
      </w:r>
      <w:r w:rsidRPr="00080EB3">
        <w:rPr>
          <w:rFonts w:ascii="Simplified Arabic" w:eastAsia="Times New Roman" w:hAnsi="Simplified Arabic" w:cs="Simplified Arabic"/>
          <w:color w:val="0F243E" w:themeColor="text2" w:themeShade="80"/>
          <w:sz w:val="30"/>
          <w:szCs w:val="30"/>
          <w:rtl/>
          <w:lang w:eastAsia="en-US"/>
        </w:rPr>
        <w:t xml:space="preserve"> أمره، وأكد على تحريمه، قال الإمام البخاري -رحمه الله-: باب: لا يحل القتال بمكة.</w:t>
      </w:r>
    </w:p>
    <w:p w:rsidR="00A607BC" w:rsidRPr="00B856CD" w:rsidRDefault="00A607BC" w:rsidP="00A607BC">
      <w:pPr>
        <w:tabs>
          <w:tab w:val="left" w:pos="281"/>
        </w:tabs>
        <w:contextualSpacing/>
        <w:jc w:val="both"/>
        <w:rPr>
          <w:rFonts w:ascii="Simplified Arabic" w:eastAsia="Times New Roman" w:hAnsi="Simplified Arabic" w:cs="Simplified Arabic"/>
          <w:color w:val="0F243E" w:themeColor="text2" w:themeShade="80"/>
          <w:sz w:val="30"/>
          <w:szCs w:val="30"/>
          <w:rtl/>
          <w:lang w:eastAsia="en-US"/>
        </w:rPr>
      </w:pPr>
      <w:r w:rsidRPr="00080EB3">
        <w:rPr>
          <w:rFonts w:ascii="Simplified Arabic" w:eastAsia="Times New Roman" w:hAnsi="Simplified Arabic" w:cs="Simplified Arabic"/>
          <w:b/>
          <w:bCs/>
          <w:i/>
          <w:iCs/>
          <w:color w:val="0F243E" w:themeColor="text2" w:themeShade="80"/>
          <w:sz w:val="30"/>
          <w:szCs w:val="30"/>
          <w:rtl/>
          <w:lang w:eastAsia="en-US"/>
        </w:rPr>
        <w:t xml:space="preserve"> وقال أبو شريح </w:t>
      </w:r>
      <w:r w:rsidRPr="00080EB3">
        <w:rPr>
          <w:rFonts w:ascii="Simplified Arabic" w:eastAsia="Times New Roman" w:hAnsi="Simplified Arabic" w:cs="Simplified Arabic"/>
          <w:b/>
          <w:bCs/>
          <w:sz w:val="34"/>
          <w:szCs w:val="34"/>
          <w:lang w:eastAsia="en-US" w:bidi="ar-KW"/>
        </w:rPr>
        <w:sym w:font="AGA Arabesque" w:char="F074"/>
      </w:r>
      <w:r w:rsidRPr="00080EB3">
        <w:rPr>
          <w:rFonts w:ascii="Simplified Arabic" w:eastAsia="Times New Roman" w:hAnsi="Simplified Arabic" w:cs="Simplified Arabic"/>
          <w:b/>
          <w:bCs/>
          <w:i/>
          <w:iCs/>
          <w:color w:val="0F243E" w:themeColor="text2" w:themeShade="80"/>
          <w:sz w:val="30"/>
          <w:szCs w:val="30"/>
          <w:rtl/>
          <w:lang w:eastAsia="en-US"/>
        </w:rPr>
        <w:t xml:space="preserve"> عن النبي </w:t>
      </w:r>
      <w:r w:rsidRPr="00080EB3">
        <w:rPr>
          <w:rFonts w:ascii="Sakkal Majalla" w:eastAsia="Times New Roman" w:hAnsi="Sakkal Majalla" w:cs="Sakkal Majalla" w:hint="cs"/>
          <w:b/>
          <w:bCs/>
          <w:i/>
          <w:iCs/>
          <w:color w:val="0F243E" w:themeColor="text2" w:themeShade="80"/>
          <w:sz w:val="30"/>
          <w:szCs w:val="30"/>
          <w:rtl/>
          <w:lang w:eastAsia="en-US" w:bidi="ar-SA"/>
        </w:rPr>
        <w:t>ﷺ</w:t>
      </w:r>
      <w:r w:rsidRPr="00080EB3">
        <w:rPr>
          <w:rFonts w:ascii="Simplified Arabic" w:eastAsia="Times New Roman" w:hAnsi="Simplified Arabic" w:cs="Simplified Arabic"/>
          <w:color w:val="0F243E" w:themeColor="text2" w:themeShade="80"/>
          <w:sz w:val="30"/>
          <w:szCs w:val="30"/>
          <w:rtl/>
          <w:lang w:eastAsia="en-US"/>
        </w:rPr>
        <w:t xml:space="preserve">: </w:t>
      </w:r>
      <w:r>
        <w:rPr>
          <w:rFonts w:ascii="Simplified Arabic" w:eastAsia="Times New Roman" w:hAnsi="Simplified Arabic" w:cs="Simplified Arabic"/>
          <w:b/>
          <w:bCs/>
          <w:color w:val="FF0000"/>
          <w:sz w:val="30"/>
          <w:szCs w:val="30"/>
          <w:rtl/>
          <w:lang w:eastAsia="en-US"/>
        </w:rPr>
        <w:t>" لا يُسْفَكُ بِهَاَ دَم</w:t>
      </w:r>
      <w:r>
        <w:rPr>
          <w:rFonts w:ascii="Simplified Arabic" w:eastAsia="Times New Roman" w:hAnsi="Simplified Arabic" w:cs="Simplified Arabic" w:hint="cs"/>
          <w:b/>
          <w:bCs/>
          <w:color w:val="FF0000"/>
          <w:sz w:val="30"/>
          <w:szCs w:val="30"/>
          <w:rtl/>
          <w:lang w:eastAsia="en-US"/>
        </w:rPr>
        <w:t>ً</w:t>
      </w:r>
      <w:r>
        <w:rPr>
          <w:rFonts w:ascii="Simplified Arabic" w:eastAsia="Times New Roman" w:hAnsi="Simplified Arabic" w:cs="Simplified Arabic"/>
          <w:b/>
          <w:bCs/>
          <w:color w:val="FF0000"/>
          <w:sz w:val="30"/>
          <w:szCs w:val="30"/>
          <w:rtl/>
          <w:lang w:eastAsia="en-US"/>
        </w:rPr>
        <w:t>ا</w:t>
      </w:r>
      <w:r>
        <w:rPr>
          <w:rFonts w:ascii="Simplified Arabic" w:eastAsia="Times New Roman" w:hAnsi="Simplified Arabic" w:cs="Simplified Arabic" w:hint="cs"/>
          <w:b/>
          <w:bCs/>
          <w:color w:val="FF0000"/>
          <w:sz w:val="30"/>
          <w:szCs w:val="30"/>
          <w:rtl/>
          <w:lang w:eastAsia="en-US"/>
        </w:rPr>
        <w:t xml:space="preserve"> </w:t>
      </w:r>
      <w:r w:rsidRPr="00080EB3">
        <w:rPr>
          <w:rFonts w:ascii="Simplified Arabic" w:eastAsia="Times New Roman" w:hAnsi="Simplified Arabic" w:cs="Simplified Arabic"/>
          <w:b/>
          <w:bCs/>
          <w:color w:val="FF0000"/>
          <w:sz w:val="30"/>
          <w:szCs w:val="30"/>
          <w:rtl/>
          <w:lang w:eastAsia="en-US"/>
        </w:rPr>
        <w:t>"</w:t>
      </w:r>
      <w:r w:rsidRPr="00080EB3">
        <w:rPr>
          <w:rFonts w:ascii="Simplified Arabic" w:eastAsia="Times New Roman" w:hAnsi="Simplified Arabic" w:cs="Simplified Arabic"/>
          <w:color w:val="FF0000"/>
          <w:sz w:val="30"/>
          <w:szCs w:val="30"/>
          <w:rtl/>
          <w:lang w:eastAsia="en-US"/>
        </w:rPr>
        <w:t xml:space="preserve">، </w:t>
      </w:r>
      <w:r w:rsidRPr="00080EB3">
        <w:rPr>
          <w:rFonts w:ascii="Simplified Arabic" w:eastAsia="Times New Roman" w:hAnsi="Simplified Arabic" w:cs="Simplified Arabic"/>
          <w:color w:val="0F243E" w:themeColor="text2" w:themeShade="80"/>
          <w:sz w:val="30"/>
          <w:szCs w:val="30"/>
          <w:rtl/>
          <w:lang w:eastAsia="en-US"/>
        </w:rPr>
        <w:t xml:space="preserve">ثم روى حديث ابن عباس السابق وفيه قوله </w:t>
      </w:r>
      <w:r w:rsidRPr="00080EB3">
        <w:rPr>
          <w:rFonts w:ascii="Sakkal Majalla" w:eastAsia="Times New Roman" w:hAnsi="Sakkal Majalla" w:cs="Sakkal Majalla" w:hint="cs"/>
          <w:color w:val="0F243E" w:themeColor="text2" w:themeShade="80"/>
          <w:sz w:val="30"/>
          <w:szCs w:val="30"/>
          <w:rtl/>
          <w:lang w:eastAsia="en-US" w:bidi="ar-SA"/>
        </w:rPr>
        <w:t>ﷺ</w:t>
      </w:r>
      <w:r w:rsidRPr="00080EB3">
        <w:rPr>
          <w:rFonts w:ascii="Simplified Arabic" w:eastAsia="Times New Roman" w:hAnsi="Simplified Arabic" w:cs="Simplified Arabic"/>
          <w:color w:val="0F243E" w:themeColor="text2" w:themeShade="80"/>
          <w:sz w:val="30"/>
          <w:szCs w:val="30"/>
          <w:rtl/>
          <w:lang w:eastAsia="en-US"/>
        </w:rPr>
        <w:t xml:space="preserve">: </w:t>
      </w:r>
      <w:r>
        <w:rPr>
          <w:rFonts w:ascii="Simplified Arabic" w:eastAsia="Times New Roman" w:hAnsi="Simplified Arabic" w:cs="Simplified Arabic" w:hint="cs"/>
          <w:b/>
          <w:bCs/>
          <w:color w:val="FF0000"/>
          <w:sz w:val="30"/>
          <w:szCs w:val="30"/>
          <w:rtl/>
          <w:lang w:eastAsia="en-US"/>
        </w:rPr>
        <w:t>"</w:t>
      </w:r>
      <w:r w:rsidRPr="00080EB3">
        <w:rPr>
          <w:rFonts w:ascii="Simplified Arabic" w:eastAsia="Times New Roman" w:hAnsi="Simplified Arabic" w:cs="Simplified Arabic"/>
          <w:b/>
          <w:bCs/>
          <w:color w:val="FF0000"/>
          <w:sz w:val="30"/>
          <w:szCs w:val="30"/>
          <w:rtl/>
          <w:lang w:eastAsia="en-US"/>
        </w:rPr>
        <w:t>وَإِنَّ هَذَا بَلَدً حَرَّمَهُ اللَّهُ يَوْمَ خَلَقَ السَّمَوَاتِ وَالأَرْضَ، فَهُوَ حَرَامٌ بِحُرْمَةِ اللَّهِ إِلَى يَوْمِ القِيَامَةِ"</w:t>
      </w:r>
      <w:r w:rsidRPr="00080EB3">
        <w:rPr>
          <w:rFonts w:ascii="Simplified Arabic" w:eastAsia="Times New Roman" w:hAnsi="Simplified Arabic" w:cs="Simplified Arabic"/>
          <w:color w:val="FF0000"/>
          <w:sz w:val="30"/>
          <w:szCs w:val="30"/>
          <w:rtl/>
          <w:lang w:eastAsia="en-US"/>
        </w:rPr>
        <w:t xml:space="preserve">. </w:t>
      </w:r>
      <w:r w:rsidRPr="00080EB3">
        <w:rPr>
          <w:rFonts w:ascii="Simplified Arabic" w:eastAsia="Times New Roman" w:hAnsi="Simplified Arabic" w:cs="Simplified Arabic" w:hint="cs"/>
          <w:rtl/>
          <w:lang w:eastAsia="en-US"/>
        </w:rPr>
        <w:t>(صحيح</w:t>
      </w:r>
      <w:r w:rsidRPr="00080EB3">
        <w:rPr>
          <w:rFonts w:ascii="Simplified Arabic" w:eastAsia="Times New Roman" w:hAnsi="Simplified Arabic" w:cs="Simplified Arabic"/>
          <w:rtl/>
          <w:lang w:eastAsia="en-US"/>
        </w:rPr>
        <w:t xml:space="preserve"> </w:t>
      </w:r>
      <w:r w:rsidRPr="00080EB3">
        <w:rPr>
          <w:rFonts w:ascii="Simplified Arabic" w:eastAsia="Times New Roman" w:hAnsi="Simplified Arabic" w:cs="Simplified Arabic" w:hint="cs"/>
          <w:rtl/>
          <w:lang w:eastAsia="en-US"/>
        </w:rPr>
        <w:t>البخاري)</w:t>
      </w:r>
    </w:p>
    <w:p w:rsidR="00A607BC" w:rsidRPr="00FE0AE3" w:rsidRDefault="00A607BC" w:rsidP="00A607BC">
      <w:pPr>
        <w:tabs>
          <w:tab w:val="left" w:pos="281"/>
        </w:tabs>
        <w:contextualSpacing/>
        <w:rPr>
          <w:rFonts w:ascii="Simplified Arabic" w:eastAsia="Times New Roman" w:hAnsi="Simplified Arabic" w:cs="Simplified Arabic"/>
          <w:b/>
          <w:bCs/>
          <w:color w:val="0F243E" w:themeColor="text2" w:themeShade="80"/>
          <w:sz w:val="30"/>
          <w:szCs w:val="30"/>
          <w:rtl/>
          <w:lang w:eastAsia="en-US"/>
        </w:rPr>
      </w:pPr>
      <w:r w:rsidRPr="00FE0AE3">
        <w:rPr>
          <w:rFonts w:ascii="Simplified Arabic" w:eastAsia="Times New Roman" w:hAnsi="Simplified Arabic" w:cs="Simplified Arabic"/>
          <w:b/>
          <w:bCs/>
          <w:color w:val="0F243E" w:themeColor="text2" w:themeShade="80"/>
          <w:sz w:val="30"/>
          <w:szCs w:val="30"/>
          <w:rtl/>
          <w:lang w:eastAsia="en-US"/>
        </w:rPr>
        <w:t xml:space="preserve">ولم يأذن الله تعالى لرسوله </w:t>
      </w:r>
      <w:r w:rsidRPr="00FE0AE3">
        <w:rPr>
          <w:rFonts w:ascii="Sakkal Majalla" w:eastAsia="Times New Roman" w:hAnsi="Sakkal Majalla" w:cs="Sakkal Majalla" w:hint="cs"/>
          <w:b/>
          <w:bCs/>
          <w:color w:val="0F243E" w:themeColor="text2" w:themeShade="80"/>
          <w:sz w:val="30"/>
          <w:szCs w:val="30"/>
          <w:rtl/>
          <w:lang w:eastAsia="en-US" w:bidi="ar-SA"/>
        </w:rPr>
        <w:t>ﷺ</w:t>
      </w:r>
      <w:r w:rsidRPr="00FE0AE3">
        <w:rPr>
          <w:rFonts w:ascii="Simplified Arabic" w:eastAsia="Times New Roman" w:hAnsi="Simplified Arabic" w:cs="Simplified Arabic"/>
          <w:b/>
          <w:bCs/>
          <w:color w:val="0F243E" w:themeColor="text2" w:themeShade="80"/>
          <w:sz w:val="30"/>
          <w:szCs w:val="30"/>
          <w:rtl/>
          <w:lang w:eastAsia="en-US"/>
        </w:rPr>
        <w:t xml:space="preserve"> والمؤمنين بقتال وقتل الكافرين بمكة إلا إذا ابتدرهم الكافرون بالقتال</w:t>
      </w:r>
      <w:r w:rsidRPr="00FE0AE3">
        <w:rPr>
          <w:rFonts w:ascii="Simplified Arabic" w:eastAsia="Times New Roman" w:hAnsi="Simplified Arabic" w:cs="Simplified Arabic" w:hint="cs"/>
          <w:b/>
          <w:bCs/>
          <w:color w:val="0F243E" w:themeColor="text2" w:themeShade="80"/>
          <w:sz w:val="30"/>
          <w:szCs w:val="30"/>
          <w:rtl/>
          <w:lang w:eastAsia="en-US"/>
        </w:rPr>
        <w:t>.</w:t>
      </w:r>
    </w:p>
    <w:p w:rsidR="00A607BC" w:rsidRPr="00080EB3" w:rsidRDefault="00A607BC" w:rsidP="00A607BC">
      <w:pPr>
        <w:tabs>
          <w:tab w:val="left" w:pos="281"/>
        </w:tabs>
        <w:contextualSpacing/>
        <w:rPr>
          <w:rFonts w:ascii="Simplified Arabic" w:eastAsia="Times New Roman" w:hAnsi="Simplified Arabic" w:cs="Simplified Arabic"/>
          <w:rtl/>
          <w:lang w:eastAsia="en-US"/>
        </w:rPr>
      </w:pPr>
      <w:r w:rsidRPr="00B856CD">
        <w:rPr>
          <w:rFonts w:ascii="Simplified Arabic" w:eastAsia="Times New Roman" w:hAnsi="Simplified Arabic" w:cs="Simplified Arabic"/>
          <w:color w:val="0F243E" w:themeColor="text2" w:themeShade="80"/>
          <w:sz w:val="30"/>
          <w:szCs w:val="30"/>
          <w:rtl/>
          <w:lang w:eastAsia="en-US"/>
        </w:rPr>
        <w:t xml:space="preserve"> </w:t>
      </w:r>
      <w:r w:rsidRPr="00B856CD">
        <w:rPr>
          <w:rFonts w:ascii="Simplified Arabic" w:eastAsia="Times New Roman" w:hAnsi="Simplified Arabic" w:cs="Simplified Arabic"/>
          <w:b/>
          <w:bCs/>
          <w:color w:val="0F243E" w:themeColor="text2" w:themeShade="80"/>
          <w:sz w:val="30"/>
          <w:szCs w:val="30"/>
          <w:rtl/>
          <w:lang w:eastAsia="en-US"/>
        </w:rPr>
        <w:t>فقال تعالى:</w:t>
      </w:r>
      <w:r w:rsidRPr="00080EB3">
        <w:rPr>
          <w:rFonts w:ascii="Simplified Arabic" w:eastAsia="Times New Roman" w:hAnsi="Simplified Arabic" w:cs="Simplified Arabic"/>
          <w:color w:val="0F243E" w:themeColor="text2" w:themeShade="80"/>
          <w:sz w:val="30"/>
          <w:szCs w:val="30"/>
          <w:rtl/>
          <w:lang w:eastAsia="en-US"/>
        </w:rPr>
        <w:t xml:space="preserve"> </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وَلَا تُقَاتِلُوهُمْ عِندَ الْمَسْجِدِ الْحَرَامِ حَتَّىٰ يُقَاتِلُوكُمْ فِيهِ فَإِن قَاتَلُوكُمْ فَاقْتُلُوهُمْ كَذَٰلِكَ جَزَاءُ الْكَافِرِينَ</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w:t>
      </w:r>
      <w:r w:rsidRPr="00080EB3">
        <w:rPr>
          <w:rFonts w:ascii="Simplified Arabic" w:eastAsia="Times New Roman" w:hAnsi="Simplified Arabic" w:cs="Simplified Arabic"/>
          <w:color w:val="0F243E" w:themeColor="text2" w:themeShade="80"/>
          <w:sz w:val="30"/>
          <w:szCs w:val="30"/>
          <w:rtl/>
          <w:lang w:eastAsia="en-US"/>
        </w:rPr>
        <w:t xml:space="preserve"> </w:t>
      </w:r>
      <w:r w:rsidRPr="00080EB3">
        <w:rPr>
          <w:rFonts w:ascii="Simplified Arabic" w:eastAsia="Times New Roman" w:hAnsi="Simplified Arabic" w:cs="Simplified Arabic" w:hint="cs"/>
          <w:rtl/>
          <w:lang w:eastAsia="en-US"/>
        </w:rPr>
        <w:t>(البقرة</w:t>
      </w:r>
      <w:r w:rsidRPr="00080EB3">
        <w:rPr>
          <w:rFonts w:ascii="Simplified Arabic" w:eastAsia="Times New Roman" w:hAnsi="Simplified Arabic" w:cs="Simplified Arabic"/>
          <w:rtl/>
          <w:lang w:eastAsia="en-US"/>
        </w:rPr>
        <w:t>: 191)</w:t>
      </w:r>
    </w:p>
    <w:p w:rsidR="00A607BC" w:rsidRPr="00080EB3" w:rsidRDefault="00A607BC" w:rsidP="00A607BC">
      <w:pPr>
        <w:tabs>
          <w:tab w:val="left" w:pos="281"/>
        </w:tabs>
        <w:contextualSpacing/>
        <w:jc w:val="both"/>
        <w:rPr>
          <w:rFonts w:ascii="Simplified Arabic" w:eastAsia="Times New Roman" w:hAnsi="Simplified Arabic" w:cs="Simplified Arabic"/>
          <w:color w:val="0F243E" w:themeColor="text2" w:themeShade="80"/>
          <w:sz w:val="30"/>
          <w:szCs w:val="30"/>
          <w:rtl/>
          <w:lang w:eastAsia="en-US"/>
        </w:rPr>
      </w:pPr>
      <w:r w:rsidRPr="00080EB3">
        <w:rPr>
          <w:rFonts w:ascii="Simplified Arabic" w:eastAsia="Times New Roman" w:hAnsi="Simplified Arabic" w:cs="Simplified Arabic"/>
          <w:color w:val="0F243E" w:themeColor="text2" w:themeShade="80"/>
          <w:sz w:val="30"/>
          <w:szCs w:val="30"/>
          <w:rtl/>
          <w:lang w:eastAsia="en-US"/>
        </w:rPr>
        <w:t xml:space="preserve">وهكذا فعل رسول الله </w:t>
      </w:r>
      <w:r w:rsidRPr="00080EB3">
        <w:rPr>
          <w:rFonts w:ascii="Sakkal Majalla" w:eastAsia="Times New Roman" w:hAnsi="Sakkal Majalla" w:cs="Sakkal Majalla" w:hint="cs"/>
          <w:color w:val="0F243E" w:themeColor="text2" w:themeShade="80"/>
          <w:sz w:val="30"/>
          <w:szCs w:val="30"/>
          <w:rtl/>
          <w:lang w:eastAsia="en-US" w:bidi="ar-SA"/>
        </w:rPr>
        <w:t>ﷺ</w:t>
      </w:r>
      <w:r w:rsidRPr="00080EB3">
        <w:rPr>
          <w:rFonts w:ascii="Simplified Arabic" w:eastAsia="Times New Roman" w:hAnsi="Simplified Arabic" w:cs="Simplified Arabic"/>
          <w:color w:val="0F243E" w:themeColor="text2" w:themeShade="80"/>
          <w:sz w:val="30"/>
          <w:szCs w:val="30"/>
          <w:rtl/>
          <w:lang w:eastAsia="en-US"/>
        </w:rPr>
        <w:t>، فإنه عليه</w:t>
      </w:r>
      <w:r>
        <w:rPr>
          <w:rFonts w:ascii="Simplified Arabic" w:eastAsia="Times New Roman" w:hAnsi="Simplified Arabic" w:cs="Simplified Arabic" w:hint="cs"/>
          <w:color w:val="0F243E" w:themeColor="text2" w:themeShade="80"/>
          <w:sz w:val="30"/>
          <w:szCs w:val="30"/>
          <w:rtl/>
          <w:lang w:eastAsia="en-US"/>
        </w:rPr>
        <w:t xml:space="preserve"> الصلاة</w:t>
      </w:r>
      <w:r w:rsidRPr="00080EB3">
        <w:rPr>
          <w:rFonts w:ascii="Simplified Arabic" w:eastAsia="Times New Roman" w:hAnsi="Simplified Arabic" w:cs="Simplified Arabic"/>
          <w:color w:val="0F243E" w:themeColor="text2" w:themeShade="80"/>
          <w:sz w:val="30"/>
          <w:szCs w:val="30"/>
          <w:rtl/>
          <w:lang w:eastAsia="en-US"/>
        </w:rPr>
        <w:t xml:space="preserve"> </w:t>
      </w:r>
      <w:r>
        <w:rPr>
          <w:rFonts w:ascii="Simplified Arabic" w:eastAsia="Times New Roman" w:hAnsi="Simplified Arabic" w:cs="Simplified Arabic" w:hint="cs"/>
          <w:color w:val="0F243E" w:themeColor="text2" w:themeShade="80"/>
          <w:sz w:val="30"/>
          <w:szCs w:val="30"/>
          <w:rtl/>
          <w:lang w:eastAsia="en-US"/>
        </w:rPr>
        <w:t>و</w:t>
      </w:r>
      <w:r w:rsidRPr="00080EB3">
        <w:rPr>
          <w:rFonts w:ascii="Simplified Arabic" w:eastAsia="Times New Roman" w:hAnsi="Simplified Arabic" w:cs="Simplified Arabic"/>
          <w:color w:val="0F243E" w:themeColor="text2" w:themeShade="80"/>
          <w:sz w:val="30"/>
          <w:szCs w:val="30"/>
          <w:rtl/>
          <w:lang w:eastAsia="en-US"/>
        </w:rPr>
        <w:t>السلام أمَّنَ كُلَّ من ألقى سلاحه ولم يقاتل من المشركين يوم الفتح. وبعث منادي</w:t>
      </w:r>
      <w:r>
        <w:rPr>
          <w:rFonts w:ascii="Simplified Arabic" w:eastAsia="Times New Roman" w:hAnsi="Simplified Arabic" w:cs="Simplified Arabic"/>
          <w:color w:val="0F243E" w:themeColor="text2" w:themeShade="80"/>
          <w:sz w:val="30"/>
          <w:szCs w:val="30"/>
          <w:rtl/>
          <w:lang w:eastAsia="en-US"/>
        </w:rPr>
        <w:t>ًا</w:t>
      </w:r>
      <w:r w:rsidRPr="00080EB3">
        <w:rPr>
          <w:rFonts w:ascii="Simplified Arabic" w:eastAsia="Times New Roman" w:hAnsi="Simplified Arabic" w:cs="Simplified Arabic"/>
          <w:color w:val="0F243E" w:themeColor="text2" w:themeShade="80"/>
          <w:sz w:val="30"/>
          <w:szCs w:val="30"/>
          <w:rtl/>
          <w:lang w:eastAsia="en-US"/>
        </w:rPr>
        <w:t xml:space="preserve"> ينادي: من دخل المسجد الحرام فهو آمن، ومن أغلق بابه فهو آمن، ومن دخل دار أبي سفيان فهو آمن. ولم يأذن لأصحابه إلا بقتال من قاتلهم وبرز بسلاحه لهم.</w:t>
      </w:r>
    </w:p>
    <w:p w:rsidR="00A607BC" w:rsidRPr="00080EB3" w:rsidRDefault="00A607BC" w:rsidP="00A607BC">
      <w:pPr>
        <w:tabs>
          <w:tab w:val="left" w:pos="281"/>
        </w:tabs>
        <w:contextualSpacing/>
        <w:jc w:val="both"/>
        <w:rPr>
          <w:rFonts w:ascii="Simplified Arabic" w:eastAsia="Times New Roman" w:hAnsi="Simplified Arabic" w:cs="Simplified Arabic"/>
          <w:color w:val="0F243E" w:themeColor="text2" w:themeShade="80"/>
          <w:sz w:val="30"/>
          <w:szCs w:val="30"/>
          <w:rtl/>
          <w:lang w:eastAsia="en-US"/>
        </w:rPr>
      </w:pPr>
      <w:r w:rsidRPr="00080EB3">
        <w:rPr>
          <w:rFonts w:ascii="Simplified Arabic" w:eastAsia="Times New Roman" w:hAnsi="Simplified Arabic" w:cs="Simplified Arabic"/>
          <w:color w:val="0F243E" w:themeColor="text2" w:themeShade="80"/>
          <w:sz w:val="30"/>
          <w:szCs w:val="30"/>
          <w:rtl/>
          <w:lang w:eastAsia="en-US"/>
        </w:rPr>
        <w:t>ولذا ينبغي على ساكن الحرم وقاصده من الوافدين أن لا يهتكوا حرمة الحرم بإيذاء الناس فيه، ونشر الذعر بينهم، فإن ذلك من أعظم الآثام.</w:t>
      </w:r>
    </w:p>
    <w:p w:rsidR="00A607BC" w:rsidRPr="00080EB3" w:rsidRDefault="00A607BC" w:rsidP="00A607BC">
      <w:pPr>
        <w:tabs>
          <w:tab w:val="left" w:pos="281"/>
        </w:tabs>
        <w:contextualSpacing/>
        <w:rPr>
          <w:rFonts w:ascii="Simplified Arabic" w:eastAsia="Times New Roman" w:hAnsi="Simplified Arabic" w:cs="Simplified Arabic"/>
          <w:color w:val="0F243E" w:themeColor="text2" w:themeShade="80"/>
          <w:sz w:val="30"/>
          <w:szCs w:val="30"/>
          <w:rtl/>
          <w:lang w:eastAsia="en-US"/>
        </w:rPr>
      </w:pPr>
      <w:r w:rsidRPr="00FE0AE3">
        <w:rPr>
          <w:rFonts w:ascii="Simplified Arabic" w:eastAsia="Times New Roman" w:hAnsi="Simplified Arabic" w:cs="Simplified Arabic"/>
          <w:b/>
          <w:bCs/>
          <w:color w:val="0F243E" w:themeColor="text2" w:themeShade="80"/>
          <w:sz w:val="30"/>
          <w:szCs w:val="30"/>
          <w:rtl/>
          <w:lang w:eastAsia="en-US"/>
        </w:rPr>
        <w:t xml:space="preserve">فإن الله </w:t>
      </w:r>
      <w:r>
        <w:rPr>
          <w:rFonts w:ascii="Simplified Arabic" w:eastAsia="Times New Roman" w:hAnsi="Simplified Arabic" w:cs="Simplified Arabic" w:hint="cs"/>
          <w:b/>
          <w:bCs/>
          <w:color w:val="0F243E" w:themeColor="text2" w:themeShade="80"/>
          <w:sz w:val="30"/>
          <w:szCs w:val="30"/>
          <w:rtl/>
          <w:lang w:eastAsia="en-US"/>
        </w:rPr>
        <w:t>تعالى</w:t>
      </w:r>
      <w:r w:rsidRPr="00FE0AE3">
        <w:rPr>
          <w:rFonts w:ascii="Simplified Arabic" w:eastAsia="Times New Roman" w:hAnsi="Simplified Arabic" w:cs="Simplified Arabic"/>
          <w:b/>
          <w:bCs/>
          <w:color w:val="0F243E" w:themeColor="text2" w:themeShade="80"/>
          <w:sz w:val="30"/>
          <w:szCs w:val="30"/>
          <w:rtl/>
          <w:lang w:eastAsia="en-US"/>
        </w:rPr>
        <w:t xml:space="preserve"> قال:</w:t>
      </w:r>
      <w:r w:rsidRPr="00080EB3">
        <w:rPr>
          <w:rFonts w:ascii="Simplified Arabic" w:eastAsia="Times New Roman" w:hAnsi="Simplified Arabic" w:cs="Simplified Arabic"/>
          <w:color w:val="0F243E" w:themeColor="text2" w:themeShade="80"/>
          <w:sz w:val="30"/>
          <w:szCs w:val="30"/>
          <w:rtl/>
          <w:lang w:eastAsia="en-US"/>
        </w:rPr>
        <w:t xml:space="preserve"> </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فِيهِ آيَاتٌ بَيِّنَاتٌ مَّقَامُ إِبْرَاهِيمَ وَمَن دَخَلَهُ كَانَ آمِنًا</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sz w:val="30"/>
          <w:szCs w:val="30"/>
          <w:rtl/>
          <w:lang w:eastAsia="en-US"/>
        </w:rPr>
        <w:t xml:space="preserve"> </w:t>
      </w:r>
      <w:r w:rsidRPr="00080EB3">
        <w:rPr>
          <w:rFonts w:ascii="Simplified Arabic" w:eastAsia="Times New Roman" w:hAnsi="Simplified Arabic" w:cs="Simplified Arabic"/>
          <w:rtl/>
          <w:lang w:eastAsia="en-US"/>
        </w:rPr>
        <w:t>(آل عمران: 97)</w:t>
      </w:r>
      <w:r w:rsidRPr="00080EB3">
        <w:rPr>
          <w:rFonts w:ascii="Simplified Arabic" w:eastAsia="Times New Roman" w:hAnsi="Simplified Arabic" w:cs="Simplified Arabic"/>
          <w:b/>
          <w:bCs/>
          <w:color w:val="0F243E" w:themeColor="text2" w:themeShade="80"/>
          <w:sz w:val="30"/>
          <w:szCs w:val="30"/>
          <w:rtl/>
          <w:lang w:eastAsia="en-US"/>
        </w:rPr>
        <w:t xml:space="preserve"> </w:t>
      </w:r>
      <w:r w:rsidRPr="00080EB3">
        <w:rPr>
          <w:rFonts w:ascii="Simplified Arabic" w:eastAsia="Times New Roman" w:hAnsi="Simplified Arabic" w:cs="Simplified Arabic"/>
          <w:color w:val="0F243E" w:themeColor="text2" w:themeShade="80"/>
          <w:sz w:val="30"/>
          <w:szCs w:val="30"/>
          <w:rtl/>
          <w:lang w:eastAsia="en-US"/>
        </w:rPr>
        <w:t xml:space="preserve">أي من دخله ينبغي أن يُؤمَّنَ ولا يؤذى. </w:t>
      </w:r>
      <w:r w:rsidRPr="00080EB3">
        <w:rPr>
          <w:rFonts w:ascii="Simplified Arabic" w:eastAsia="Times New Roman" w:hAnsi="Simplified Arabic" w:cs="Simplified Arabic"/>
          <w:b/>
          <w:bCs/>
          <w:i/>
          <w:iCs/>
          <w:color w:val="0F243E" w:themeColor="text2" w:themeShade="80"/>
          <w:sz w:val="30"/>
          <w:szCs w:val="30"/>
          <w:rtl/>
          <w:lang w:eastAsia="en-US"/>
        </w:rPr>
        <w:t>قال ابن كثير -رحمه الله- عند هذه ال</w:t>
      </w:r>
      <w:r>
        <w:rPr>
          <w:rFonts w:ascii="Simplified Arabic" w:eastAsia="Times New Roman" w:hAnsi="Simplified Arabic" w:cs="Simplified Arabic" w:hint="cs"/>
          <w:b/>
          <w:bCs/>
          <w:i/>
          <w:iCs/>
          <w:color w:val="0F243E" w:themeColor="text2" w:themeShade="80"/>
          <w:sz w:val="30"/>
          <w:szCs w:val="30"/>
          <w:rtl/>
          <w:lang w:eastAsia="en-US"/>
        </w:rPr>
        <w:t>آ</w:t>
      </w:r>
      <w:r w:rsidRPr="00080EB3">
        <w:rPr>
          <w:rFonts w:ascii="Simplified Arabic" w:eastAsia="Times New Roman" w:hAnsi="Simplified Arabic" w:cs="Simplified Arabic"/>
          <w:b/>
          <w:bCs/>
          <w:i/>
          <w:iCs/>
          <w:color w:val="0F243E" w:themeColor="text2" w:themeShade="80"/>
          <w:sz w:val="30"/>
          <w:szCs w:val="30"/>
          <w:rtl/>
          <w:lang w:eastAsia="en-US"/>
        </w:rPr>
        <w:t>ية:</w:t>
      </w:r>
      <w:r w:rsidRPr="00080EB3">
        <w:rPr>
          <w:rFonts w:ascii="Simplified Arabic" w:eastAsia="Times New Roman" w:hAnsi="Simplified Arabic" w:cs="Simplified Arabic"/>
          <w:color w:val="0F243E" w:themeColor="text2" w:themeShade="80"/>
          <w:sz w:val="30"/>
          <w:szCs w:val="30"/>
          <w:rtl/>
          <w:lang w:eastAsia="en-US"/>
        </w:rPr>
        <w:t xml:space="preserve"> يعني حرم مكة إذا دخله الخائف يُأمَّنَ من كل سوء </w:t>
      </w:r>
      <w:r w:rsidRPr="00080EB3">
        <w:rPr>
          <w:rFonts w:ascii="Simplified Arabic" w:eastAsia="Times New Roman" w:hAnsi="Simplified Arabic" w:cs="Simplified Arabic"/>
          <w:b/>
          <w:bCs/>
          <w:i/>
          <w:iCs/>
          <w:color w:val="0F243E" w:themeColor="text2" w:themeShade="80"/>
          <w:sz w:val="30"/>
          <w:szCs w:val="30"/>
          <w:rtl/>
          <w:lang w:eastAsia="en-US"/>
        </w:rPr>
        <w:t>قال:</w:t>
      </w:r>
      <w:r w:rsidRPr="00080EB3">
        <w:rPr>
          <w:rFonts w:ascii="Simplified Arabic" w:eastAsia="Times New Roman" w:hAnsi="Simplified Arabic" w:cs="Simplified Arabic"/>
          <w:color w:val="0F243E" w:themeColor="text2" w:themeShade="80"/>
          <w:sz w:val="30"/>
          <w:szCs w:val="30"/>
          <w:rtl/>
          <w:lang w:eastAsia="en-US"/>
        </w:rPr>
        <w:t xml:space="preserve"> (وكذلك كان الأمر في حال الجاهلية) حتى أن الواحد من أهل الجاهلية يجد قاتل أبيه فلا يه</w:t>
      </w:r>
      <w:r>
        <w:rPr>
          <w:rFonts w:ascii="Simplified Arabic" w:eastAsia="Times New Roman" w:hAnsi="Simplified Arabic" w:cs="Simplified Arabic" w:hint="cs"/>
          <w:color w:val="0F243E" w:themeColor="text2" w:themeShade="80"/>
          <w:sz w:val="30"/>
          <w:szCs w:val="30"/>
          <w:rtl/>
          <w:lang w:eastAsia="en-US"/>
        </w:rPr>
        <w:t>ي</w:t>
      </w:r>
      <w:r w:rsidRPr="00080EB3">
        <w:rPr>
          <w:rFonts w:ascii="Simplified Arabic" w:eastAsia="Times New Roman" w:hAnsi="Simplified Arabic" w:cs="Simplified Arabic"/>
          <w:color w:val="0F243E" w:themeColor="text2" w:themeShade="80"/>
          <w:sz w:val="30"/>
          <w:szCs w:val="30"/>
          <w:rtl/>
          <w:lang w:eastAsia="en-US"/>
        </w:rPr>
        <w:t xml:space="preserve">جه في الحرم </w:t>
      </w:r>
      <w:r w:rsidRPr="00080EB3">
        <w:rPr>
          <w:rFonts w:ascii="Simplified Arabic" w:eastAsia="Times New Roman" w:hAnsi="Simplified Arabic" w:cs="Simplified Arabic" w:hint="cs"/>
          <w:sz w:val="22"/>
          <w:szCs w:val="22"/>
          <w:rtl/>
          <w:lang w:eastAsia="en-US" w:bidi="ar-SA"/>
        </w:rPr>
        <w:t>(تفسير</w:t>
      </w:r>
      <w:r w:rsidRPr="00080EB3">
        <w:rPr>
          <w:rFonts w:ascii="Simplified Arabic" w:eastAsia="Times New Roman" w:hAnsi="Simplified Arabic" w:cs="Simplified Arabic"/>
          <w:sz w:val="22"/>
          <w:szCs w:val="22"/>
          <w:rtl/>
          <w:lang w:eastAsia="en-US" w:bidi="ar-SA"/>
        </w:rPr>
        <w:t xml:space="preserve"> ابن كثير: 3/117)</w:t>
      </w:r>
    </w:p>
    <w:p w:rsidR="00A607BC" w:rsidRPr="00080EB3" w:rsidRDefault="00A607BC" w:rsidP="00A607BC">
      <w:pPr>
        <w:tabs>
          <w:tab w:val="left" w:pos="281"/>
        </w:tabs>
        <w:contextualSpacing/>
        <w:rPr>
          <w:rFonts w:ascii="Simplified Arabic" w:eastAsia="Times New Roman" w:hAnsi="Simplified Arabic" w:cs="Simplified Arabic"/>
          <w:sz w:val="30"/>
          <w:szCs w:val="30"/>
          <w:rtl/>
          <w:lang w:eastAsia="en-US"/>
        </w:rPr>
      </w:pPr>
      <w:r w:rsidRPr="00080EB3">
        <w:rPr>
          <w:rFonts w:ascii="Simplified Arabic" w:eastAsia="Times New Roman" w:hAnsi="Simplified Arabic" w:cs="Simplified Arabic"/>
          <w:b/>
          <w:bCs/>
          <w:i/>
          <w:iCs/>
          <w:color w:val="0F243E" w:themeColor="text2" w:themeShade="80"/>
          <w:sz w:val="30"/>
          <w:szCs w:val="30"/>
          <w:rtl/>
          <w:lang w:eastAsia="en-US"/>
        </w:rPr>
        <w:t>وقال الإمام البغوي -رحمه الله- في تفسيره: 1/329:</w:t>
      </w:r>
      <w:r w:rsidRPr="00080EB3">
        <w:rPr>
          <w:rFonts w:ascii="Simplified Arabic" w:eastAsia="Times New Roman" w:hAnsi="Simplified Arabic" w:cs="Simplified Arabic"/>
          <w:color w:val="0F243E" w:themeColor="text2" w:themeShade="80"/>
          <w:sz w:val="30"/>
          <w:szCs w:val="30"/>
          <w:rtl/>
          <w:lang w:eastAsia="en-US"/>
        </w:rPr>
        <w:t xml:space="preserve"> </w:t>
      </w:r>
      <w:r w:rsidRPr="00080EB3">
        <w:rPr>
          <w:rFonts w:ascii="Simplified Arabic" w:eastAsia="Times New Roman" w:hAnsi="Simplified Arabic" w:cs="Simplified Arabic"/>
          <w:b/>
          <w:bCs/>
          <w:i/>
          <w:iCs/>
          <w:color w:val="0F243E" w:themeColor="text2" w:themeShade="80"/>
          <w:sz w:val="30"/>
          <w:szCs w:val="30"/>
          <w:rtl/>
          <w:lang w:eastAsia="en-US"/>
        </w:rPr>
        <w:t>وقوله تعالى</w:t>
      </w:r>
      <w:r w:rsidRPr="00080EB3">
        <w:rPr>
          <w:rFonts w:ascii="Simplified Arabic" w:eastAsia="Times New Roman" w:hAnsi="Simplified Arabic" w:cs="Simplified Arabic"/>
          <w:b/>
          <w:bCs/>
          <w:color w:val="0F243E" w:themeColor="text2" w:themeShade="80"/>
          <w:sz w:val="30"/>
          <w:szCs w:val="30"/>
          <w:rtl/>
          <w:lang w:eastAsia="en-US"/>
        </w:rPr>
        <w:t xml:space="preserve">: </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وَمَن دَخَلَهُ كَانَ آمِنًا</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sz w:val="30"/>
          <w:szCs w:val="30"/>
          <w:rtl/>
          <w:lang w:eastAsia="en-US"/>
        </w:rPr>
        <w:t xml:space="preserve"> </w:t>
      </w:r>
      <w:r w:rsidRPr="00080EB3">
        <w:rPr>
          <w:rFonts w:ascii="Simplified Arabic" w:eastAsia="Times New Roman" w:hAnsi="Simplified Arabic" w:cs="Simplified Arabic"/>
          <w:color w:val="0F243E" w:themeColor="text2" w:themeShade="80"/>
          <w:sz w:val="30"/>
          <w:szCs w:val="30"/>
          <w:rtl/>
          <w:lang w:eastAsia="en-US"/>
        </w:rPr>
        <w:t xml:space="preserve">قال: وقيل: هو خبر بمعنى الأمر، تقديره: ومن دخله فأمِّنوه، </w:t>
      </w:r>
      <w:r w:rsidRPr="00080EB3">
        <w:rPr>
          <w:rFonts w:ascii="Simplified Arabic" w:eastAsia="Times New Roman" w:hAnsi="Simplified Arabic" w:cs="Simplified Arabic"/>
          <w:b/>
          <w:bCs/>
          <w:i/>
          <w:iCs/>
          <w:color w:val="0F243E" w:themeColor="text2" w:themeShade="80"/>
          <w:sz w:val="30"/>
          <w:szCs w:val="30"/>
          <w:rtl/>
          <w:lang w:eastAsia="en-US"/>
        </w:rPr>
        <w:t>كقوله:</w:t>
      </w:r>
      <w:r w:rsidRPr="00080EB3">
        <w:rPr>
          <w:rFonts w:ascii="Simplified Arabic" w:eastAsia="Times New Roman" w:hAnsi="Simplified Arabic" w:cs="Simplified Arabic"/>
          <w:color w:val="0F243E" w:themeColor="text2" w:themeShade="80"/>
          <w:sz w:val="30"/>
          <w:szCs w:val="30"/>
          <w:rtl/>
          <w:lang w:eastAsia="en-US"/>
        </w:rPr>
        <w:t xml:space="preserve"> </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فَلَا رَفَثَ وَلَا فُسُوقَ وَلَا جِدَالَ فِي الْحَجِّ</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sz w:val="30"/>
          <w:szCs w:val="30"/>
          <w:rtl/>
          <w:lang w:eastAsia="en-US"/>
        </w:rPr>
        <w:t xml:space="preserve"> </w:t>
      </w:r>
      <w:r w:rsidRPr="00080EB3">
        <w:rPr>
          <w:rFonts w:ascii="Simplified Arabic" w:eastAsia="Times New Roman" w:hAnsi="Simplified Arabic" w:cs="Simplified Arabic"/>
          <w:color w:val="0F243E" w:themeColor="text2" w:themeShade="80"/>
          <w:sz w:val="30"/>
          <w:szCs w:val="30"/>
          <w:rtl/>
          <w:lang w:eastAsia="en-US"/>
        </w:rPr>
        <w:t>أي لا ترفثوا ولا تفسقوا</w:t>
      </w:r>
      <w:r w:rsidRPr="00080EB3">
        <w:rPr>
          <w:rFonts w:ascii="Simplified Arabic" w:eastAsia="Times New Roman" w:hAnsi="Simplified Arabic" w:cs="Simplified Arabic"/>
          <w:b/>
          <w:bCs/>
          <w:color w:val="0F243E" w:themeColor="text2" w:themeShade="80"/>
          <w:sz w:val="30"/>
          <w:szCs w:val="30"/>
          <w:rtl/>
          <w:lang w:eastAsia="en-US"/>
        </w:rPr>
        <w:t>.</w:t>
      </w:r>
      <w:r w:rsidRPr="00080EB3">
        <w:rPr>
          <w:rFonts w:ascii="Simplified Arabic" w:eastAsia="Times New Roman" w:hAnsi="Simplified Arabic" w:cs="Simplified Arabic"/>
          <w:color w:val="0F243E" w:themeColor="text2" w:themeShade="80"/>
          <w:sz w:val="30"/>
          <w:szCs w:val="30"/>
          <w:rtl/>
          <w:lang w:eastAsia="en-US"/>
        </w:rPr>
        <w:t xml:space="preserve"> </w:t>
      </w:r>
      <w:r w:rsidRPr="0025336E">
        <w:rPr>
          <w:rFonts w:ascii="Simplified Arabic" w:eastAsia="Times New Roman" w:hAnsi="Simplified Arabic" w:cs="Simplified Arabic"/>
          <w:color w:val="0F243E" w:themeColor="text2" w:themeShade="80"/>
          <w:sz w:val="28"/>
          <w:szCs w:val="28"/>
          <w:rtl/>
          <w:lang w:eastAsia="en-US"/>
        </w:rPr>
        <w:t>أهـ</w:t>
      </w:r>
    </w:p>
    <w:p w:rsidR="00A607BC" w:rsidRPr="00080EB3" w:rsidRDefault="00A607BC" w:rsidP="00A607BC">
      <w:pPr>
        <w:tabs>
          <w:tab w:val="left" w:pos="281"/>
        </w:tabs>
        <w:contextualSpacing/>
        <w:jc w:val="both"/>
        <w:rPr>
          <w:rFonts w:ascii="Simplified Arabic" w:eastAsia="Times New Roman" w:hAnsi="Simplified Arabic" w:cs="Simplified Arabic"/>
          <w:color w:val="FF0000"/>
          <w:sz w:val="30"/>
          <w:szCs w:val="30"/>
          <w:rtl/>
          <w:lang w:eastAsia="en-US"/>
        </w:rPr>
      </w:pPr>
      <w:r w:rsidRPr="00080EB3">
        <w:rPr>
          <w:rFonts w:ascii="Simplified Arabic" w:eastAsia="Times New Roman" w:hAnsi="Simplified Arabic" w:cs="Simplified Arabic"/>
          <w:b/>
          <w:bCs/>
          <w:i/>
          <w:iCs/>
          <w:color w:val="0F243E" w:themeColor="text2" w:themeShade="80"/>
          <w:sz w:val="30"/>
          <w:szCs w:val="30"/>
          <w:rtl/>
          <w:lang w:eastAsia="en-US"/>
        </w:rPr>
        <w:t xml:space="preserve"> وقد ثبت في الصحيحين أن النبي </w:t>
      </w:r>
      <w:r w:rsidRPr="00080EB3">
        <w:rPr>
          <w:rFonts w:ascii="Sakkal Majalla" w:eastAsia="Times New Roman" w:hAnsi="Sakkal Majalla" w:cs="Sakkal Majalla" w:hint="cs"/>
          <w:b/>
          <w:bCs/>
          <w:i/>
          <w:iCs/>
          <w:color w:val="0F243E" w:themeColor="text2" w:themeShade="80"/>
          <w:sz w:val="30"/>
          <w:szCs w:val="30"/>
          <w:rtl/>
          <w:lang w:eastAsia="en-US" w:bidi="ar-SA"/>
        </w:rPr>
        <w:t>ﷺ</w:t>
      </w:r>
      <w:r w:rsidRPr="00080EB3">
        <w:rPr>
          <w:rFonts w:ascii="Simplified Arabic" w:eastAsia="Times New Roman" w:hAnsi="Simplified Arabic" w:cs="Simplified Arabic"/>
          <w:b/>
          <w:bCs/>
          <w:i/>
          <w:iCs/>
          <w:color w:val="0F243E" w:themeColor="text2" w:themeShade="80"/>
          <w:sz w:val="30"/>
          <w:szCs w:val="30"/>
          <w:rtl/>
          <w:lang w:eastAsia="en-US"/>
        </w:rPr>
        <w:t xml:space="preserve"> قال</w:t>
      </w:r>
      <w:r w:rsidR="000757B2">
        <w:rPr>
          <w:rFonts w:ascii="Simplified Arabic" w:eastAsia="Times New Roman" w:hAnsi="Simplified Arabic" w:cs="Simplified Arabic"/>
          <w:color w:val="0F243E" w:themeColor="text2" w:themeShade="80"/>
          <w:sz w:val="30"/>
          <w:szCs w:val="30"/>
          <w:rtl/>
          <w:lang w:eastAsia="en-US"/>
        </w:rPr>
        <w:t>:</w:t>
      </w:r>
      <w:r w:rsidRPr="00080EB3">
        <w:rPr>
          <w:rFonts w:ascii="Simplified Arabic" w:eastAsia="Times New Roman" w:hAnsi="Simplified Arabic" w:cs="Simplified Arabic"/>
          <w:b/>
          <w:bCs/>
          <w:color w:val="FF0000"/>
          <w:sz w:val="30"/>
          <w:szCs w:val="30"/>
          <w:rtl/>
          <w:lang w:eastAsia="en-US"/>
        </w:rPr>
        <w:t>" إِنَّ إِبْرَاهِيمَ حَرَّمَ مَكَّةَ وَدَعَا لأِهْلِهَا، وَحَرَّمْتُ المَدِينَةَ كَمَا حَرَّمَ إِبْرَاهِيمُ مَكَّةَ، وَدَعَوْتُ لأِهْلِهَا فِي مُدِّهَا وَصَاعِهَا مِثْلَ مَا دَعَا إِبْرَاهِيمُ عَلَيْهِ السَّلاَمُ لِمَكَّةَ</w:t>
      </w:r>
      <w:r w:rsidR="000757B2">
        <w:rPr>
          <w:rFonts w:ascii="Simplified Arabic" w:eastAsia="Times New Roman" w:hAnsi="Simplified Arabic" w:cs="Simplified Arabic" w:hint="cs"/>
          <w:b/>
          <w:bCs/>
          <w:color w:val="FF0000"/>
          <w:sz w:val="30"/>
          <w:szCs w:val="30"/>
          <w:rtl/>
          <w:lang w:eastAsia="en-US"/>
        </w:rPr>
        <w:t xml:space="preserve"> </w:t>
      </w:r>
      <w:r w:rsidRPr="00080EB3">
        <w:rPr>
          <w:rFonts w:ascii="Simplified Arabic" w:eastAsia="Times New Roman" w:hAnsi="Simplified Arabic" w:cs="Simplified Arabic"/>
          <w:b/>
          <w:bCs/>
          <w:color w:val="FF0000"/>
          <w:sz w:val="30"/>
          <w:szCs w:val="30"/>
          <w:rtl/>
          <w:lang w:eastAsia="en-US"/>
        </w:rPr>
        <w:t>".</w:t>
      </w:r>
    </w:p>
    <w:p w:rsidR="00A607BC" w:rsidRPr="00E00744" w:rsidRDefault="00A607BC" w:rsidP="00A607BC">
      <w:pPr>
        <w:tabs>
          <w:tab w:val="left" w:pos="281"/>
        </w:tabs>
        <w:contextualSpacing/>
        <w:jc w:val="both"/>
        <w:rPr>
          <w:rFonts w:ascii="Simplified Arabic" w:eastAsia="Times New Roman" w:hAnsi="Simplified Arabic" w:cs="Simplified Arabic"/>
          <w:b/>
          <w:bCs/>
          <w:color w:val="0F243E" w:themeColor="text2" w:themeShade="80"/>
          <w:sz w:val="30"/>
          <w:szCs w:val="30"/>
          <w:rtl/>
          <w:lang w:eastAsia="en-US"/>
        </w:rPr>
      </w:pPr>
      <w:r w:rsidRPr="00E00744">
        <w:rPr>
          <w:rFonts w:ascii="Simplified Arabic" w:eastAsia="Times New Roman" w:hAnsi="Simplified Arabic" w:cs="Simplified Arabic"/>
          <w:b/>
          <w:bCs/>
          <w:color w:val="0F243E" w:themeColor="text2" w:themeShade="80"/>
          <w:sz w:val="30"/>
          <w:szCs w:val="30"/>
          <w:rtl/>
          <w:lang w:eastAsia="en-US"/>
        </w:rPr>
        <w:lastRenderedPageBreak/>
        <w:t>وثبتت أحاديث أخرى تدل على أن الله الذي حرم مكة</w:t>
      </w:r>
      <w:r w:rsidRPr="00E00744">
        <w:rPr>
          <w:rFonts w:ascii="Simplified Arabic" w:eastAsia="Times New Roman" w:hAnsi="Simplified Arabic" w:cs="Simplified Arabic" w:hint="cs"/>
          <w:b/>
          <w:bCs/>
          <w:color w:val="0F243E" w:themeColor="text2" w:themeShade="80"/>
          <w:sz w:val="30"/>
          <w:szCs w:val="30"/>
          <w:rtl/>
          <w:lang w:eastAsia="en-US"/>
        </w:rPr>
        <w:t>.</w:t>
      </w:r>
      <w:r w:rsidRPr="00E00744">
        <w:rPr>
          <w:rFonts w:ascii="Simplified Arabic" w:eastAsia="Times New Roman" w:hAnsi="Simplified Arabic" w:cs="Simplified Arabic"/>
          <w:b/>
          <w:bCs/>
          <w:color w:val="0F243E" w:themeColor="text2" w:themeShade="80"/>
          <w:sz w:val="30"/>
          <w:szCs w:val="30"/>
          <w:rtl/>
          <w:lang w:eastAsia="en-US"/>
        </w:rPr>
        <w:t xml:space="preserve"> </w:t>
      </w:r>
    </w:p>
    <w:p w:rsidR="00A607BC" w:rsidRPr="00080EB3" w:rsidRDefault="00A607BC" w:rsidP="00A607BC">
      <w:pPr>
        <w:tabs>
          <w:tab w:val="left" w:pos="281"/>
        </w:tabs>
        <w:contextualSpacing/>
        <w:jc w:val="both"/>
        <w:rPr>
          <w:rFonts w:ascii="Simplified Arabic" w:eastAsia="Times New Roman" w:hAnsi="Simplified Arabic" w:cs="Simplified Arabic"/>
          <w:color w:val="FF0000"/>
          <w:sz w:val="30"/>
          <w:szCs w:val="30"/>
          <w:rtl/>
          <w:lang w:eastAsia="en-US"/>
        </w:rPr>
      </w:pPr>
      <w:r w:rsidRPr="00183A20">
        <w:rPr>
          <w:rFonts w:ascii="Simplified Arabic" w:eastAsia="Times New Roman" w:hAnsi="Simplified Arabic" w:cs="Simplified Arabic"/>
          <w:b/>
          <w:bCs/>
          <w:i/>
          <w:iCs/>
          <w:color w:val="0F243E" w:themeColor="text2" w:themeShade="80"/>
          <w:sz w:val="30"/>
          <w:szCs w:val="30"/>
          <w:rtl/>
          <w:lang w:eastAsia="en-US"/>
        </w:rPr>
        <w:t xml:space="preserve">ففي الصحيحين </w:t>
      </w:r>
      <w:r w:rsidRPr="00080EB3">
        <w:rPr>
          <w:rFonts w:ascii="Simplified Arabic" w:eastAsia="Times New Roman" w:hAnsi="Simplified Arabic" w:cs="Simplified Arabic"/>
          <w:b/>
          <w:bCs/>
          <w:i/>
          <w:iCs/>
          <w:color w:val="0F243E" w:themeColor="text2" w:themeShade="80"/>
          <w:sz w:val="30"/>
          <w:szCs w:val="30"/>
          <w:rtl/>
          <w:lang w:eastAsia="en-US"/>
        </w:rPr>
        <w:t>عن ابن عباس</w:t>
      </w:r>
      <w:r w:rsidRPr="00080EB3">
        <w:rPr>
          <w:rFonts w:ascii="Simplified Arabic" w:eastAsia="Times New Roman" w:hAnsi="Simplified Arabic" w:cs="Simplified Arabic" w:hint="cs"/>
          <w:b/>
          <w:bCs/>
          <w:i/>
          <w:iCs/>
          <w:color w:val="0F243E" w:themeColor="text2" w:themeShade="80"/>
          <w:sz w:val="30"/>
          <w:szCs w:val="30"/>
          <w:rtl/>
          <w:lang w:eastAsia="en-US"/>
        </w:rPr>
        <w:t>-</w:t>
      </w:r>
      <w:r w:rsidRPr="00080EB3">
        <w:rPr>
          <w:rFonts w:ascii="Simplified Arabic" w:eastAsia="Times New Roman" w:hAnsi="Simplified Arabic" w:cs="Simplified Arabic"/>
          <w:b/>
          <w:bCs/>
          <w:i/>
          <w:iCs/>
          <w:color w:val="0F243E" w:themeColor="text2" w:themeShade="80"/>
          <w:sz w:val="30"/>
          <w:szCs w:val="30"/>
          <w:rtl/>
          <w:lang w:eastAsia="en-US"/>
        </w:rPr>
        <w:t xml:space="preserve"> رضي الله عنهما</w:t>
      </w:r>
      <w:r w:rsidRPr="00080EB3">
        <w:rPr>
          <w:rFonts w:ascii="Simplified Arabic" w:eastAsia="Times New Roman" w:hAnsi="Simplified Arabic" w:cs="Simplified Arabic" w:hint="cs"/>
          <w:b/>
          <w:bCs/>
          <w:i/>
          <w:iCs/>
          <w:color w:val="0F243E" w:themeColor="text2" w:themeShade="80"/>
          <w:sz w:val="30"/>
          <w:szCs w:val="30"/>
          <w:rtl/>
          <w:lang w:eastAsia="en-US"/>
        </w:rPr>
        <w:t>-</w:t>
      </w:r>
      <w:r w:rsidRPr="00080EB3">
        <w:rPr>
          <w:rFonts w:ascii="Simplified Arabic" w:eastAsia="Times New Roman" w:hAnsi="Simplified Arabic" w:cs="Simplified Arabic"/>
          <w:b/>
          <w:bCs/>
          <w:i/>
          <w:iCs/>
          <w:color w:val="0F243E" w:themeColor="text2" w:themeShade="80"/>
          <w:sz w:val="30"/>
          <w:szCs w:val="30"/>
          <w:rtl/>
          <w:lang w:eastAsia="en-US"/>
        </w:rPr>
        <w:t xml:space="preserve"> عن النبي </w:t>
      </w:r>
      <w:r w:rsidRPr="00183A20">
        <w:rPr>
          <w:rFonts w:ascii="Sakkal Majalla" w:eastAsia="Times New Roman" w:hAnsi="Sakkal Majalla" w:cs="Sakkal Majalla" w:hint="cs"/>
          <w:b/>
          <w:bCs/>
          <w:i/>
          <w:iCs/>
          <w:color w:val="0F243E" w:themeColor="text2" w:themeShade="80"/>
          <w:sz w:val="30"/>
          <w:szCs w:val="30"/>
          <w:rtl/>
          <w:lang w:eastAsia="en-US"/>
        </w:rPr>
        <w:t>ﷺ</w:t>
      </w:r>
      <w:r w:rsidRPr="00080EB3">
        <w:rPr>
          <w:rFonts w:ascii="Simplified Arabic" w:eastAsia="Times New Roman" w:hAnsi="Simplified Arabic" w:cs="Simplified Arabic"/>
          <w:b/>
          <w:bCs/>
          <w:i/>
          <w:iCs/>
          <w:color w:val="0F243E" w:themeColor="text2" w:themeShade="80"/>
          <w:sz w:val="30"/>
          <w:szCs w:val="30"/>
          <w:rtl/>
          <w:lang w:eastAsia="en-US"/>
        </w:rPr>
        <w:t xml:space="preserve"> قال:</w:t>
      </w:r>
      <w:r w:rsidRPr="00080EB3">
        <w:rPr>
          <w:rFonts w:ascii="Simplified Arabic" w:eastAsia="Times New Roman" w:hAnsi="Simplified Arabic" w:cs="Simplified Arabic"/>
          <w:color w:val="0F243E" w:themeColor="text2" w:themeShade="80"/>
          <w:sz w:val="30"/>
          <w:szCs w:val="30"/>
          <w:rtl/>
          <w:lang w:eastAsia="en-US"/>
        </w:rPr>
        <w:t xml:space="preserve"> </w:t>
      </w:r>
      <w:r w:rsidRPr="00080EB3">
        <w:rPr>
          <w:rFonts w:ascii="Simplified Arabic" w:eastAsia="Times New Roman" w:hAnsi="Simplified Arabic" w:cs="Simplified Arabic"/>
          <w:b/>
          <w:bCs/>
          <w:color w:val="FF0000"/>
          <w:sz w:val="30"/>
          <w:szCs w:val="30"/>
          <w:rtl/>
          <w:lang w:eastAsia="en-US"/>
        </w:rPr>
        <w:t xml:space="preserve">" إِنَّ هَذَا الْبَلَدَ حَرَّمَهُ اللَّهُ يَوْمَ خَلَقَ السَّمَوَاتِ وَالأَرْضَ، فَهُوَ حَرَامٌ بِحُرْمَةِ اللَّهِ إلَى يَوْمِ الْقِيَامَةِ، وَإِنَّهُ لَمْ يَحِلَّ الْقِتَالُ فِيهِ لأَحَدٍ </w:t>
      </w:r>
      <w:r w:rsidRPr="00080EB3">
        <w:rPr>
          <w:rFonts w:ascii="Simplified Arabic" w:eastAsia="Times New Roman" w:hAnsi="Simplified Arabic" w:cs="Simplified Arabic" w:hint="cs"/>
          <w:b/>
          <w:bCs/>
          <w:color w:val="FF0000"/>
          <w:sz w:val="30"/>
          <w:szCs w:val="30"/>
          <w:rtl/>
          <w:lang w:eastAsia="en-US"/>
        </w:rPr>
        <w:t>قَبْلِي،</w:t>
      </w:r>
      <w:r w:rsidRPr="00080EB3">
        <w:rPr>
          <w:rFonts w:ascii="Simplified Arabic" w:eastAsia="Times New Roman" w:hAnsi="Simplified Arabic" w:cs="Simplified Arabic"/>
          <w:b/>
          <w:bCs/>
          <w:color w:val="FF0000"/>
          <w:sz w:val="30"/>
          <w:szCs w:val="30"/>
          <w:rtl/>
          <w:lang w:eastAsia="en-US"/>
        </w:rPr>
        <w:t xml:space="preserve"> وَلَمْ يَحِلَّ لِي إلاَّ سَاعَةً مِنْ نَهَارٍ....".</w:t>
      </w:r>
    </w:p>
    <w:p w:rsidR="00A607BC" w:rsidRPr="00E00744" w:rsidRDefault="00A607BC" w:rsidP="00A607BC">
      <w:pPr>
        <w:tabs>
          <w:tab w:val="left" w:pos="281"/>
        </w:tabs>
        <w:contextualSpacing/>
        <w:jc w:val="both"/>
        <w:rPr>
          <w:rFonts w:ascii="Simplified Arabic" w:eastAsia="Times New Roman" w:hAnsi="Simplified Arabic" w:cs="Simplified Arabic"/>
          <w:color w:val="0F243E" w:themeColor="text2" w:themeShade="80"/>
          <w:sz w:val="30"/>
          <w:szCs w:val="30"/>
          <w:rtl/>
          <w:lang w:eastAsia="en-US"/>
        </w:rPr>
      </w:pPr>
      <w:r w:rsidRPr="00080EB3">
        <w:rPr>
          <w:rFonts w:ascii="Simplified Arabic" w:eastAsia="Times New Roman" w:hAnsi="Simplified Arabic" w:cs="Simplified Arabic"/>
          <w:b/>
          <w:bCs/>
          <w:i/>
          <w:iCs/>
          <w:color w:val="0F243E" w:themeColor="text2" w:themeShade="80"/>
          <w:sz w:val="30"/>
          <w:szCs w:val="30"/>
          <w:rtl/>
          <w:lang w:eastAsia="en-US"/>
        </w:rPr>
        <w:t xml:space="preserve"> قال الإمام ابن كثير-رحمه الله-:</w:t>
      </w:r>
      <w:r w:rsidRPr="00080EB3">
        <w:rPr>
          <w:rFonts w:ascii="Simplified Arabic" w:eastAsia="Times New Roman" w:hAnsi="Simplified Arabic" w:cs="Simplified Arabic"/>
          <w:color w:val="0F243E" w:themeColor="text2" w:themeShade="80"/>
          <w:sz w:val="30"/>
          <w:szCs w:val="30"/>
          <w:rtl/>
          <w:lang w:eastAsia="en-US"/>
        </w:rPr>
        <w:t xml:space="preserve"> " فإذا عُلم هذا، فلا منافاة بين هذه الأحاديث الدالة على أن الله حرم مكة يوم خلق السماوات والأرض، وبين الأحاديث الدالة على أن إبراهيم عليه السلام حرمها، لأن إبراهيم بلَّغ عن الل</w:t>
      </w:r>
      <w:r>
        <w:rPr>
          <w:rFonts w:ascii="Simplified Arabic" w:eastAsia="Times New Roman" w:hAnsi="Simplified Arabic" w:cs="Simplified Arabic"/>
          <w:color w:val="0F243E" w:themeColor="text2" w:themeShade="80"/>
          <w:sz w:val="30"/>
          <w:szCs w:val="30"/>
          <w:rtl/>
          <w:lang w:eastAsia="en-US"/>
        </w:rPr>
        <w:t>ه حكمه فيها، وتحريمه إياها..."</w:t>
      </w:r>
      <w:r>
        <w:rPr>
          <w:rFonts w:ascii="Simplified Arabic" w:eastAsia="Times New Roman" w:hAnsi="Simplified Arabic" w:cs="Simplified Arabic" w:hint="cs"/>
          <w:color w:val="0F243E" w:themeColor="text2" w:themeShade="80"/>
          <w:sz w:val="30"/>
          <w:szCs w:val="30"/>
          <w:rtl/>
          <w:lang w:eastAsia="en-US"/>
        </w:rPr>
        <w:t xml:space="preserve"> </w:t>
      </w:r>
      <w:r w:rsidRPr="00080EB3">
        <w:rPr>
          <w:rFonts w:ascii="Simplified Arabic" w:eastAsia="Times New Roman" w:hAnsi="Simplified Arabic" w:cs="Simplified Arabic" w:hint="cs"/>
          <w:rtl/>
          <w:lang w:eastAsia="en-US"/>
        </w:rPr>
        <w:t>(تفسير</w:t>
      </w:r>
      <w:r w:rsidRPr="00080EB3">
        <w:rPr>
          <w:rFonts w:ascii="Simplified Arabic" w:eastAsia="Times New Roman" w:hAnsi="Simplified Arabic" w:cs="Simplified Arabic"/>
          <w:rtl/>
          <w:lang w:eastAsia="en-US"/>
        </w:rPr>
        <w:t xml:space="preserve"> القرآن العظيم 2/74)</w:t>
      </w:r>
    </w:p>
    <w:p w:rsidR="00A607BC" w:rsidRPr="00080EB3" w:rsidRDefault="00A607BC" w:rsidP="00A607BC">
      <w:pPr>
        <w:tabs>
          <w:tab w:val="left" w:pos="281"/>
        </w:tabs>
        <w:contextualSpacing/>
        <w:rPr>
          <w:rFonts w:ascii="Simplified Arabic" w:eastAsia="Times New Roman" w:hAnsi="Simplified Arabic" w:cs="Simplified Arabic"/>
          <w:color w:val="0F243E" w:themeColor="text2" w:themeShade="80"/>
          <w:sz w:val="30"/>
          <w:szCs w:val="30"/>
          <w:rtl/>
          <w:lang w:eastAsia="en-US"/>
        </w:rPr>
      </w:pPr>
      <w:r w:rsidRPr="00080EB3">
        <w:rPr>
          <w:rFonts w:ascii="Simplified Arabic" w:eastAsia="Times New Roman" w:hAnsi="Simplified Arabic" w:cs="Simplified Arabic"/>
          <w:b/>
          <w:bCs/>
          <w:i/>
          <w:iCs/>
          <w:color w:val="0F243E" w:themeColor="text2" w:themeShade="80"/>
          <w:sz w:val="30"/>
          <w:szCs w:val="30"/>
          <w:rtl/>
          <w:lang w:eastAsia="en-US"/>
        </w:rPr>
        <w:t xml:space="preserve"> قال الشيخ عبد العزيز بن باز -رحمه الله-:</w:t>
      </w:r>
      <w:r w:rsidRPr="00080EB3">
        <w:rPr>
          <w:rFonts w:ascii="Simplified Arabic" w:eastAsia="Times New Roman" w:hAnsi="Simplified Arabic" w:cs="Simplified Arabic"/>
          <w:b/>
          <w:bCs/>
          <w:color w:val="0F243E" w:themeColor="text2" w:themeShade="80"/>
          <w:sz w:val="30"/>
          <w:szCs w:val="30"/>
          <w:rtl/>
          <w:lang w:eastAsia="en-US"/>
        </w:rPr>
        <w:t xml:space="preserve"> </w:t>
      </w:r>
      <w:r w:rsidRPr="00080EB3">
        <w:rPr>
          <w:rFonts w:ascii="Simplified Arabic" w:eastAsia="Times New Roman" w:hAnsi="Simplified Arabic" w:cs="Simplified Arabic"/>
          <w:b/>
          <w:bCs/>
          <w:i/>
          <w:iCs/>
          <w:color w:val="0F243E" w:themeColor="text2" w:themeShade="80"/>
          <w:sz w:val="30"/>
          <w:szCs w:val="30"/>
          <w:rtl/>
          <w:lang w:eastAsia="en-US"/>
        </w:rPr>
        <w:t>ويقول سبحانه:</w:t>
      </w:r>
      <w:r w:rsidRPr="00080EB3">
        <w:rPr>
          <w:rFonts w:ascii="Simplified Arabic" w:eastAsia="Times New Roman" w:hAnsi="Simplified Arabic" w:cs="Simplified Arabic"/>
          <w:sz w:val="30"/>
          <w:szCs w:val="30"/>
          <w:rtl/>
          <w:lang w:eastAsia="en-US"/>
        </w:rPr>
        <w:t xml:space="preserve"> </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وَمَن دَخَلَهُ كَانَ آمِنًا</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sz w:val="30"/>
          <w:szCs w:val="30"/>
          <w:rtl/>
          <w:lang w:eastAsia="en-US"/>
        </w:rPr>
        <w:t xml:space="preserve"> </w:t>
      </w:r>
      <w:r w:rsidRPr="00080EB3">
        <w:rPr>
          <w:rFonts w:ascii="Simplified Arabic" w:eastAsia="Times New Roman" w:hAnsi="Simplified Arabic" w:cs="Simplified Arabic"/>
          <w:color w:val="0F243E" w:themeColor="text2" w:themeShade="80"/>
          <w:sz w:val="30"/>
          <w:szCs w:val="30"/>
          <w:rtl/>
          <w:lang w:eastAsia="en-US"/>
        </w:rPr>
        <w:t xml:space="preserve">يعني وَجَبَ أن يُؤَمَّنَ، وليس المعنى </w:t>
      </w:r>
      <w:r w:rsidRPr="00080EB3">
        <w:rPr>
          <w:rFonts w:ascii="Simplified Arabic" w:eastAsia="Times New Roman" w:hAnsi="Simplified Arabic" w:cs="Simplified Arabic" w:hint="cs"/>
          <w:color w:val="0F243E" w:themeColor="text2" w:themeShade="80"/>
          <w:sz w:val="30"/>
          <w:szCs w:val="30"/>
          <w:rtl/>
          <w:lang w:eastAsia="en-US"/>
        </w:rPr>
        <w:t>ألا</w:t>
      </w:r>
      <w:r w:rsidRPr="00080EB3">
        <w:rPr>
          <w:rFonts w:ascii="Simplified Arabic" w:eastAsia="Times New Roman" w:hAnsi="Simplified Arabic" w:cs="Simplified Arabic"/>
          <w:color w:val="0F243E" w:themeColor="text2" w:themeShade="80"/>
          <w:sz w:val="30"/>
          <w:szCs w:val="30"/>
          <w:rtl/>
          <w:lang w:eastAsia="en-US"/>
        </w:rPr>
        <w:t xml:space="preserve"> يقع فيه أذى لأحد، ولا قتل، بل ذلك قد يقع، وإنما المقصود أن الواجب تأمين من دخله، وعدم التعرض له بسوء وكانت الجاهلية تعرف ذلك. فكان الرجل يلقى قاتل أبيه أو أخيه فلا يؤذيه بشيء حتى يخرج.</w:t>
      </w:r>
      <w:r w:rsidRPr="00275C84">
        <w:rPr>
          <w:rFonts w:ascii="Simplified Arabic" w:eastAsia="Times New Roman" w:hAnsi="Simplified Arabic" w:cs="Simplified Arabic" w:hint="cs"/>
          <w:rtl/>
          <w:lang w:eastAsia="en-US"/>
        </w:rPr>
        <w:t xml:space="preserve"> </w:t>
      </w:r>
      <w:r w:rsidRPr="00080EB3">
        <w:rPr>
          <w:rFonts w:ascii="Simplified Arabic" w:eastAsia="Times New Roman" w:hAnsi="Simplified Arabic" w:cs="Simplified Arabic" w:hint="cs"/>
          <w:rtl/>
          <w:lang w:eastAsia="en-US"/>
        </w:rPr>
        <w:t>(مجموع</w:t>
      </w:r>
      <w:r w:rsidRPr="00080EB3">
        <w:rPr>
          <w:rFonts w:ascii="Simplified Arabic" w:eastAsia="Times New Roman" w:hAnsi="Simplified Arabic" w:cs="Simplified Arabic"/>
          <w:rtl/>
          <w:lang w:eastAsia="en-US"/>
        </w:rPr>
        <w:t xml:space="preserve"> فتاوى ابن باز -رحمه الله-: 1/384)</w:t>
      </w:r>
    </w:p>
    <w:p w:rsidR="00A607BC" w:rsidRPr="00D2701B" w:rsidRDefault="00A607BC" w:rsidP="00A607BC">
      <w:pPr>
        <w:tabs>
          <w:tab w:val="left" w:pos="281"/>
        </w:tabs>
        <w:rPr>
          <w:rFonts w:ascii="Simplified Arabic" w:eastAsia="Times New Roman" w:hAnsi="Simplified Arabic" w:cs="Simplified Arabic"/>
          <w:rtl/>
          <w:lang w:eastAsia="en-US"/>
        </w:rPr>
      </w:pPr>
      <w:r>
        <w:rPr>
          <w:rFonts w:ascii="Simplified Arabic" w:eastAsia="Times New Roman" w:hAnsi="Simplified Arabic" w:cs="Simplified Arabic" w:hint="cs"/>
          <w:rtl/>
          <w:lang w:eastAsia="en-US"/>
        </w:rPr>
        <w:t xml:space="preserve"> </w:t>
      </w:r>
      <w:r w:rsidRPr="00080EB3">
        <w:rPr>
          <w:rFonts w:ascii="Calibri" w:eastAsia="Times New Roman" w:hAnsi="Calibri" w:cs="PT Bold Heading"/>
          <w:sz w:val="32"/>
          <w:szCs w:val="32"/>
          <w:rtl/>
          <w:lang w:eastAsia="en-US" w:bidi="ar-SA"/>
        </w:rPr>
        <w:t xml:space="preserve">تنبيهان: </w:t>
      </w:r>
    </w:p>
    <w:p w:rsidR="00A607BC" w:rsidRPr="00080EB3" w:rsidRDefault="00A607BC" w:rsidP="00A607BC">
      <w:pPr>
        <w:tabs>
          <w:tab w:val="left" w:pos="281"/>
        </w:tabs>
        <w:contextualSpacing/>
        <w:jc w:val="both"/>
        <w:rPr>
          <w:rFonts w:ascii="Simplified Arabic" w:eastAsia="Times New Roman" w:hAnsi="Simplified Arabic" w:cs="Simplified Arabic"/>
          <w:sz w:val="30"/>
          <w:szCs w:val="30"/>
          <w:rtl/>
          <w:lang w:eastAsia="en-US" w:bidi="ar-SA"/>
        </w:rPr>
      </w:pPr>
      <w:r w:rsidRPr="00080EB3">
        <w:rPr>
          <w:rFonts w:ascii="Simplified Arabic" w:eastAsia="Times New Roman" w:hAnsi="Simplified Arabic" w:cs="Simplified Arabic"/>
          <w:sz w:val="30"/>
          <w:szCs w:val="30"/>
          <w:rtl/>
          <w:lang w:eastAsia="en-US"/>
        </w:rPr>
        <w:t>1</w:t>
      </w:r>
      <w:r w:rsidRPr="00080EB3">
        <w:rPr>
          <w:rFonts w:ascii="Simplified Arabic" w:eastAsia="Times New Roman" w:hAnsi="Simplified Arabic" w:cs="Simplified Arabic"/>
          <w:color w:val="0F243E" w:themeColor="text2" w:themeShade="80"/>
          <w:sz w:val="30"/>
          <w:szCs w:val="30"/>
          <w:rtl/>
          <w:lang w:eastAsia="en-US"/>
        </w:rPr>
        <w:t xml:space="preserve">) يجوز حمل السلاح في مكة لحاجة لابد منها: فقد أخرج البخاري ومسلم من حديث أنس بن مالك </w:t>
      </w:r>
      <w:r w:rsidRPr="00080EB3">
        <w:rPr>
          <w:rFonts w:ascii="Simplified Arabic" w:eastAsia="Times New Roman" w:hAnsi="Simplified Arabic" w:cs="Simplified Arabic"/>
          <w:b/>
          <w:bCs/>
          <w:sz w:val="34"/>
          <w:szCs w:val="34"/>
          <w:lang w:eastAsia="en-US" w:bidi="ar-KW"/>
        </w:rPr>
        <w:sym w:font="AGA Arabesque" w:char="F074"/>
      </w:r>
      <w:r w:rsidRPr="00080EB3">
        <w:rPr>
          <w:rFonts w:ascii="Simplified Arabic" w:eastAsia="Times New Roman" w:hAnsi="Simplified Arabic" w:cs="Simplified Arabic"/>
          <w:color w:val="0F243E" w:themeColor="text2" w:themeShade="80"/>
          <w:sz w:val="30"/>
          <w:szCs w:val="30"/>
          <w:rtl/>
          <w:lang w:eastAsia="en-US"/>
        </w:rPr>
        <w:t xml:space="preserve">: أن النبي </w:t>
      </w:r>
      <w:r w:rsidRPr="00080EB3">
        <w:rPr>
          <w:rFonts w:ascii="Sakkal Majalla" w:eastAsia="Times New Roman" w:hAnsi="Sakkal Majalla" w:cs="Sakkal Majalla" w:hint="cs"/>
          <w:color w:val="0F243E" w:themeColor="text2" w:themeShade="80"/>
          <w:sz w:val="30"/>
          <w:szCs w:val="30"/>
          <w:rtl/>
          <w:lang w:eastAsia="en-US" w:bidi="ar-SA"/>
        </w:rPr>
        <w:t>ﷺ</w:t>
      </w:r>
      <w:r w:rsidRPr="00080EB3">
        <w:rPr>
          <w:rFonts w:ascii="Simplified Arabic" w:eastAsia="Times New Roman" w:hAnsi="Simplified Arabic" w:cs="Simplified Arabic"/>
          <w:color w:val="0F243E" w:themeColor="text2" w:themeShade="80"/>
          <w:sz w:val="30"/>
          <w:szCs w:val="30"/>
          <w:rtl/>
          <w:lang w:eastAsia="en-US"/>
        </w:rPr>
        <w:t xml:space="preserve"> دخل مكة عام الفتح وعلى رأسه المِغْفَرْ</w:t>
      </w:r>
      <w:r w:rsidRPr="00080EB3">
        <w:rPr>
          <w:rFonts w:ascii="Simplified Arabic" w:eastAsia="Times New Roman" w:hAnsi="Simplified Arabic" w:cs="Simplified Arabic"/>
          <w:color w:val="0F243E" w:themeColor="text2" w:themeShade="80"/>
          <w:sz w:val="30"/>
          <w:szCs w:val="30"/>
          <w:vertAlign w:val="superscript"/>
          <w:rtl/>
          <w:lang w:eastAsia="en-US"/>
        </w:rPr>
        <w:t>(</w:t>
      </w:r>
      <w:r w:rsidRPr="00080EB3">
        <w:rPr>
          <w:rFonts w:ascii="Simplified Arabic" w:hAnsi="Simplified Arabic" w:cs="Simplified Arabic"/>
          <w:color w:val="0F243E" w:themeColor="text2" w:themeShade="80"/>
          <w:sz w:val="30"/>
          <w:szCs w:val="30"/>
          <w:vertAlign w:val="superscript"/>
          <w:rtl/>
          <w:lang w:eastAsia="en-US" w:bidi="ar-SA"/>
        </w:rPr>
        <w:footnoteReference w:id="21"/>
      </w:r>
      <w:r w:rsidRPr="00080EB3">
        <w:rPr>
          <w:rFonts w:ascii="Simplified Arabic" w:eastAsia="Times New Roman" w:hAnsi="Simplified Arabic" w:cs="Simplified Arabic"/>
          <w:color w:val="0F243E" w:themeColor="text2" w:themeShade="80"/>
          <w:sz w:val="30"/>
          <w:szCs w:val="30"/>
          <w:vertAlign w:val="superscript"/>
          <w:rtl/>
          <w:lang w:eastAsia="en-US"/>
        </w:rPr>
        <w:t>)</w:t>
      </w:r>
      <w:r w:rsidRPr="00080EB3">
        <w:rPr>
          <w:rFonts w:ascii="Simplified Arabic" w:eastAsia="Times New Roman" w:hAnsi="Simplified Arabic" w:cs="Simplified Arabic"/>
          <w:color w:val="0F243E" w:themeColor="text2" w:themeShade="80"/>
          <w:sz w:val="30"/>
          <w:szCs w:val="30"/>
          <w:rtl/>
          <w:lang w:eastAsia="en-US"/>
        </w:rPr>
        <w:t xml:space="preserve">، فلما نزعه جاءه رجل فقال: إن ابن خَطَلٍ متعلق بأستار الكعبة، فقال: </w:t>
      </w:r>
      <w:r w:rsidRPr="00080EB3">
        <w:rPr>
          <w:rFonts w:ascii="Simplified Arabic" w:eastAsia="Times New Roman" w:hAnsi="Simplified Arabic" w:cs="Simplified Arabic"/>
          <w:b/>
          <w:bCs/>
          <w:color w:val="FF0000"/>
          <w:sz w:val="30"/>
          <w:szCs w:val="30"/>
          <w:rtl/>
          <w:lang w:eastAsia="en-US"/>
        </w:rPr>
        <w:t>" اقْتُلُوهُ</w:t>
      </w:r>
      <w:r>
        <w:rPr>
          <w:rFonts w:ascii="Simplified Arabic" w:eastAsia="Times New Roman" w:hAnsi="Simplified Arabic" w:cs="Simplified Arabic" w:hint="cs"/>
          <w:b/>
          <w:bCs/>
          <w:color w:val="FF0000"/>
          <w:sz w:val="30"/>
          <w:szCs w:val="30"/>
          <w:rtl/>
          <w:lang w:eastAsia="en-US"/>
        </w:rPr>
        <w:t xml:space="preserve"> </w:t>
      </w:r>
      <w:r w:rsidRPr="00080EB3">
        <w:rPr>
          <w:rFonts w:ascii="Simplified Arabic" w:eastAsia="Times New Roman" w:hAnsi="Simplified Arabic" w:cs="Simplified Arabic"/>
          <w:b/>
          <w:bCs/>
          <w:color w:val="FF0000"/>
          <w:sz w:val="30"/>
          <w:szCs w:val="30"/>
          <w:rtl/>
          <w:lang w:eastAsia="en-US"/>
        </w:rPr>
        <w:t>"</w:t>
      </w:r>
      <w:r w:rsidRPr="00080EB3">
        <w:rPr>
          <w:rFonts w:ascii="Simplified Arabic" w:eastAsia="Times New Roman" w:hAnsi="Simplified Arabic" w:cs="Simplified Arabic"/>
          <w:b/>
          <w:bCs/>
          <w:color w:val="FF0000"/>
          <w:sz w:val="30"/>
          <w:szCs w:val="30"/>
          <w:vertAlign w:val="superscript"/>
          <w:rtl/>
          <w:lang w:eastAsia="en-US"/>
        </w:rPr>
        <w:t>(</w:t>
      </w:r>
      <w:r w:rsidRPr="00080EB3">
        <w:rPr>
          <w:rFonts w:ascii="Simplified Arabic" w:hAnsi="Simplified Arabic" w:cs="Simplified Arabic"/>
          <w:b/>
          <w:bCs/>
          <w:color w:val="FF0000"/>
          <w:sz w:val="30"/>
          <w:szCs w:val="30"/>
          <w:vertAlign w:val="superscript"/>
          <w:rtl/>
          <w:lang w:eastAsia="en-US" w:bidi="ar-SA"/>
        </w:rPr>
        <w:footnoteReference w:id="22"/>
      </w:r>
      <w:r w:rsidRPr="00080EB3">
        <w:rPr>
          <w:rFonts w:ascii="Simplified Arabic" w:eastAsia="Times New Roman" w:hAnsi="Simplified Arabic" w:cs="Simplified Arabic"/>
          <w:b/>
          <w:bCs/>
          <w:color w:val="FF0000"/>
          <w:sz w:val="30"/>
          <w:szCs w:val="30"/>
          <w:vertAlign w:val="superscript"/>
          <w:rtl/>
          <w:lang w:eastAsia="en-US"/>
        </w:rPr>
        <w:t>)</w:t>
      </w:r>
      <w:r w:rsidRPr="00080EB3">
        <w:rPr>
          <w:rFonts w:ascii="Simplified Arabic" w:eastAsia="Times New Roman" w:hAnsi="Simplified Arabic" w:cs="Simplified Arabic"/>
          <w:color w:val="FF0000"/>
          <w:sz w:val="30"/>
          <w:szCs w:val="30"/>
          <w:rtl/>
          <w:lang w:eastAsia="en-US" w:bidi="ar-SA"/>
        </w:rPr>
        <w:t xml:space="preserve"> </w:t>
      </w:r>
    </w:p>
    <w:p w:rsidR="00A607BC" w:rsidRDefault="00A607BC" w:rsidP="00A607BC">
      <w:pPr>
        <w:tabs>
          <w:tab w:val="left" w:pos="281"/>
        </w:tabs>
        <w:contextualSpacing/>
        <w:jc w:val="both"/>
        <w:rPr>
          <w:rFonts w:ascii="Simplified Arabic" w:eastAsia="Times New Roman" w:hAnsi="Simplified Arabic" w:cs="Simplified Arabic"/>
          <w:color w:val="0F243E" w:themeColor="text2" w:themeShade="80"/>
          <w:sz w:val="30"/>
          <w:szCs w:val="30"/>
          <w:rtl/>
          <w:lang w:eastAsia="en-US" w:bidi="ar-SA"/>
        </w:rPr>
      </w:pPr>
      <w:r w:rsidRPr="00080EB3">
        <w:rPr>
          <w:rFonts w:ascii="Simplified Arabic" w:eastAsia="Times New Roman" w:hAnsi="Simplified Arabic" w:cs="Simplified Arabic"/>
          <w:color w:val="0F243E" w:themeColor="text2" w:themeShade="80"/>
          <w:sz w:val="30"/>
          <w:szCs w:val="30"/>
          <w:rtl/>
          <w:lang w:eastAsia="en-US" w:bidi="ar-SA"/>
        </w:rPr>
        <w:t xml:space="preserve">2) لا يمنع من إقامة حدود الله في الحرم، فمن فعل ما يوجب حد </w:t>
      </w:r>
      <w:r>
        <w:rPr>
          <w:rFonts w:ascii="Simplified Arabic" w:eastAsia="Times New Roman" w:hAnsi="Simplified Arabic" w:cs="Simplified Arabic" w:hint="cs"/>
          <w:color w:val="0F243E" w:themeColor="text2" w:themeShade="80"/>
          <w:sz w:val="30"/>
          <w:szCs w:val="30"/>
          <w:rtl/>
          <w:lang w:eastAsia="en-US" w:bidi="ar-SA"/>
        </w:rPr>
        <w:t>أ</w:t>
      </w:r>
      <w:r w:rsidRPr="00080EB3">
        <w:rPr>
          <w:rFonts w:ascii="Simplified Arabic" w:eastAsia="Times New Roman" w:hAnsi="Simplified Arabic" w:cs="Simplified Arabic"/>
          <w:color w:val="0F243E" w:themeColor="text2" w:themeShade="80"/>
          <w:sz w:val="30"/>
          <w:szCs w:val="30"/>
          <w:rtl/>
          <w:lang w:eastAsia="en-US" w:bidi="ar-SA"/>
        </w:rPr>
        <w:t>قيم عليه فيه، ومن فعل حد</w:t>
      </w:r>
      <w:r>
        <w:rPr>
          <w:rFonts w:ascii="Simplified Arabic" w:eastAsia="Times New Roman" w:hAnsi="Simplified Arabic" w:cs="Simplified Arabic"/>
          <w:color w:val="0F243E" w:themeColor="text2" w:themeShade="80"/>
          <w:sz w:val="30"/>
          <w:szCs w:val="30"/>
          <w:rtl/>
          <w:lang w:eastAsia="en-US" w:bidi="ar-SA"/>
        </w:rPr>
        <w:t>ًا</w:t>
      </w:r>
      <w:r w:rsidRPr="00080EB3">
        <w:rPr>
          <w:rFonts w:ascii="Simplified Arabic" w:eastAsia="Times New Roman" w:hAnsi="Simplified Arabic" w:cs="Simplified Arabic"/>
          <w:color w:val="0F243E" w:themeColor="text2" w:themeShade="80"/>
          <w:sz w:val="30"/>
          <w:szCs w:val="30"/>
          <w:rtl/>
          <w:lang w:eastAsia="en-US" w:bidi="ar-SA"/>
        </w:rPr>
        <w:t xml:space="preserve"> خارج الحرم، ثم لجأ إلى الحرم عائذ</w:t>
      </w:r>
      <w:r>
        <w:rPr>
          <w:rFonts w:ascii="Simplified Arabic" w:eastAsia="Times New Roman" w:hAnsi="Simplified Arabic" w:cs="Simplified Arabic"/>
          <w:color w:val="0F243E" w:themeColor="text2" w:themeShade="80"/>
          <w:sz w:val="30"/>
          <w:szCs w:val="30"/>
          <w:rtl/>
          <w:lang w:eastAsia="en-US" w:bidi="ar-SA"/>
        </w:rPr>
        <w:t>ًا</w:t>
      </w:r>
      <w:r w:rsidRPr="00080EB3">
        <w:rPr>
          <w:rFonts w:ascii="Simplified Arabic" w:eastAsia="Times New Roman" w:hAnsi="Simplified Arabic" w:cs="Simplified Arabic"/>
          <w:color w:val="0F243E" w:themeColor="text2" w:themeShade="80"/>
          <w:sz w:val="30"/>
          <w:szCs w:val="30"/>
          <w:rtl/>
          <w:lang w:eastAsia="en-US" w:bidi="ar-SA"/>
        </w:rPr>
        <w:t xml:space="preserve"> به، فإنه </w:t>
      </w:r>
      <w:r>
        <w:rPr>
          <w:rFonts w:ascii="Simplified Arabic" w:eastAsia="Times New Roman" w:hAnsi="Simplified Arabic" w:cs="Simplified Arabic"/>
          <w:color w:val="0F243E" w:themeColor="text2" w:themeShade="80"/>
          <w:sz w:val="30"/>
          <w:szCs w:val="30"/>
          <w:rtl/>
          <w:lang w:eastAsia="en-US" w:bidi="ar-SA"/>
        </w:rPr>
        <w:t xml:space="preserve">يُخْرَج من الحرم ثم يُقام عليه </w:t>
      </w:r>
      <w:r w:rsidRPr="00080EB3">
        <w:rPr>
          <w:rFonts w:ascii="Simplified Arabic" w:eastAsia="Times New Roman" w:hAnsi="Simplified Arabic" w:cs="Simplified Arabic"/>
          <w:color w:val="0F243E" w:themeColor="text2" w:themeShade="80"/>
          <w:sz w:val="30"/>
          <w:szCs w:val="30"/>
          <w:rtl/>
          <w:lang w:eastAsia="en-US" w:bidi="ar-SA"/>
        </w:rPr>
        <w:t xml:space="preserve">الحد. </w:t>
      </w:r>
    </w:p>
    <w:p w:rsidR="00A607BC" w:rsidRPr="00B856CD" w:rsidRDefault="00A607BC" w:rsidP="00A607BC">
      <w:pPr>
        <w:tabs>
          <w:tab w:val="left" w:pos="281"/>
        </w:tabs>
        <w:contextualSpacing/>
        <w:jc w:val="both"/>
        <w:rPr>
          <w:rFonts w:ascii="Simplified Arabic" w:eastAsia="Times New Roman" w:hAnsi="Simplified Arabic" w:cs="Simplified Arabic"/>
          <w:color w:val="0F243E" w:themeColor="text2" w:themeShade="80"/>
          <w:sz w:val="30"/>
          <w:szCs w:val="30"/>
          <w:rtl/>
          <w:lang w:eastAsia="en-US" w:bidi="ar-SA"/>
        </w:rPr>
      </w:pPr>
      <w:r>
        <w:rPr>
          <w:rFonts w:ascii="Simplified Arabic" w:eastAsia="Times New Roman" w:hAnsi="Simplified Arabic" w:cs="Simplified Arabic" w:hint="cs"/>
          <w:color w:val="0F243E" w:themeColor="text2" w:themeShade="80"/>
          <w:sz w:val="30"/>
          <w:szCs w:val="30"/>
          <w:rtl/>
          <w:lang w:eastAsia="en-US" w:bidi="ar-SA"/>
        </w:rPr>
        <w:t xml:space="preserve">                                            </w:t>
      </w:r>
      <w:r w:rsidRPr="00080EB3">
        <w:rPr>
          <w:rFonts w:ascii="Simplified Arabic" w:eastAsia="Times New Roman" w:hAnsi="Simplified Arabic" w:cs="Simplified Arabic" w:hint="cs"/>
          <w:rtl/>
          <w:lang w:eastAsia="en-US"/>
        </w:rPr>
        <w:t>(تفسير</w:t>
      </w:r>
      <w:r w:rsidRPr="00080EB3">
        <w:rPr>
          <w:rFonts w:ascii="Simplified Arabic" w:eastAsia="Times New Roman" w:hAnsi="Simplified Arabic" w:cs="Simplified Arabic"/>
          <w:rtl/>
          <w:lang w:eastAsia="en-US"/>
        </w:rPr>
        <w:t xml:space="preserve"> الطبري: 7/29) </w:t>
      </w:r>
      <w:r w:rsidRPr="00080EB3">
        <w:rPr>
          <w:rFonts w:ascii="Simplified Arabic" w:eastAsia="Times New Roman" w:hAnsi="Simplified Arabic" w:cs="Simplified Arabic" w:hint="cs"/>
          <w:rtl/>
          <w:lang w:eastAsia="en-US"/>
        </w:rPr>
        <w:t>(تفسير</w:t>
      </w:r>
      <w:r w:rsidRPr="00080EB3">
        <w:rPr>
          <w:rFonts w:ascii="Simplified Arabic" w:eastAsia="Times New Roman" w:hAnsi="Simplified Arabic" w:cs="Simplified Arabic"/>
          <w:rtl/>
          <w:lang w:eastAsia="en-US"/>
        </w:rPr>
        <w:t xml:space="preserve"> البغوي: 7/329) </w:t>
      </w:r>
      <w:r w:rsidRPr="00080EB3">
        <w:rPr>
          <w:rFonts w:ascii="Simplified Arabic" w:eastAsia="Times New Roman" w:hAnsi="Simplified Arabic" w:cs="Simplified Arabic" w:hint="cs"/>
          <w:rtl/>
          <w:lang w:eastAsia="en-US"/>
        </w:rPr>
        <w:t>(تفسير</w:t>
      </w:r>
      <w:r w:rsidRPr="00080EB3">
        <w:rPr>
          <w:rFonts w:ascii="Simplified Arabic" w:eastAsia="Times New Roman" w:hAnsi="Simplified Arabic" w:cs="Simplified Arabic"/>
          <w:rtl/>
          <w:lang w:eastAsia="en-US"/>
        </w:rPr>
        <w:t xml:space="preserve"> بن كثير: 3/117)</w:t>
      </w:r>
    </w:p>
    <w:p w:rsidR="00A607BC" w:rsidRPr="00080EB3" w:rsidRDefault="00A607BC" w:rsidP="00A607BC">
      <w:pPr>
        <w:tabs>
          <w:tab w:val="left" w:pos="281"/>
        </w:tabs>
        <w:contextualSpacing/>
        <w:jc w:val="both"/>
        <w:rPr>
          <w:rFonts w:ascii="Calibri" w:eastAsia="Times New Roman" w:hAnsi="Calibri" w:cs="PT Bold Heading"/>
          <w:i/>
          <w:iCs/>
          <w:color w:val="0000FF"/>
          <w:sz w:val="32"/>
          <w:szCs w:val="32"/>
          <w:rtl/>
          <w:lang w:eastAsia="en-US" w:bidi="ar-SA"/>
        </w:rPr>
      </w:pPr>
      <w:r w:rsidRPr="00080EB3">
        <w:rPr>
          <w:rFonts w:ascii="Calibri" w:eastAsia="Times New Roman" w:hAnsi="Calibri" w:cs="PT Bold Heading" w:hint="cs"/>
          <w:i/>
          <w:iCs/>
          <w:color w:val="0000FF"/>
          <w:sz w:val="32"/>
          <w:szCs w:val="32"/>
          <w:rtl/>
          <w:lang w:eastAsia="en-US" w:bidi="ar-SA"/>
        </w:rPr>
        <w:t xml:space="preserve">11- </w:t>
      </w:r>
      <w:r w:rsidRPr="00080EB3">
        <w:rPr>
          <w:rFonts w:ascii="Calibri" w:eastAsia="Times New Roman" w:hAnsi="Calibri" w:cs="PT Bold Heading"/>
          <w:i/>
          <w:iCs/>
          <w:color w:val="0000FF"/>
          <w:sz w:val="32"/>
          <w:szCs w:val="32"/>
          <w:rtl/>
          <w:lang w:eastAsia="en-US" w:bidi="ar-SA"/>
        </w:rPr>
        <w:t>تحريم دخول الكفار والمشركين مكة:</w:t>
      </w:r>
    </w:p>
    <w:p w:rsidR="00A607BC" w:rsidRPr="00080EB3" w:rsidRDefault="00A607BC" w:rsidP="00A607BC">
      <w:pPr>
        <w:tabs>
          <w:tab w:val="left" w:pos="281"/>
        </w:tabs>
        <w:contextualSpacing/>
        <w:jc w:val="both"/>
        <w:rPr>
          <w:rFonts w:ascii="Simplified Arabic" w:eastAsia="Times New Roman" w:hAnsi="Simplified Arabic" w:cs="Simplified Arabic"/>
          <w:color w:val="0F243E" w:themeColor="text2" w:themeShade="80"/>
          <w:sz w:val="30"/>
          <w:szCs w:val="30"/>
          <w:rtl/>
          <w:lang w:eastAsia="en-US" w:bidi="ar-SA"/>
        </w:rPr>
      </w:pPr>
      <w:r w:rsidRPr="00080EB3">
        <w:rPr>
          <w:rFonts w:ascii="Simplified Arabic" w:eastAsia="Times New Roman" w:hAnsi="Simplified Arabic" w:cs="Simplified Arabic"/>
          <w:color w:val="0F243E" w:themeColor="text2" w:themeShade="80"/>
          <w:sz w:val="30"/>
          <w:szCs w:val="30"/>
          <w:rtl/>
          <w:lang w:eastAsia="en-US" w:bidi="ar-SA"/>
        </w:rPr>
        <w:t>وهذه خصيصة من خصائص الحرم بلد الله الآمن، فلا يجوز مطلق</w:t>
      </w:r>
      <w:r>
        <w:rPr>
          <w:rFonts w:ascii="Simplified Arabic" w:eastAsia="Times New Roman" w:hAnsi="Simplified Arabic" w:cs="Simplified Arabic"/>
          <w:color w:val="0F243E" w:themeColor="text2" w:themeShade="80"/>
          <w:sz w:val="30"/>
          <w:szCs w:val="30"/>
          <w:rtl/>
          <w:lang w:eastAsia="en-US" w:bidi="ar-SA"/>
        </w:rPr>
        <w:t>ًا</w:t>
      </w:r>
      <w:r w:rsidRPr="00080EB3">
        <w:rPr>
          <w:rFonts w:ascii="Simplified Arabic" w:eastAsia="Times New Roman" w:hAnsi="Simplified Arabic" w:cs="Simplified Arabic"/>
          <w:color w:val="0F243E" w:themeColor="text2" w:themeShade="80"/>
          <w:sz w:val="30"/>
          <w:szCs w:val="30"/>
          <w:rtl/>
          <w:lang w:eastAsia="en-US" w:bidi="ar-SA"/>
        </w:rPr>
        <w:t xml:space="preserve"> أن يمكَّن كافر أو مشرك من اليهود والنصاري وغيرهم من دخول بلد الله الحرام، لأن المشركين نجس، وبلد الله مطهر مقدس، فنجاستهم وكفرهم تمنعانهم من دخول المسجد الحرام.</w:t>
      </w:r>
    </w:p>
    <w:p w:rsidR="00A607BC" w:rsidRPr="00080EB3" w:rsidRDefault="00A607BC" w:rsidP="00A607BC">
      <w:pPr>
        <w:tabs>
          <w:tab w:val="left" w:pos="281"/>
        </w:tabs>
        <w:contextualSpacing/>
        <w:rPr>
          <w:rFonts w:ascii="Simplified Arabic" w:eastAsia="Times New Roman" w:hAnsi="Simplified Arabic" w:cs="Simplified Arabic"/>
          <w:rtl/>
          <w:lang w:eastAsia="en-US"/>
        </w:rPr>
      </w:pPr>
      <w:r w:rsidRPr="00080EB3">
        <w:rPr>
          <w:rFonts w:ascii="Simplified Arabic" w:eastAsia="Times New Roman" w:hAnsi="Simplified Arabic" w:cs="Simplified Arabic"/>
          <w:b/>
          <w:bCs/>
          <w:color w:val="0F243E" w:themeColor="text2" w:themeShade="80"/>
          <w:sz w:val="30"/>
          <w:szCs w:val="30"/>
          <w:rtl/>
          <w:lang w:eastAsia="en-US" w:bidi="ar-SA"/>
        </w:rPr>
        <w:t>قال تعالى:</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rPr>
        <w:t>يَا أَيُّهَا الَّذِينَ آمَنُوا إِنَّمَا الْمُشْرِكُونَ نَجَسٌ فَلَا يَقْرَبُوا الْمَسْجِدَ الْحَرَامَ بَعْدَ عَامِهِمْ هَـٰذَا وَإِنْ خِفْتُمْ عَيْلَةً فَسَوْفَ يُغْنِيكُمُ اللَّـهُ مِن فَضْلِهِ إِن شَاءَ إِنَّ اللَّـهَ عَلِيمٌ حَكِيمٌ</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sz w:val="30"/>
          <w:szCs w:val="30"/>
          <w:rtl/>
          <w:lang w:eastAsia="en-US" w:bidi="ar-SA"/>
        </w:rPr>
        <w:t xml:space="preserve"> </w:t>
      </w:r>
      <w:r w:rsidRPr="00080EB3">
        <w:rPr>
          <w:rFonts w:ascii="Simplified Arabic" w:eastAsia="Times New Roman" w:hAnsi="Simplified Arabic" w:cs="Simplified Arabic"/>
          <w:rtl/>
          <w:lang w:eastAsia="en-US"/>
        </w:rPr>
        <w:t xml:space="preserve">(التوبة: 28) </w:t>
      </w:r>
    </w:p>
    <w:p w:rsidR="00A607BC" w:rsidRPr="00080EB3" w:rsidRDefault="00A607BC" w:rsidP="00A607BC">
      <w:pPr>
        <w:tabs>
          <w:tab w:val="left" w:pos="281"/>
        </w:tabs>
        <w:contextualSpacing/>
        <w:jc w:val="both"/>
        <w:rPr>
          <w:rFonts w:ascii="Simplified Arabic" w:eastAsia="Times New Roman" w:hAnsi="Simplified Arabic" w:cs="Simplified Arabic"/>
          <w:rtl/>
          <w:lang w:eastAsia="en-US"/>
        </w:rPr>
      </w:pPr>
      <w:r w:rsidRPr="00080EB3">
        <w:rPr>
          <w:rFonts w:ascii="Simplified Arabic" w:eastAsia="Times New Roman" w:hAnsi="Simplified Arabic" w:cs="Simplified Arabic"/>
          <w:color w:val="0F243E" w:themeColor="text2" w:themeShade="80"/>
          <w:sz w:val="30"/>
          <w:szCs w:val="30"/>
          <w:rtl/>
          <w:lang w:eastAsia="en-US" w:bidi="ar-SA"/>
        </w:rPr>
        <w:t>وتنفيذ</w:t>
      </w:r>
      <w:r>
        <w:rPr>
          <w:rFonts w:ascii="Simplified Arabic" w:eastAsia="Times New Roman" w:hAnsi="Simplified Arabic" w:cs="Simplified Arabic"/>
          <w:color w:val="0F243E" w:themeColor="text2" w:themeShade="80"/>
          <w:sz w:val="30"/>
          <w:szCs w:val="30"/>
          <w:rtl/>
          <w:lang w:eastAsia="en-US" w:bidi="ar-SA"/>
        </w:rPr>
        <w:t>ًا</w:t>
      </w:r>
      <w:r w:rsidRPr="00080EB3">
        <w:rPr>
          <w:rFonts w:ascii="Simplified Arabic" w:eastAsia="Times New Roman" w:hAnsi="Simplified Arabic" w:cs="Simplified Arabic"/>
          <w:color w:val="0F243E" w:themeColor="text2" w:themeShade="80"/>
          <w:sz w:val="30"/>
          <w:szCs w:val="30"/>
          <w:rtl/>
          <w:lang w:eastAsia="en-US" w:bidi="ar-SA"/>
        </w:rPr>
        <w:t xml:space="preserve"> لهذا الأمر الإلهي بعث النبي </w:t>
      </w:r>
      <w:r w:rsidRPr="00080EB3">
        <w:rPr>
          <w:rFonts w:ascii="Sakkal Majalla" w:eastAsia="Times New Roman" w:hAnsi="Sakkal Majalla" w:cs="Sakkal Majalla" w:hint="cs"/>
          <w:color w:val="0F243E" w:themeColor="text2" w:themeShade="80"/>
          <w:sz w:val="30"/>
          <w:szCs w:val="30"/>
          <w:rtl/>
          <w:lang w:eastAsia="en-US" w:bidi="ar-SA"/>
        </w:rPr>
        <w:t>ﷺ</w:t>
      </w:r>
      <w:r w:rsidRPr="00080EB3">
        <w:rPr>
          <w:rFonts w:ascii="Simplified Arabic" w:eastAsia="Times New Roman" w:hAnsi="Simplified Arabic" w:cs="Simplified Arabic"/>
          <w:color w:val="0F243E" w:themeColor="text2" w:themeShade="80"/>
          <w:sz w:val="30"/>
          <w:szCs w:val="30"/>
          <w:rtl/>
          <w:lang w:eastAsia="en-US" w:bidi="ar-SA"/>
        </w:rPr>
        <w:t xml:space="preserve"> أبا بكر الصديق </w:t>
      </w:r>
      <w:r>
        <w:rPr>
          <w:rFonts w:ascii="Simplified Arabic" w:eastAsia="Times New Roman" w:hAnsi="Simplified Arabic" w:cs="Simplified Arabic"/>
          <w:color w:val="0F243E" w:themeColor="text2" w:themeShade="80"/>
          <w:sz w:val="30"/>
          <w:szCs w:val="30"/>
          <w:rtl/>
          <w:lang w:eastAsia="en-US" w:bidi="ar-SA"/>
        </w:rPr>
        <w:t>في العام التاسع ليؤذن في الناس:</w:t>
      </w:r>
      <w:r>
        <w:rPr>
          <w:rFonts w:ascii="Simplified Arabic" w:eastAsia="Times New Roman" w:hAnsi="Simplified Arabic" w:cs="Simplified Arabic" w:hint="cs"/>
          <w:b/>
          <w:bCs/>
          <w:color w:val="FF0000"/>
          <w:sz w:val="30"/>
          <w:szCs w:val="30"/>
          <w:rtl/>
          <w:lang w:eastAsia="en-US" w:bidi="ar-SA"/>
        </w:rPr>
        <w:t xml:space="preserve">" </w:t>
      </w:r>
      <w:r>
        <w:rPr>
          <w:rFonts w:ascii="Simplified Arabic" w:eastAsia="Times New Roman" w:hAnsi="Simplified Arabic" w:cs="Simplified Arabic"/>
          <w:b/>
          <w:bCs/>
          <w:color w:val="FF0000"/>
          <w:sz w:val="30"/>
          <w:szCs w:val="30"/>
          <w:rtl/>
          <w:lang w:eastAsia="en-US" w:bidi="ar-SA"/>
        </w:rPr>
        <w:t>ألا يَحُج</w:t>
      </w:r>
      <w:r>
        <w:rPr>
          <w:rFonts w:ascii="Simplified Arabic" w:eastAsia="Times New Roman" w:hAnsi="Simplified Arabic" w:cs="Simplified Arabic"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bidi="ar-SA"/>
        </w:rPr>
        <w:t xml:space="preserve"> بَعْ</w:t>
      </w:r>
      <w:r>
        <w:rPr>
          <w:rFonts w:ascii="Simplified Arabic" w:eastAsia="Times New Roman" w:hAnsi="Simplified Arabic" w:cs="Simplified Arabic"/>
          <w:b/>
          <w:bCs/>
          <w:color w:val="FF0000"/>
          <w:sz w:val="30"/>
          <w:szCs w:val="30"/>
          <w:rtl/>
          <w:lang w:eastAsia="en-US" w:bidi="ar-SA"/>
        </w:rPr>
        <w:t>دَ الْعَامِ مُشْركٌ، ولا يَطُوف</w:t>
      </w:r>
      <w:r>
        <w:rPr>
          <w:rFonts w:ascii="Simplified Arabic" w:eastAsia="Times New Roman" w:hAnsi="Simplified Arabic" w:cs="Simplified Arabic"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bidi="ar-SA"/>
        </w:rPr>
        <w:t xml:space="preserve"> بالْبَيْتِ عُرْيَان</w:t>
      </w:r>
      <w:r>
        <w:rPr>
          <w:rFonts w:ascii="Simplified Arabic" w:eastAsia="Times New Roman" w:hAnsi="Simplified Arabic" w:cs="Simplified Arabic" w:hint="cs"/>
          <w:b/>
          <w:bCs/>
          <w:color w:val="FF0000"/>
          <w:sz w:val="30"/>
          <w:szCs w:val="30"/>
          <w:rtl/>
          <w:lang w:eastAsia="en-US" w:bidi="ar-SA"/>
        </w:rPr>
        <w:t xml:space="preserve"> ".</w:t>
      </w:r>
      <w:r w:rsidRPr="00080EB3">
        <w:rPr>
          <w:rFonts w:ascii="Simplified Arabic" w:eastAsia="Times New Roman" w:hAnsi="Simplified Arabic" w:cs="Simplified Arabic"/>
          <w:color w:val="FF0000"/>
          <w:sz w:val="30"/>
          <w:szCs w:val="30"/>
          <w:rtl/>
          <w:lang w:eastAsia="en-US" w:bidi="ar-SA"/>
        </w:rPr>
        <w:t xml:space="preserve"> </w:t>
      </w:r>
      <w:r w:rsidRPr="00080EB3">
        <w:rPr>
          <w:rFonts w:ascii="Simplified Arabic" w:eastAsia="Times New Roman" w:hAnsi="Simplified Arabic" w:cs="Simplified Arabic"/>
          <w:rtl/>
          <w:lang w:eastAsia="en-US"/>
        </w:rPr>
        <w:t>(صحيح البخاري)</w:t>
      </w:r>
    </w:p>
    <w:p w:rsidR="00A607BC" w:rsidRPr="00080EB3" w:rsidRDefault="00A607BC" w:rsidP="00A607BC">
      <w:pPr>
        <w:tabs>
          <w:tab w:val="left" w:pos="281"/>
        </w:tabs>
        <w:contextualSpacing/>
        <w:jc w:val="both"/>
        <w:rPr>
          <w:rFonts w:ascii="Simplified Arabic" w:eastAsia="Times New Roman" w:hAnsi="Simplified Arabic" w:cs="Simplified Arabic"/>
          <w:color w:val="0F243E" w:themeColor="text2" w:themeShade="80"/>
          <w:sz w:val="30"/>
          <w:szCs w:val="30"/>
          <w:rtl/>
          <w:lang w:eastAsia="en-US" w:bidi="ar-SA"/>
        </w:rPr>
      </w:pPr>
      <w:r w:rsidRPr="00080EB3">
        <w:rPr>
          <w:rFonts w:ascii="Simplified Arabic" w:eastAsia="Times New Roman" w:hAnsi="Simplified Arabic" w:cs="Simplified Arabic"/>
          <w:b/>
          <w:bCs/>
          <w:i/>
          <w:iCs/>
          <w:color w:val="0F243E" w:themeColor="text2" w:themeShade="80"/>
          <w:sz w:val="30"/>
          <w:szCs w:val="30"/>
          <w:rtl/>
          <w:lang w:eastAsia="en-US" w:bidi="ar-SA"/>
        </w:rPr>
        <w:lastRenderedPageBreak/>
        <w:t xml:space="preserve"> وقال القرطبي في تفسيره: 8/104:</w:t>
      </w:r>
      <w:r>
        <w:rPr>
          <w:rFonts w:ascii="Simplified Arabic" w:eastAsia="Times New Roman" w:hAnsi="Simplified Arabic" w:cs="Simplified Arabic" w:hint="cs"/>
          <w:color w:val="0F243E" w:themeColor="text2" w:themeShade="80"/>
          <w:sz w:val="30"/>
          <w:szCs w:val="30"/>
          <w:rtl/>
          <w:lang w:eastAsia="en-US" w:bidi="ar-SA"/>
        </w:rPr>
        <w:t>"</w:t>
      </w:r>
      <w:r w:rsidRPr="00080EB3">
        <w:rPr>
          <w:rFonts w:ascii="Simplified Arabic" w:eastAsia="Times New Roman" w:hAnsi="Simplified Arabic" w:cs="Simplified Arabic"/>
          <w:color w:val="0F243E" w:themeColor="text2" w:themeShade="80"/>
          <w:sz w:val="30"/>
          <w:szCs w:val="30"/>
          <w:rtl/>
          <w:lang w:eastAsia="en-US" w:bidi="ar-SA"/>
        </w:rPr>
        <w:t xml:space="preserve"> يَحْرُمُ تمكين المشرك من دخول الحرم أجمع، فإذا جاءنا رسول منهم خرج الإمام إلى الحل ليسمع ما يقول. ولو دخل مشرك الحرم مستور</w:t>
      </w:r>
      <w:r>
        <w:rPr>
          <w:rFonts w:ascii="Simplified Arabic" w:eastAsia="Times New Roman" w:hAnsi="Simplified Arabic" w:cs="Simplified Arabic"/>
          <w:color w:val="0F243E" w:themeColor="text2" w:themeShade="80"/>
          <w:sz w:val="30"/>
          <w:szCs w:val="30"/>
          <w:rtl/>
          <w:lang w:eastAsia="en-US" w:bidi="ar-SA"/>
        </w:rPr>
        <w:t>ًا</w:t>
      </w:r>
      <w:r w:rsidRPr="00080EB3">
        <w:rPr>
          <w:rFonts w:ascii="Simplified Arabic" w:eastAsia="Times New Roman" w:hAnsi="Simplified Arabic" w:cs="Simplified Arabic"/>
          <w:color w:val="0F243E" w:themeColor="text2" w:themeShade="80"/>
          <w:sz w:val="30"/>
          <w:szCs w:val="30"/>
          <w:rtl/>
          <w:lang w:eastAsia="en-US" w:bidi="ar-SA"/>
        </w:rPr>
        <w:t xml:space="preserve"> ومات. نبش قبره وأُخرجت عظامه.</w:t>
      </w:r>
    </w:p>
    <w:p w:rsidR="00A607BC" w:rsidRPr="00080EB3" w:rsidRDefault="00A607BC" w:rsidP="00A607BC">
      <w:pPr>
        <w:tabs>
          <w:tab w:val="left" w:pos="281"/>
        </w:tabs>
        <w:contextualSpacing/>
        <w:jc w:val="both"/>
        <w:rPr>
          <w:rFonts w:ascii="Simplified Arabic" w:eastAsia="Times New Roman" w:hAnsi="Simplified Arabic" w:cs="Simplified Arabic"/>
          <w:color w:val="0F243E" w:themeColor="text2" w:themeShade="80"/>
          <w:sz w:val="30"/>
          <w:szCs w:val="30"/>
          <w:rtl/>
          <w:lang w:eastAsia="en-US" w:bidi="ar-SA"/>
        </w:rPr>
      </w:pPr>
      <w:r w:rsidRPr="00080EB3">
        <w:rPr>
          <w:rFonts w:ascii="Simplified Arabic" w:eastAsia="Times New Roman" w:hAnsi="Simplified Arabic" w:cs="Simplified Arabic"/>
          <w:color w:val="0F243E" w:themeColor="text2" w:themeShade="80"/>
          <w:sz w:val="30"/>
          <w:szCs w:val="30"/>
          <w:rtl/>
          <w:lang w:eastAsia="en-US" w:bidi="ar-SA"/>
        </w:rPr>
        <w:t>والمقصود بالمسجد الحرام في هذه الآية هو الحرم كله وليس المبني حول الكعبة فقط. وقد استدل بعض العلماء بهذه الآية على مضاعفة الصلاة في الحرم كله وليس المبنى حول الكعبة فقط، لأن الله تعالى أطلق على الحرم إسم ا</w:t>
      </w:r>
      <w:r>
        <w:rPr>
          <w:rFonts w:ascii="Simplified Arabic" w:eastAsia="Times New Roman" w:hAnsi="Simplified Arabic" w:cs="Simplified Arabic"/>
          <w:color w:val="0F243E" w:themeColor="text2" w:themeShade="80"/>
          <w:sz w:val="30"/>
          <w:szCs w:val="30"/>
          <w:rtl/>
          <w:lang w:eastAsia="en-US" w:bidi="ar-SA"/>
        </w:rPr>
        <w:t>لمسجد الحرام، والله تعالى أعلم</w:t>
      </w:r>
      <w:r>
        <w:rPr>
          <w:rFonts w:ascii="Simplified Arabic" w:eastAsia="Times New Roman" w:hAnsi="Simplified Arabic" w:cs="Simplified Arabic" w:hint="cs"/>
          <w:color w:val="0F243E" w:themeColor="text2" w:themeShade="80"/>
          <w:sz w:val="30"/>
          <w:szCs w:val="30"/>
          <w:rtl/>
          <w:lang w:eastAsia="en-US" w:bidi="ar-SA"/>
        </w:rPr>
        <w:t xml:space="preserve"> "</w:t>
      </w:r>
      <w:r>
        <w:rPr>
          <w:rFonts w:ascii="Simplified Arabic" w:eastAsia="Times New Roman" w:hAnsi="Simplified Arabic" w:cs="Simplified Arabic"/>
          <w:color w:val="0F243E" w:themeColor="text2" w:themeShade="80"/>
          <w:sz w:val="30"/>
          <w:szCs w:val="30"/>
          <w:rtl/>
          <w:lang w:eastAsia="en-US" w:bidi="ar-SA"/>
        </w:rPr>
        <w:t>.</w:t>
      </w:r>
    </w:p>
    <w:p w:rsidR="00A607BC" w:rsidRPr="00080EB3" w:rsidRDefault="00A607BC" w:rsidP="00A607BC">
      <w:pPr>
        <w:tabs>
          <w:tab w:val="left" w:pos="281"/>
        </w:tabs>
        <w:jc w:val="both"/>
        <w:rPr>
          <w:rFonts w:cs="PT Bold Heading"/>
          <w:i/>
          <w:iCs/>
          <w:color w:val="0000FF"/>
          <w:sz w:val="32"/>
          <w:szCs w:val="32"/>
          <w:rtl/>
        </w:rPr>
      </w:pPr>
      <w:r w:rsidRPr="00080EB3">
        <w:rPr>
          <w:rFonts w:cs="PT Bold Heading" w:hint="cs"/>
          <w:i/>
          <w:iCs/>
          <w:color w:val="0000FF"/>
          <w:sz w:val="32"/>
          <w:szCs w:val="32"/>
          <w:rtl/>
        </w:rPr>
        <w:t xml:space="preserve">12- </w:t>
      </w:r>
      <w:r w:rsidRPr="00080EB3">
        <w:rPr>
          <w:rFonts w:cs="PT Bold Heading"/>
          <w:i/>
          <w:iCs/>
          <w:color w:val="0000FF"/>
          <w:sz w:val="32"/>
          <w:szCs w:val="32"/>
          <w:rtl/>
        </w:rPr>
        <w:t>تحريم الصيد، وقطع الشجر، وأخذ اللقطة في الحرم:</w:t>
      </w:r>
    </w:p>
    <w:p w:rsidR="00A607BC" w:rsidRPr="0041684D" w:rsidRDefault="00A607BC" w:rsidP="00A607BC">
      <w:pPr>
        <w:tabs>
          <w:tab w:val="left" w:pos="281"/>
        </w:tabs>
        <w:contextualSpacing/>
        <w:jc w:val="both"/>
        <w:rPr>
          <w:rFonts w:ascii="Simplified Arabic" w:eastAsia="Times New Roman" w:hAnsi="Simplified Arabic" w:cs="Simplified Arabic"/>
          <w:b/>
          <w:bCs/>
          <w:color w:val="0F243E" w:themeColor="text2" w:themeShade="80"/>
          <w:sz w:val="30"/>
          <w:szCs w:val="30"/>
          <w:rtl/>
          <w:lang w:eastAsia="en-US" w:bidi="ar-SA"/>
        </w:rPr>
      </w:pPr>
      <w:r w:rsidRPr="0041684D">
        <w:rPr>
          <w:rFonts w:ascii="Simplified Arabic" w:eastAsia="Times New Roman" w:hAnsi="Simplified Arabic" w:cs="Simplified Arabic"/>
          <w:b/>
          <w:bCs/>
          <w:color w:val="0F243E" w:themeColor="text2" w:themeShade="80"/>
          <w:sz w:val="30"/>
          <w:szCs w:val="30"/>
          <w:rtl/>
          <w:lang w:eastAsia="en-US" w:bidi="ar-SA"/>
        </w:rPr>
        <w:t>فمكة لها فضائل وخصائص كثيرة، جاء ذكرها في الأحاديث الآتية:</w:t>
      </w:r>
    </w:p>
    <w:p w:rsidR="00A607BC" w:rsidRPr="00B41488" w:rsidRDefault="00A607BC" w:rsidP="00A607BC">
      <w:pPr>
        <w:tabs>
          <w:tab w:val="left" w:pos="281"/>
        </w:tabs>
        <w:contextualSpacing/>
        <w:rPr>
          <w:rFonts w:ascii="Simplified Arabic" w:eastAsia="Times New Roman" w:hAnsi="Simplified Arabic" w:cs="Simplified Arabic"/>
          <w:b/>
          <w:bCs/>
          <w:color w:val="FF0000"/>
          <w:sz w:val="30"/>
          <w:szCs w:val="30"/>
          <w:rtl/>
          <w:lang w:eastAsia="en-US"/>
        </w:rPr>
      </w:pPr>
      <w:r w:rsidRPr="00080EB3">
        <w:rPr>
          <w:rFonts w:ascii="Simplified Arabic" w:eastAsia="Times New Roman" w:hAnsi="Simplified Arabic" w:cs="Simplified Arabic"/>
          <w:b/>
          <w:bCs/>
          <w:i/>
          <w:iCs/>
          <w:color w:val="0F243E" w:themeColor="text2" w:themeShade="80"/>
          <w:sz w:val="30"/>
          <w:szCs w:val="30"/>
          <w:rtl/>
          <w:lang w:eastAsia="en-US" w:bidi="ar-SA"/>
        </w:rPr>
        <w:t xml:space="preserve"> أخرج البخاري ومسلم من حديث ابن عباس</w:t>
      </w:r>
      <w:r w:rsidRPr="00080EB3">
        <w:rPr>
          <w:rFonts w:ascii="Simplified Arabic" w:eastAsia="Times New Roman" w:hAnsi="Simplified Arabic" w:cs="Simplified Arabic" w:hint="cs"/>
          <w:b/>
          <w:bCs/>
          <w:i/>
          <w:iCs/>
          <w:color w:val="0F243E" w:themeColor="text2" w:themeShade="80"/>
          <w:sz w:val="30"/>
          <w:szCs w:val="30"/>
          <w:rtl/>
          <w:lang w:eastAsia="en-US" w:bidi="ar-SA"/>
        </w:rPr>
        <w:t>-</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رضي الله عنهما</w:t>
      </w:r>
      <w:r w:rsidRPr="00080EB3">
        <w:rPr>
          <w:rFonts w:ascii="Simplified Arabic" w:eastAsia="Times New Roman" w:hAnsi="Simplified Arabic" w:cs="Simplified Arabic" w:hint="cs"/>
          <w:b/>
          <w:bCs/>
          <w:i/>
          <w:iCs/>
          <w:color w:val="0F243E" w:themeColor="text2" w:themeShade="80"/>
          <w:sz w:val="30"/>
          <w:szCs w:val="30"/>
          <w:rtl/>
          <w:lang w:eastAsia="en-US" w:bidi="ar-SA"/>
        </w:rPr>
        <w:t>-</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قال:</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E00744">
        <w:rPr>
          <w:rFonts w:ascii="Simplified Arabic" w:eastAsia="Times New Roman" w:hAnsi="Simplified Arabic" w:cs="Simplified Arabic"/>
          <w:b/>
          <w:bCs/>
          <w:color w:val="FF0000"/>
          <w:sz w:val="30"/>
          <w:szCs w:val="30"/>
          <w:rtl/>
          <w:lang w:eastAsia="en-US"/>
        </w:rPr>
        <w:t xml:space="preserve">قال رسول الله </w:t>
      </w:r>
      <w:r w:rsidRPr="00E00744">
        <w:rPr>
          <w:rFonts w:ascii="Sakkal Majalla" w:eastAsia="Times New Roman" w:hAnsi="Sakkal Majalla" w:cs="Sakkal Majalla" w:hint="cs"/>
          <w:b/>
          <w:bCs/>
          <w:color w:val="FF0000"/>
          <w:sz w:val="30"/>
          <w:szCs w:val="30"/>
          <w:rtl/>
          <w:lang w:eastAsia="en-US"/>
        </w:rPr>
        <w:t>ﷺ</w:t>
      </w:r>
      <w:r w:rsidRPr="00E00744">
        <w:rPr>
          <w:rFonts w:ascii="Simplified Arabic" w:eastAsia="Times New Roman" w:hAnsi="Simplified Arabic" w:cs="Simplified Arabic"/>
          <w:b/>
          <w:bCs/>
          <w:color w:val="FF0000"/>
          <w:sz w:val="30"/>
          <w:szCs w:val="30"/>
          <w:rtl/>
          <w:lang w:eastAsia="en-US"/>
        </w:rPr>
        <w:t xml:space="preserve"> يوم الفتح فتح مكة: </w:t>
      </w:r>
      <w:r w:rsidRPr="00080EB3">
        <w:rPr>
          <w:rFonts w:ascii="Simplified Arabic" w:eastAsia="Times New Roman" w:hAnsi="Simplified Arabic" w:cs="Simplified Arabic"/>
          <w:b/>
          <w:bCs/>
          <w:color w:val="FF0000"/>
          <w:sz w:val="30"/>
          <w:szCs w:val="30"/>
          <w:rtl/>
          <w:lang w:eastAsia="en-US"/>
        </w:rPr>
        <w:t>" لاَ هِجْرَةَ</w:t>
      </w:r>
      <w:r w:rsidRPr="00080EB3">
        <w:rPr>
          <w:rFonts w:ascii="Simplified Arabic" w:eastAsia="Times New Roman" w:hAnsi="Simplified Arabic" w:cs="Simplified Arabic"/>
          <w:b/>
          <w:bCs/>
          <w:color w:val="FF0000"/>
          <w:sz w:val="30"/>
          <w:szCs w:val="30"/>
          <w:vertAlign w:val="superscript"/>
          <w:rtl/>
          <w:lang w:eastAsia="en-US"/>
        </w:rPr>
        <w:t>(</w:t>
      </w:r>
      <w:r w:rsidRPr="00080EB3">
        <w:rPr>
          <w:rFonts w:ascii="Simplified Arabic" w:eastAsia="Times New Roman" w:hAnsi="Simplified Arabic" w:cs="Simplified Arabic"/>
          <w:b/>
          <w:bCs/>
          <w:color w:val="FF0000"/>
          <w:sz w:val="30"/>
          <w:szCs w:val="30"/>
          <w:vertAlign w:val="superscript"/>
          <w:rtl/>
          <w:lang w:eastAsia="en-US" w:bidi="ar-SA"/>
        </w:rPr>
        <w:footnoteReference w:id="23"/>
      </w:r>
      <w:r w:rsidRPr="00080EB3">
        <w:rPr>
          <w:rFonts w:ascii="Simplified Arabic" w:eastAsia="Times New Roman" w:hAnsi="Simplified Arabic" w:cs="Simplified Arabic"/>
          <w:b/>
          <w:bCs/>
          <w:color w:val="FF0000"/>
          <w:sz w:val="30"/>
          <w:szCs w:val="30"/>
          <w:vertAlign w:val="superscript"/>
          <w:rtl/>
          <w:lang w:eastAsia="en-US"/>
        </w:rPr>
        <w:t>)</w:t>
      </w:r>
      <w:r>
        <w:rPr>
          <w:rFonts w:ascii="Simplified Arabic" w:eastAsia="Times New Roman" w:hAnsi="Simplified Arabic" w:cs="Simplified Arabic" w:hint="cs"/>
          <w:b/>
          <w:bCs/>
          <w:color w:val="FF0000"/>
          <w:sz w:val="30"/>
          <w:szCs w:val="30"/>
          <w:vertAlign w:val="superscript"/>
          <w:rtl/>
          <w:lang w:eastAsia="en-US"/>
        </w:rPr>
        <w:t xml:space="preserve"> </w:t>
      </w:r>
      <w:r w:rsidRPr="00080EB3">
        <w:rPr>
          <w:rFonts w:ascii="Simplified Arabic" w:eastAsia="Times New Roman" w:hAnsi="Simplified Arabic" w:cs="Simplified Arabic"/>
          <w:b/>
          <w:bCs/>
          <w:color w:val="FF0000"/>
          <w:sz w:val="30"/>
          <w:szCs w:val="30"/>
          <w:rtl/>
          <w:lang w:eastAsia="en-US"/>
        </w:rPr>
        <w:t>وَلَكِنْ جِهَادٌ وَنِيَّةٌ</w:t>
      </w:r>
      <w:r w:rsidRPr="00080EB3">
        <w:rPr>
          <w:rFonts w:ascii="Simplified Arabic" w:eastAsia="Times New Roman" w:hAnsi="Simplified Arabic" w:cs="Simplified Arabic"/>
          <w:b/>
          <w:bCs/>
          <w:color w:val="FF0000"/>
          <w:sz w:val="30"/>
          <w:szCs w:val="30"/>
          <w:vertAlign w:val="superscript"/>
          <w:rtl/>
          <w:lang w:eastAsia="en-US"/>
        </w:rPr>
        <w:t>(</w:t>
      </w:r>
      <w:r w:rsidRPr="00080EB3">
        <w:rPr>
          <w:rFonts w:ascii="Simplified Arabic" w:eastAsia="Times New Roman" w:hAnsi="Simplified Arabic" w:cs="Simplified Arabic"/>
          <w:b/>
          <w:bCs/>
          <w:color w:val="FF0000"/>
          <w:sz w:val="30"/>
          <w:szCs w:val="30"/>
          <w:vertAlign w:val="superscript"/>
          <w:rtl/>
          <w:lang w:eastAsia="en-US" w:bidi="ar-SA"/>
        </w:rPr>
        <w:footnoteReference w:id="24"/>
      </w:r>
      <w:r w:rsidRPr="00080EB3">
        <w:rPr>
          <w:rFonts w:ascii="Simplified Arabic" w:eastAsia="Times New Roman" w:hAnsi="Simplified Arabic" w:cs="Simplified Arabic"/>
          <w:b/>
          <w:bCs/>
          <w:color w:val="FF0000"/>
          <w:sz w:val="30"/>
          <w:szCs w:val="30"/>
          <w:vertAlign w:val="superscript"/>
          <w:rtl/>
          <w:lang w:eastAsia="en-US"/>
        </w:rPr>
        <w:t>)</w:t>
      </w:r>
      <w:r w:rsidRPr="00080EB3">
        <w:rPr>
          <w:rFonts w:ascii="Simplified Arabic" w:eastAsia="Times New Roman" w:hAnsi="Simplified Arabic" w:cs="Simplified Arabic"/>
          <w:b/>
          <w:bCs/>
          <w:color w:val="FF0000"/>
          <w:sz w:val="30"/>
          <w:szCs w:val="30"/>
          <w:rtl/>
          <w:lang w:eastAsia="en-US"/>
        </w:rPr>
        <w:t>، وَإِذَا اسْتُنْفِرْتُمْ فَانْفِرُوا</w:t>
      </w:r>
      <w:r w:rsidRPr="00080EB3">
        <w:rPr>
          <w:rFonts w:ascii="Simplified Arabic" w:eastAsia="Times New Roman" w:hAnsi="Simplified Arabic" w:cs="Simplified Arabic"/>
          <w:b/>
          <w:bCs/>
          <w:color w:val="FF0000"/>
          <w:sz w:val="30"/>
          <w:szCs w:val="30"/>
          <w:vertAlign w:val="superscript"/>
          <w:rtl/>
          <w:lang w:eastAsia="en-US"/>
        </w:rPr>
        <w:t xml:space="preserve"> (</w:t>
      </w:r>
      <w:r w:rsidRPr="00080EB3">
        <w:rPr>
          <w:rFonts w:ascii="Simplified Arabic" w:hAnsi="Simplified Arabic" w:cs="Simplified Arabic"/>
          <w:b/>
          <w:bCs/>
          <w:color w:val="FF0000"/>
          <w:sz w:val="30"/>
          <w:szCs w:val="30"/>
          <w:vertAlign w:val="superscript"/>
          <w:rtl/>
          <w:lang w:eastAsia="en-US" w:bidi="ar-SA"/>
        </w:rPr>
        <w:footnoteReference w:id="25"/>
      </w:r>
      <w:r w:rsidRPr="00080EB3">
        <w:rPr>
          <w:rFonts w:ascii="Simplified Arabic" w:eastAsia="Times New Roman" w:hAnsi="Simplified Arabic" w:cs="Simplified Arabic"/>
          <w:b/>
          <w:bCs/>
          <w:color w:val="FF0000"/>
          <w:sz w:val="30"/>
          <w:szCs w:val="30"/>
          <w:vertAlign w:val="superscript"/>
          <w:rtl/>
          <w:lang w:eastAsia="en-US"/>
        </w:rPr>
        <w:t>)</w:t>
      </w:r>
      <w:r>
        <w:rPr>
          <w:rFonts w:ascii="Simplified Arabic" w:eastAsia="Times New Roman" w:hAnsi="Simplified Arabic" w:cs="Simplified Arabic" w:hint="cs"/>
          <w:b/>
          <w:bCs/>
          <w:color w:val="FF0000"/>
          <w:sz w:val="30"/>
          <w:szCs w:val="30"/>
          <w:rtl/>
          <w:lang w:eastAsia="en-US"/>
        </w:rPr>
        <w:t xml:space="preserve"> </w:t>
      </w:r>
      <w:r w:rsidRPr="00080EB3">
        <w:rPr>
          <w:rFonts w:ascii="Simplified Arabic" w:eastAsia="Times New Roman" w:hAnsi="Simplified Arabic" w:cs="Simplified Arabic"/>
          <w:b/>
          <w:bCs/>
          <w:color w:val="FF0000"/>
          <w:sz w:val="30"/>
          <w:szCs w:val="30"/>
          <w:rtl/>
          <w:lang w:eastAsia="en-US"/>
        </w:rPr>
        <w:t>"</w:t>
      </w:r>
      <w:r w:rsidRPr="00080EB3">
        <w:rPr>
          <w:rFonts w:ascii="Simplified Arabic" w:eastAsia="Times New Roman" w:hAnsi="Simplified Arabic" w:cs="Simplified Arabic"/>
          <w:b/>
          <w:bCs/>
          <w:color w:val="FF0000"/>
          <w:sz w:val="30"/>
          <w:szCs w:val="30"/>
          <w:rtl/>
          <w:lang w:eastAsia="en-US" w:bidi="ar-SA"/>
        </w:rPr>
        <w:t xml:space="preserve"> </w:t>
      </w:r>
      <w:r w:rsidRPr="00B856CD">
        <w:rPr>
          <w:rFonts w:ascii="Simplified Arabic" w:eastAsia="Times New Roman" w:hAnsi="Simplified Arabic" w:cs="Simplified Arabic"/>
          <w:b/>
          <w:bCs/>
          <w:color w:val="0F243E" w:themeColor="text2" w:themeShade="80"/>
          <w:sz w:val="30"/>
          <w:szCs w:val="30"/>
          <w:rtl/>
          <w:lang w:eastAsia="en-US" w:bidi="ar-SA"/>
        </w:rPr>
        <w:t>وقال يوم الفتح فتح مكة:</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080EB3">
        <w:rPr>
          <w:rFonts w:ascii="Simplified Arabic" w:eastAsia="Times New Roman" w:hAnsi="Simplified Arabic" w:cs="Simplified Arabic"/>
          <w:b/>
          <w:bCs/>
          <w:color w:val="FF0000"/>
          <w:sz w:val="30"/>
          <w:szCs w:val="30"/>
          <w:rtl/>
          <w:lang w:eastAsia="en-US"/>
        </w:rPr>
        <w:t xml:space="preserve">" إنَّ هَذَا الْبَلَدَ حَرَّمَهُ اللَّهُ يَوْمَ خَلَقَ السَّمَوَاتِ وَالأَرْضَ، فَهُوَ حَرَامٌ بِحُرْمَةِ اللَّهِ إلَى يَوْمِ الْقِيَامَةِ، وَإِنَّهُ لَمْ يَحِلَّ الْقِتَالُ فِيهِ لأَحَدٍ </w:t>
      </w:r>
      <w:r w:rsidRPr="00080EB3">
        <w:rPr>
          <w:rFonts w:ascii="Simplified Arabic" w:eastAsia="Times New Roman" w:hAnsi="Simplified Arabic" w:cs="Simplified Arabic" w:hint="cs"/>
          <w:b/>
          <w:bCs/>
          <w:color w:val="FF0000"/>
          <w:sz w:val="30"/>
          <w:szCs w:val="30"/>
          <w:rtl/>
          <w:lang w:eastAsia="en-US"/>
        </w:rPr>
        <w:t>قَبْلِي،</w:t>
      </w:r>
      <w:r w:rsidRPr="00080EB3">
        <w:rPr>
          <w:rFonts w:ascii="Simplified Arabic" w:eastAsia="Times New Roman" w:hAnsi="Simplified Arabic" w:cs="Simplified Arabic"/>
          <w:b/>
          <w:bCs/>
          <w:color w:val="FF0000"/>
          <w:sz w:val="30"/>
          <w:szCs w:val="30"/>
          <w:rtl/>
          <w:lang w:eastAsia="en-US"/>
        </w:rPr>
        <w:t xml:space="preserve"> وَلَمْ يَحِلَّ لِي إلاَّ سَاعَةً مِنْ نَهَارٍ؛ فَهُوَ حَرَامٌ بِحُرْمَةِ اللَّهِ إلَى يَوْمِ الْقِيَامَةِ. لا يُعْضَدُ</w:t>
      </w:r>
      <w:r w:rsidRPr="00080EB3">
        <w:rPr>
          <w:rFonts w:ascii="Simplified Arabic" w:eastAsia="Times New Roman" w:hAnsi="Simplified Arabic" w:cs="Simplified Arabic"/>
          <w:b/>
          <w:bCs/>
          <w:color w:val="FF0000"/>
          <w:sz w:val="30"/>
          <w:szCs w:val="30"/>
          <w:vertAlign w:val="superscript"/>
          <w:rtl/>
          <w:lang w:eastAsia="en-US"/>
        </w:rPr>
        <w:t>(</w:t>
      </w:r>
      <w:r w:rsidRPr="00080EB3">
        <w:rPr>
          <w:rFonts w:ascii="Simplified Arabic" w:eastAsia="Times New Roman" w:hAnsi="Simplified Arabic" w:cs="Simplified Arabic"/>
          <w:b/>
          <w:bCs/>
          <w:color w:val="FF0000"/>
          <w:sz w:val="30"/>
          <w:szCs w:val="30"/>
          <w:vertAlign w:val="superscript"/>
          <w:rtl/>
          <w:lang w:eastAsia="en-US" w:bidi="ar-SA"/>
        </w:rPr>
        <w:footnoteReference w:id="26"/>
      </w:r>
      <w:r w:rsidRPr="00080EB3">
        <w:rPr>
          <w:rFonts w:ascii="Simplified Arabic" w:eastAsia="Times New Roman" w:hAnsi="Simplified Arabic" w:cs="Simplified Arabic"/>
          <w:b/>
          <w:bCs/>
          <w:color w:val="FF0000"/>
          <w:sz w:val="30"/>
          <w:szCs w:val="30"/>
          <w:vertAlign w:val="superscript"/>
          <w:rtl/>
          <w:lang w:eastAsia="en-US"/>
        </w:rPr>
        <w:t xml:space="preserve">) </w:t>
      </w:r>
      <w:r w:rsidRPr="00080EB3">
        <w:rPr>
          <w:rFonts w:ascii="Simplified Arabic" w:eastAsia="Times New Roman" w:hAnsi="Simplified Arabic" w:cs="Simplified Arabic"/>
          <w:b/>
          <w:bCs/>
          <w:color w:val="FF0000"/>
          <w:sz w:val="30"/>
          <w:szCs w:val="30"/>
          <w:rtl/>
          <w:lang w:eastAsia="en-US"/>
        </w:rPr>
        <w:t>شَوْكُهُ, وَلا يُنَفَّرُ صَيْدُهُ, وَلا يَلْتَقِطُ لُقْطَتَهُ</w:t>
      </w:r>
      <w:r w:rsidRPr="00080EB3">
        <w:rPr>
          <w:rFonts w:ascii="Simplified Arabic" w:eastAsia="Times New Roman" w:hAnsi="Simplified Arabic" w:cs="Simplified Arabic"/>
          <w:b/>
          <w:bCs/>
          <w:color w:val="FF0000"/>
          <w:sz w:val="30"/>
          <w:szCs w:val="30"/>
          <w:vertAlign w:val="superscript"/>
          <w:rtl/>
          <w:lang w:eastAsia="en-US"/>
        </w:rPr>
        <w:t>(</w:t>
      </w:r>
      <w:r w:rsidRPr="00080EB3">
        <w:rPr>
          <w:rFonts w:ascii="Simplified Arabic" w:eastAsia="Times New Roman" w:hAnsi="Simplified Arabic" w:cs="Simplified Arabic"/>
          <w:b/>
          <w:bCs/>
          <w:color w:val="FF0000"/>
          <w:sz w:val="30"/>
          <w:szCs w:val="30"/>
          <w:vertAlign w:val="superscript"/>
          <w:rtl/>
          <w:lang w:eastAsia="en-US" w:bidi="ar-SA"/>
        </w:rPr>
        <w:footnoteReference w:id="27"/>
      </w:r>
      <w:r w:rsidRPr="00080EB3">
        <w:rPr>
          <w:rFonts w:ascii="Simplified Arabic" w:eastAsia="Times New Roman" w:hAnsi="Simplified Arabic" w:cs="Simplified Arabic"/>
          <w:b/>
          <w:bCs/>
          <w:color w:val="FF0000"/>
          <w:sz w:val="30"/>
          <w:szCs w:val="30"/>
          <w:vertAlign w:val="superscript"/>
          <w:rtl/>
          <w:lang w:eastAsia="en-US"/>
        </w:rPr>
        <w:t>)</w:t>
      </w:r>
      <w:r w:rsidRPr="00080EB3">
        <w:rPr>
          <w:rFonts w:ascii="Simplified Arabic" w:eastAsia="Times New Roman" w:hAnsi="Simplified Arabic" w:cs="Simplified Arabic"/>
          <w:b/>
          <w:bCs/>
          <w:color w:val="FF0000"/>
          <w:sz w:val="30"/>
          <w:szCs w:val="30"/>
          <w:rtl/>
          <w:lang w:eastAsia="en-US"/>
        </w:rPr>
        <w:t>إلاَّ مَنْ عَرَّفَهَا -</w:t>
      </w:r>
      <w:r w:rsidRPr="00080EB3">
        <w:rPr>
          <w:rFonts w:ascii="Simplified Arabic" w:eastAsia="Times New Roman" w:hAnsi="Simplified Arabic" w:cs="Simplified Arabic"/>
          <w:color w:val="FF0000"/>
          <w:sz w:val="30"/>
          <w:szCs w:val="30"/>
          <w:rtl/>
          <w:lang w:eastAsia="en-US"/>
        </w:rPr>
        <w:t xml:space="preserve"> </w:t>
      </w:r>
      <w:r w:rsidRPr="00626CF0">
        <w:rPr>
          <w:rFonts w:ascii="Simplified Arabic" w:eastAsia="Times New Roman" w:hAnsi="Simplified Arabic" w:cs="Simplified Arabic"/>
          <w:b/>
          <w:bCs/>
          <w:i/>
          <w:iCs/>
          <w:color w:val="0F243E" w:themeColor="text2" w:themeShade="80"/>
          <w:sz w:val="30"/>
          <w:szCs w:val="30"/>
          <w:rtl/>
          <w:lang w:eastAsia="en-US" w:bidi="ar-SA"/>
        </w:rPr>
        <w:t>وفي لفظ:</w:t>
      </w:r>
      <w:r>
        <w:rPr>
          <w:rFonts w:ascii="Simplified Arabic" w:eastAsia="Times New Roman" w:hAnsi="Simplified Arabic" w:cs="Simplified Arabic" w:hint="cs"/>
          <w:color w:val="FF0000"/>
          <w:sz w:val="30"/>
          <w:szCs w:val="30"/>
          <w:rtl/>
          <w:lang w:eastAsia="en-US" w:bidi="ar-SA"/>
        </w:rPr>
        <w:t>"</w:t>
      </w:r>
      <w:r w:rsidRPr="00080EB3">
        <w:rPr>
          <w:rFonts w:ascii="Simplified Arabic" w:eastAsia="Times New Roman" w:hAnsi="Simplified Arabic" w:cs="Simplified Arabic"/>
          <w:color w:val="FF0000"/>
          <w:sz w:val="30"/>
          <w:szCs w:val="30"/>
          <w:rtl/>
          <w:lang w:eastAsia="en-US"/>
        </w:rPr>
        <w:t xml:space="preserve"> </w:t>
      </w:r>
      <w:r w:rsidRPr="00080EB3">
        <w:rPr>
          <w:rFonts w:ascii="Simplified Arabic" w:eastAsia="Times New Roman" w:hAnsi="Simplified Arabic" w:cs="Simplified Arabic"/>
          <w:b/>
          <w:bCs/>
          <w:color w:val="FF0000"/>
          <w:sz w:val="30"/>
          <w:szCs w:val="30"/>
          <w:rtl/>
          <w:lang w:eastAsia="en-US"/>
        </w:rPr>
        <w:t>إلاَّ لِمُعَرِفٍ</w:t>
      </w:r>
      <w:r>
        <w:rPr>
          <w:rFonts w:ascii="Simplified Arabic" w:eastAsia="Times New Roman" w:hAnsi="Simplified Arabic" w:cs="Simplified Arabic" w:hint="cs"/>
          <w:color w:val="FF0000"/>
          <w:sz w:val="30"/>
          <w:szCs w:val="30"/>
          <w:rtl/>
          <w:lang w:eastAsia="en-US"/>
        </w:rPr>
        <w:t xml:space="preserve"> "</w:t>
      </w:r>
      <w:r w:rsidRPr="00080EB3">
        <w:rPr>
          <w:rFonts w:ascii="Simplified Arabic" w:eastAsia="Times New Roman" w:hAnsi="Simplified Arabic" w:cs="Simplified Arabic"/>
          <w:color w:val="FF0000"/>
          <w:sz w:val="30"/>
          <w:szCs w:val="30"/>
          <w:rtl/>
          <w:lang w:eastAsia="en-US"/>
        </w:rPr>
        <w:t xml:space="preserve"> </w:t>
      </w:r>
      <w:r w:rsidRPr="00626CF0">
        <w:rPr>
          <w:rFonts w:ascii="Simplified Arabic" w:eastAsia="Times New Roman" w:hAnsi="Simplified Arabic" w:cs="Simplified Arabic"/>
          <w:b/>
          <w:bCs/>
          <w:i/>
          <w:iCs/>
          <w:color w:val="0F243E" w:themeColor="text2" w:themeShade="80"/>
          <w:sz w:val="30"/>
          <w:szCs w:val="30"/>
          <w:rtl/>
          <w:lang w:eastAsia="en-US" w:bidi="ar-SA"/>
        </w:rPr>
        <w:t>وفي لفظ آخر:</w:t>
      </w:r>
      <w:r>
        <w:rPr>
          <w:rFonts w:ascii="Simplified Arabic" w:eastAsia="Times New Roman" w:hAnsi="Simplified Arabic" w:cs="Simplified Arabic" w:hint="cs"/>
          <w:color w:val="0F243E" w:themeColor="text2" w:themeShade="80"/>
          <w:sz w:val="30"/>
          <w:szCs w:val="30"/>
          <w:rtl/>
          <w:lang w:eastAsia="en-US"/>
        </w:rPr>
        <w:t>"</w:t>
      </w:r>
      <w:r w:rsidRPr="00080EB3">
        <w:rPr>
          <w:rFonts w:ascii="Simplified Arabic" w:eastAsia="Times New Roman" w:hAnsi="Simplified Arabic" w:cs="Simplified Arabic"/>
          <w:color w:val="0F243E" w:themeColor="text2" w:themeShade="80"/>
          <w:sz w:val="30"/>
          <w:szCs w:val="30"/>
          <w:rtl/>
          <w:lang w:eastAsia="en-US"/>
        </w:rPr>
        <w:t xml:space="preserve"> </w:t>
      </w:r>
      <w:r w:rsidRPr="00080EB3">
        <w:rPr>
          <w:rFonts w:ascii="Simplified Arabic" w:eastAsia="Times New Roman" w:hAnsi="Simplified Arabic" w:cs="Simplified Arabic"/>
          <w:b/>
          <w:bCs/>
          <w:color w:val="FF0000"/>
          <w:sz w:val="30"/>
          <w:szCs w:val="30"/>
          <w:rtl/>
          <w:lang w:eastAsia="en-US"/>
        </w:rPr>
        <w:t>إلاَّ لِمُنْشِدٍ</w:t>
      </w:r>
      <w:r>
        <w:rPr>
          <w:rFonts w:ascii="Simplified Arabic" w:eastAsia="Times New Roman" w:hAnsi="Simplified Arabic" w:cs="Simplified Arabic" w:hint="cs"/>
          <w:b/>
          <w:bCs/>
          <w:color w:val="FF0000"/>
          <w:sz w:val="30"/>
          <w:szCs w:val="30"/>
          <w:rtl/>
          <w:lang w:eastAsia="en-US"/>
        </w:rPr>
        <w:t>"</w:t>
      </w:r>
      <w:r w:rsidRPr="00080EB3">
        <w:rPr>
          <w:rFonts w:ascii="Simplified Arabic" w:eastAsia="Times New Roman" w:hAnsi="Simplified Arabic" w:cs="Simplified Arabic"/>
          <w:b/>
          <w:bCs/>
          <w:color w:val="FF0000"/>
          <w:sz w:val="30"/>
          <w:szCs w:val="30"/>
          <w:rtl/>
          <w:lang w:eastAsia="en-US"/>
        </w:rPr>
        <w:t xml:space="preserve"> - وَلا يُخْتَلَى خَلاهَا"</w:t>
      </w:r>
      <w:r w:rsidRPr="00080EB3">
        <w:rPr>
          <w:rFonts w:ascii="Simplified Arabic" w:eastAsia="Times New Roman" w:hAnsi="Simplified Arabic" w:cs="Simplified Arabic"/>
          <w:b/>
          <w:bCs/>
          <w:color w:val="FF0000"/>
          <w:sz w:val="30"/>
          <w:szCs w:val="30"/>
          <w:vertAlign w:val="superscript"/>
          <w:rtl/>
          <w:lang w:eastAsia="en-US"/>
        </w:rPr>
        <w:t>(</w:t>
      </w:r>
      <w:r w:rsidRPr="00080EB3">
        <w:rPr>
          <w:rFonts w:ascii="Simplified Arabic" w:hAnsi="Simplified Arabic" w:cs="Simplified Arabic"/>
          <w:b/>
          <w:bCs/>
          <w:color w:val="FF0000"/>
          <w:sz w:val="30"/>
          <w:szCs w:val="30"/>
          <w:vertAlign w:val="superscript"/>
          <w:rtl/>
          <w:lang w:eastAsia="en-US" w:bidi="ar-SA"/>
        </w:rPr>
        <w:footnoteReference w:id="28"/>
      </w:r>
      <w:r w:rsidRPr="00080EB3">
        <w:rPr>
          <w:rFonts w:ascii="Simplified Arabic" w:eastAsia="Times New Roman" w:hAnsi="Simplified Arabic" w:cs="Simplified Arabic"/>
          <w:b/>
          <w:bCs/>
          <w:color w:val="FF0000"/>
          <w:sz w:val="30"/>
          <w:szCs w:val="30"/>
          <w:vertAlign w:val="superscript"/>
          <w:rtl/>
          <w:lang w:eastAsia="en-US"/>
        </w:rPr>
        <w:t>)</w:t>
      </w:r>
      <w:r w:rsidRPr="00080EB3">
        <w:rPr>
          <w:rFonts w:ascii="Simplified Arabic" w:eastAsia="Times New Roman" w:hAnsi="Simplified Arabic" w:cs="Simplified Arabic"/>
          <w:b/>
          <w:bCs/>
          <w:color w:val="FF0000"/>
          <w:sz w:val="30"/>
          <w:szCs w:val="30"/>
          <w:rtl/>
          <w:lang w:eastAsia="en-US" w:bidi="ar-SA"/>
        </w:rPr>
        <w:t xml:space="preserve"> </w:t>
      </w:r>
      <w:r w:rsidRPr="00626CF0">
        <w:rPr>
          <w:rFonts w:ascii="Simplified Arabic" w:eastAsia="Times New Roman" w:hAnsi="Simplified Arabic" w:cs="Simplified Arabic"/>
          <w:b/>
          <w:bCs/>
          <w:color w:val="FF0000"/>
          <w:sz w:val="30"/>
          <w:szCs w:val="30"/>
          <w:rtl/>
          <w:lang w:eastAsia="en-US"/>
        </w:rPr>
        <w:t>قال العباس: يا رسول الله إلا الإِذْخِرَ</w:t>
      </w:r>
      <w:r>
        <w:rPr>
          <w:rFonts w:ascii="Simplified Arabic" w:eastAsia="Times New Roman" w:hAnsi="Simplified Arabic" w:cs="Simplified Arabic"/>
          <w:b/>
          <w:bCs/>
          <w:color w:val="FF0000"/>
          <w:sz w:val="30"/>
          <w:szCs w:val="30"/>
          <w:vertAlign w:val="superscript"/>
          <w:rtl/>
          <w:lang w:eastAsia="en-US"/>
        </w:rPr>
        <w:t>(</w:t>
      </w:r>
      <w:r>
        <w:rPr>
          <w:rStyle w:val="a8"/>
          <w:rFonts w:ascii="Simplified Arabic" w:eastAsia="Times New Roman" w:hAnsi="Simplified Arabic" w:cs="Simplified Arabic"/>
          <w:b/>
          <w:bCs/>
          <w:color w:val="FF0000"/>
          <w:sz w:val="30"/>
          <w:szCs w:val="30"/>
          <w:rtl/>
          <w:lang w:eastAsia="en-US"/>
        </w:rPr>
        <w:footnoteReference w:id="29"/>
      </w:r>
      <w:r>
        <w:rPr>
          <w:rFonts w:ascii="Simplified Arabic" w:eastAsia="Times New Roman" w:hAnsi="Simplified Arabic" w:cs="Simplified Arabic"/>
          <w:b/>
          <w:bCs/>
          <w:color w:val="FF0000"/>
          <w:sz w:val="30"/>
          <w:szCs w:val="30"/>
          <w:vertAlign w:val="superscript"/>
          <w:rtl/>
          <w:lang w:eastAsia="en-US"/>
        </w:rPr>
        <w:t>)</w:t>
      </w:r>
      <w:r w:rsidRPr="00626CF0">
        <w:rPr>
          <w:rFonts w:ascii="Simplified Arabic" w:eastAsia="Times New Roman" w:hAnsi="Simplified Arabic" w:cs="Simplified Arabic"/>
          <w:b/>
          <w:bCs/>
          <w:color w:val="FF0000"/>
          <w:sz w:val="30"/>
          <w:szCs w:val="30"/>
          <w:rtl/>
          <w:lang w:eastAsia="en-US"/>
        </w:rPr>
        <w:t xml:space="preserve"> فإنه </w:t>
      </w:r>
      <w:r>
        <w:rPr>
          <w:rFonts w:ascii="Simplified Arabic" w:eastAsia="Times New Roman" w:hAnsi="Simplified Arabic" w:cs="Simplified Arabic" w:hint="cs"/>
          <w:b/>
          <w:bCs/>
          <w:color w:val="FF0000"/>
          <w:sz w:val="30"/>
          <w:szCs w:val="30"/>
          <w:rtl/>
          <w:lang w:eastAsia="en-US"/>
        </w:rPr>
        <w:t>[</w:t>
      </w:r>
      <w:r w:rsidRPr="00626CF0">
        <w:rPr>
          <w:rFonts w:ascii="Simplified Arabic" w:eastAsia="Times New Roman" w:hAnsi="Simplified Arabic" w:cs="Simplified Arabic"/>
          <w:b/>
          <w:bCs/>
          <w:color w:val="FF0000"/>
          <w:sz w:val="30"/>
          <w:szCs w:val="30"/>
          <w:rtl/>
          <w:lang w:eastAsia="en-US"/>
        </w:rPr>
        <w:t>لابد منه</w:t>
      </w:r>
      <w:r>
        <w:rPr>
          <w:rFonts w:ascii="Simplified Arabic" w:eastAsia="Times New Roman" w:hAnsi="Simplified Arabic" w:cs="Simplified Arabic" w:hint="cs"/>
          <w:b/>
          <w:bCs/>
          <w:color w:val="FF0000"/>
          <w:sz w:val="30"/>
          <w:szCs w:val="30"/>
          <w:rtl/>
          <w:lang w:eastAsia="en-US"/>
        </w:rPr>
        <w:t>]</w:t>
      </w:r>
      <w:r w:rsidRPr="00626CF0">
        <w:rPr>
          <w:rFonts w:ascii="Simplified Arabic" w:eastAsia="Times New Roman" w:hAnsi="Simplified Arabic" w:cs="Simplified Arabic"/>
          <w:b/>
          <w:bCs/>
          <w:color w:val="FF0000"/>
          <w:sz w:val="30"/>
          <w:szCs w:val="30"/>
          <w:rtl/>
          <w:lang w:eastAsia="en-US"/>
        </w:rPr>
        <w:t xml:space="preserve"> لقينهم ولبيوتهم</w:t>
      </w:r>
      <w:r w:rsidRPr="00B21DED">
        <w:rPr>
          <w:rtl/>
        </w:rPr>
        <w:t xml:space="preserve"> </w:t>
      </w:r>
      <w:r>
        <w:rPr>
          <w:rFonts w:ascii="Simplified Arabic" w:eastAsia="Times New Roman" w:hAnsi="Simplified Arabic" w:cs="Simplified Arabic"/>
          <w:b/>
          <w:bCs/>
          <w:color w:val="FF0000"/>
          <w:sz w:val="30"/>
          <w:szCs w:val="30"/>
          <w:vertAlign w:val="superscript"/>
          <w:rtl/>
          <w:lang w:eastAsia="en-US"/>
        </w:rPr>
        <w:t>(</w:t>
      </w:r>
      <w:r w:rsidRPr="00E00744">
        <w:rPr>
          <w:rStyle w:val="a8"/>
          <w:rFonts w:ascii="Simplified Arabic" w:eastAsia="Times New Roman" w:hAnsi="Simplified Arabic" w:cs="Simplified Arabic"/>
          <w:color w:val="FF0000"/>
          <w:sz w:val="30"/>
          <w:szCs w:val="30"/>
          <w:rtl/>
          <w:lang w:eastAsia="en-US" w:bidi="ar-SA"/>
        </w:rPr>
        <w:footnoteReference w:id="30"/>
      </w:r>
      <w:r>
        <w:rPr>
          <w:rFonts w:ascii="Simplified Arabic" w:eastAsia="Times New Roman" w:hAnsi="Simplified Arabic" w:cs="Simplified Arabic"/>
          <w:b/>
          <w:bCs/>
          <w:color w:val="FF0000"/>
          <w:sz w:val="30"/>
          <w:szCs w:val="30"/>
          <w:vertAlign w:val="superscript"/>
          <w:rtl/>
          <w:lang w:eastAsia="en-US"/>
        </w:rPr>
        <w:t>)</w:t>
      </w:r>
      <w:r>
        <w:rPr>
          <w:rFonts w:ascii="Simplified Arabic" w:eastAsia="Times New Roman" w:hAnsi="Simplified Arabic" w:cs="Simplified Arabic" w:hint="cs"/>
          <w:b/>
          <w:bCs/>
          <w:color w:val="FF0000"/>
          <w:sz w:val="30"/>
          <w:szCs w:val="30"/>
          <w:vertAlign w:val="superscript"/>
          <w:rtl/>
          <w:lang w:eastAsia="en-US"/>
        </w:rPr>
        <w:t>".</w:t>
      </w:r>
      <w:r>
        <w:rPr>
          <w:rFonts w:ascii="Simplified Arabic" w:eastAsia="Times New Roman" w:hAnsi="Simplified Arabic" w:cs="Simplified Arabic" w:hint="cs"/>
          <w:color w:val="0F243E" w:themeColor="text2" w:themeShade="80"/>
          <w:sz w:val="30"/>
          <w:szCs w:val="30"/>
          <w:rtl/>
          <w:lang w:eastAsia="en-US" w:bidi="ar-SA"/>
        </w:rPr>
        <w:t xml:space="preserve"> </w:t>
      </w:r>
    </w:p>
    <w:p w:rsidR="00A607BC" w:rsidRDefault="00A607BC" w:rsidP="00A607BC">
      <w:pPr>
        <w:tabs>
          <w:tab w:val="left" w:pos="281"/>
        </w:tabs>
        <w:contextualSpacing/>
        <w:rPr>
          <w:rFonts w:ascii="Simplified Arabic" w:eastAsia="Times New Roman" w:hAnsi="Simplified Arabic" w:cs="Simplified Arabic"/>
          <w:b/>
          <w:bCs/>
          <w:color w:val="FF0000"/>
          <w:sz w:val="30"/>
          <w:szCs w:val="30"/>
          <w:lang w:eastAsia="en-US"/>
        </w:rPr>
      </w:pPr>
      <w:r w:rsidRPr="00B21DED">
        <w:rPr>
          <w:rFonts w:ascii="Simplified Arabic" w:eastAsia="Times New Roman" w:hAnsi="Simplified Arabic" w:cs="Simplified Arabic"/>
          <w:b/>
          <w:bCs/>
          <w:i/>
          <w:iCs/>
          <w:color w:val="0F243E" w:themeColor="text2" w:themeShade="80"/>
          <w:sz w:val="30"/>
          <w:szCs w:val="30"/>
          <w:rtl/>
          <w:lang w:eastAsia="en-US" w:bidi="ar-SA"/>
        </w:rPr>
        <w:t>وفي لفظ للبخاري:</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B21DED">
        <w:rPr>
          <w:rFonts w:ascii="Simplified Arabic" w:eastAsia="Times New Roman" w:hAnsi="Simplified Arabic" w:cs="Simplified Arabic"/>
          <w:b/>
          <w:bCs/>
          <w:color w:val="FF0000"/>
          <w:sz w:val="30"/>
          <w:szCs w:val="30"/>
          <w:rtl/>
          <w:lang w:eastAsia="en-US"/>
        </w:rPr>
        <w:t>فإنه لصاغتنا ولقبورنا</w:t>
      </w:r>
      <w:r>
        <w:rPr>
          <w:rFonts w:ascii="Simplified Arabic" w:eastAsia="Times New Roman" w:hAnsi="Simplified Arabic" w:cs="Simplified Arabic" w:hint="cs"/>
          <w:b/>
          <w:bCs/>
          <w:color w:val="FF0000"/>
          <w:sz w:val="30"/>
          <w:szCs w:val="30"/>
          <w:rtl/>
          <w:lang w:eastAsia="en-US"/>
        </w:rPr>
        <w:t>.</w:t>
      </w:r>
      <w:r w:rsidRPr="00B21DED">
        <w:rPr>
          <w:rFonts w:ascii="Simplified Arabic" w:eastAsia="Times New Roman" w:hAnsi="Simplified Arabic" w:cs="Simplified Arabic"/>
          <w:b/>
          <w:bCs/>
          <w:color w:val="FF0000"/>
          <w:sz w:val="30"/>
          <w:szCs w:val="30"/>
          <w:rtl/>
          <w:lang w:eastAsia="en-US"/>
        </w:rPr>
        <w:t xml:space="preserve"> </w:t>
      </w:r>
      <w:r w:rsidRPr="00B41488">
        <w:rPr>
          <w:rFonts w:ascii="Simplified Arabic" w:eastAsia="Times New Roman" w:hAnsi="Simplified Arabic" w:cs="Simplified Arabic"/>
          <w:b/>
          <w:bCs/>
          <w:i/>
          <w:iCs/>
          <w:color w:val="0F243E" w:themeColor="text2" w:themeShade="80"/>
          <w:sz w:val="30"/>
          <w:szCs w:val="30"/>
          <w:rtl/>
          <w:lang w:eastAsia="en-US" w:bidi="ar-SA"/>
        </w:rPr>
        <w:t>وفي ل</w:t>
      </w:r>
      <w:r w:rsidRPr="00B41488">
        <w:rPr>
          <w:rFonts w:ascii="Simplified Arabic" w:eastAsia="Times New Roman" w:hAnsi="Simplified Arabic" w:cs="Simplified Arabic" w:hint="cs"/>
          <w:b/>
          <w:bCs/>
          <w:i/>
          <w:iCs/>
          <w:color w:val="0F243E" w:themeColor="text2" w:themeShade="80"/>
          <w:sz w:val="30"/>
          <w:szCs w:val="30"/>
          <w:rtl/>
          <w:lang w:eastAsia="en-US" w:bidi="ar-SA"/>
        </w:rPr>
        <w:t>ف</w:t>
      </w:r>
      <w:r w:rsidRPr="00B41488">
        <w:rPr>
          <w:rFonts w:ascii="Simplified Arabic" w:eastAsia="Times New Roman" w:hAnsi="Simplified Arabic" w:cs="Simplified Arabic"/>
          <w:b/>
          <w:bCs/>
          <w:i/>
          <w:iCs/>
          <w:color w:val="0F243E" w:themeColor="text2" w:themeShade="80"/>
          <w:sz w:val="30"/>
          <w:szCs w:val="30"/>
          <w:rtl/>
          <w:lang w:eastAsia="en-US" w:bidi="ar-SA"/>
        </w:rPr>
        <w:t>ظ</w:t>
      </w:r>
      <w:r w:rsidRPr="00B41488">
        <w:rPr>
          <w:rFonts w:ascii="Simplified Arabic" w:eastAsia="Times New Roman" w:hAnsi="Simplified Arabic" w:cs="Simplified Arabic" w:hint="cs"/>
          <w:b/>
          <w:bCs/>
          <w:i/>
          <w:iCs/>
          <w:color w:val="0F243E" w:themeColor="text2" w:themeShade="80"/>
          <w:sz w:val="30"/>
          <w:szCs w:val="30"/>
          <w:rtl/>
          <w:lang w:eastAsia="en-US" w:bidi="ar-SA"/>
        </w:rPr>
        <w:t>:</w:t>
      </w:r>
      <w:r w:rsidRPr="00B21DED">
        <w:rPr>
          <w:rFonts w:ascii="Simplified Arabic" w:eastAsia="Times New Roman" w:hAnsi="Simplified Arabic" w:cs="Simplified Arabic"/>
          <w:b/>
          <w:bCs/>
          <w:color w:val="FF0000"/>
          <w:sz w:val="30"/>
          <w:szCs w:val="30"/>
          <w:rtl/>
          <w:lang w:eastAsia="en-US"/>
        </w:rPr>
        <w:t xml:space="preserve"> ولسقف بيوتنا</w:t>
      </w:r>
      <w:r w:rsidRPr="00B21DED">
        <w:rPr>
          <w:rFonts w:ascii="Simplified Arabic" w:eastAsia="Times New Roman" w:hAnsi="Simplified Arabic" w:cs="Simplified Arabic" w:hint="cs"/>
          <w:b/>
          <w:bCs/>
          <w:color w:val="FF0000"/>
          <w:sz w:val="30"/>
          <w:szCs w:val="30"/>
          <w:rtl/>
          <w:lang w:eastAsia="en-US"/>
        </w:rPr>
        <w:t>،</w:t>
      </w:r>
      <w:r w:rsidRPr="00B21DED">
        <w:rPr>
          <w:rFonts w:ascii="Simplified Arabic" w:eastAsia="Times New Roman" w:hAnsi="Simplified Arabic" w:cs="Simplified Arabic"/>
          <w:b/>
          <w:bCs/>
          <w:color w:val="FF0000"/>
          <w:sz w:val="30"/>
          <w:szCs w:val="30"/>
          <w:rtl/>
          <w:lang w:eastAsia="en-US"/>
        </w:rPr>
        <w:t xml:space="preserve"> فسكت ثم قال: </w:t>
      </w:r>
      <w:r w:rsidRPr="00080EB3">
        <w:rPr>
          <w:rFonts w:ascii="Simplified Arabic" w:eastAsia="Times New Roman" w:hAnsi="Simplified Arabic" w:cs="Simplified Arabic"/>
          <w:b/>
          <w:bCs/>
          <w:color w:val="FF0000"/>
          <w:sz w:val="30"/>
          <w:szCs w:val="30"/>
          <w:rtl/>
          <w:lang w:eastAsia="en-US"/>
        </w:rPr>
        <w:t>" إلاَّ الإِذْخِرَ</w:t>
      </w:r>
      <w:r>
        <w:rPr>
          <w:rFonts w:ascii="Simplified Arabic" w:eastAsia="Times New Roman" w:hAnsi="Simplified Arabic" w:cs="Simplified Arabic" w:hint="cs"/>
          <w:b/>
          <w:bCs/>
          <w:color w:val="FF0000"/>
          <w:sz w:val="30"/>
          <w:szCs w:val="30"/>
          <w:rtl/>
          <w:lang w:eastAsia="en-US"/>
        </w:rPr>
        <w:t xml:space="preserve"> </w:t>
      </w:r>
      <w:r w:rsidRPr="00080EB3">
        <w:rPr>
          <w:rFonts w:ascii="Simplified Arabic" w:eastAsia="Times New Roman" w:hAnsi="Simplified Arabic" w:cs="Simplified Arabic"/>
          <w:b/>
          <w:bCs/>
          <w:color w:val="FF0000"/>
          <w:sz w:val="30"/>
          <w:szCs w:val="30"/>
          <w:rtl/>
          <w:lang w:eastAsia="en-US"/>
        </w:rPr>
        <w:t>"</w:t>
      </w:r>
      <w:r>
        <w:rPr>
          <w:rFonts w:ascii="Simplified Arabic" w:eastAsia="Times New Roman" w:hAnsi="Simplified Arabic" w:cs="Simplified Arabic" w:hint="cs"/>
          <w:b/>
          <w:bCs/>
          <w:color w:val="FF0000"/>
          <w:sz w:val="30"/>
          <w:szCs w:val="30"/>
          <w:rtl/>
          <w:lang w:eastAsia="en-US"/>
        </w:rPr>
        <w:t>.</w:t>
      </w:r>
    </w:p>
    <w:p w:rsidR="00A607BC" w:rsidRPr="00B21DED" w:rsidRDefault="00A607BC" w:rsidP="00A607BC">
      <w:pPr>
        <w:tabs>
          <w:tab w:val="left" w:pos="281"/>
        </w:tabs>
        <w:contextualSpacing/>
        <w:rPr>
          <w:rFonts w:ascii="Simplified Arabic" w:eastAsia="Times New Roman" w:hAnsi="Simplified Arabic" w:cs="Simplified Arabic"/>
          <w:color w:val="0F243E" w:themeColor="text2" w:themeShade="80"/>
          <w:sz w:val="30"/>
          <w:szCs w:val="30"/>
          <w:rtl/>
          <w:lang w:eastAsia="en-US" w:bidi="ar-SA"/>
        </w:rPr>
      </w:pPr>
      <w:r w:rsidRPr="00B21DED">
        <w:rPr>
          <w:rFonts w:ascii="Simplified Arabic" w:eastAsia="Times New Roman" w:hAnsi="Simplified Arabic" w:cs="Simplified Arabic"/>
          <w:b/>
          <w:bCs/>
          <w:i/>
          <w:iCs/>
          <w:color w:val="0F243E" w:themeColor="text2" w:themeShade="80"/>
          <w:sz w:val="30"/>
          <w:szCs w:val="30"/>
          <w:rtl/>
          <w:lang w:eastAsia="en-US" w:bidi="ar-SA"/>
        </w:rPr>
        <w:t xml:space="preserve"> قال عكرمة</w:t>
      </w:r>
      <w:r w:rsidRPr="00B856CD">
        <w:rPr>
          <w:rFonts w:ascii="Simplified Arabic" w:eastAsia="Times New Roman" w:hAnsi="Simplified Arabic" w:cs="Simplified Arabic"/>
          <w:b/>
          <w:bCs/>
          <w:i/>
          <w:iCs/>
          <w:color w:val="0F243E" w:themeColor="text2" w:themeShade="80"/>
          <w:sz w:val="30"/>
          <w:szCs w:val="30"/>
          <w:rtl/>
          <w:lang w:eastAsia="en-US" w:bidi="ar-SA"/>
        </w:rPr>
        <w:t>-رحمه الله-:</w:t>
      </w:r>
      <w:r w:rsidRPr="00B21DED">
        <w:rPr>
          <w:rFonts w:ascii="Simplified Arabic" w:eastAsia="Times New Roman" w:hAnsi="Simplified Arabic" w:cs="Simplified Arabic"/>
          <w:color w:val="0F243E" w:themeColor="text2" w:themeShade="80"/>
          <w:sz w:val="30"/>
          <w:szCs w:val="30"/>
          <w:rtl/>
          <w:lang w:eastAsia="en-US" w:bidi="ar-SA"/>
        </w:rPr>
        <w:t xml:space="preserve"> هل تدري ما ينفَّر صيدها؟ هو أن تنحِّيه من الظل وتنزل مكانه".</w:t>
      </w:r>
    </w:p>
    <w:p w:rsidR="00A607BC" w:rsidRDefault="00A607BC" w:rsidP="00A607BC">
      <w:pPr>
        <w:tabs>
          <w:tab w:val="left" w:pos="281"/>
        </w:tabs>
        <w:contextualSpacing/>
        <w:jc w:val="both"/>
        <w:rPr>
          <w:rFonts w:ascii="Simplified Arabic" w:eastAsia="Times New Roman" w:hAnsi="Simplified Arabic" w:cs="Simplified Arabic"/>
          <w:b/>
          <w:bCs/>
          <w:color w:val="FF0000"/>
          <w:sz w:val="30"/>
          <w:szCs w:val="30"/>
          <w:rtl/>
          <w:lang w:eastAsia="en-US"/>
        </w:rPr>
      </w:pPr>
      <w:r w:rsidRPr="00080EB3">
        <w:rPr>
          <w:rFonts w:ascii="Simplified Arabic" w:eastAsia="Times New Roman" w:hAnsi="Simplified Arabic" w:cs="Simplified Arabic"/>
          <w:b/>
          <w:bCs/>
          <w:i/>
          <w:iCs/>
          <w:color w:val="0F243E" w:themeColor="text2" w:themeShade="80"/>
          <w:sz w:val="30"/>
          <w:szCs w:val="30"/>
          <w:rtl/>
          <w:lang w:eastAsia="en-US" w:bidi="ar-SA"/>
        </w:rPr>
        <w:t>وأخرج البخاري ومسلم من حديث أبي شريح العدوي</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401F7D">
        <w:rPr>
          <w:rFonts w:ascii="Simplified Arabic" w:eastAsia="Times New Roman" w:hAnsi="Simplified Arabic" w:cs="Simplified Arabic"/>
          <w:b/>
          <w:bCs/>
          <w:color w:val="FF0000"/>
          <w:sz w:val="30"/>
          <w:szCs w:val="30"/>
          <w:rtl/>
          <w:lang w:eastAsia="en-US"/>
        </w:rPr>
        <w:t>أنه قال لعمرو بن سعيد، وهو يبعث البعوث</w:t>
      </w:r>
      <w:r w:rsidRPr="00E00744">
        <w:rPr>
          <w:rtl/>
        </w:rPr>
        <w:t xml:space="preserve"> </w:t>
      </w:r>
      <w:r>
        <w:rPr>
          <w:rFonts w:ascii="Simplified Arabic" w:eastAsia="Times New Roman" w:hAnsi="Simplified Arabic" w:cs="Simplified Arabic"/>
          <w:b/>
          <w:bCs/>
          <w:color w:val="FF0000"/>
          <w:sz w:val="30"/>
          <w:szCs w:val="30"/>
          <w:vertAlign w:val="superscript"/>
          <w:rtl/>
          <w:lang w:eastAsia="en-US"/>
        </w:rPr>
        <w:t>(</w:t>
      </w:r>
      <w:r w:rsidRPr="00B856CD">
        <w:rPr>
          <w:rStyle w:val="a8"/>
          <w:rFonts w:ascii="Simplified Arabic" w:eastAsia="Times New Roman" w:hAnsi="Simplified Arabic" w:cs="Simplified Arabic"/>
          <w:b/>
          <w:bCs/>
          <w:color w:val="FF0000"/>
          <w:sz w:val="30"/>
          <w:szCs w:val="30"/>
          <w:rtl/>
          <w:lang w:eastAsia="en-US"/>
        </w:rPr>
        <w:footnoteReference w:id="31"/>
      </w:r>
      <w:r>
        <w:rPr>
          <w:rFonts w:ascii="Simplified Arabic" w:eastAsia="Times New Roman" w:hAnsi="Simplified Arabic" w:cs="Simplified Arabic"/>
          <w:b/>
          <w:bCs/>
          <w:color w:val="FF0000"/>
          <w:sz w:val="30"/>
          <w:szCs w:val="30"/>
          <w:vertAlign w:val="superscript"/>
          <w:rtl/>
          <w:lang w:eastAsia="en-US"/>
        </w:rPr>
        <w:t>)</w:t>
      </w:r>
      <w:r w:rsidRPr="00401F7D">
        <w:rPr>
          <w:rFonts w:ascii="Simplified Arabic" w:eastAsia="Times New Roman" w:hAnsi="Simplified Arabic" w:cs="Simplified Arabic"/>
          <w:b/>
          <w:bCs/>
          <w:color w:val="FF0000"/>
          <w:sz w:val="30"/>
          <w:szCs w:val="30"/>
          <w:rtl/>
          <w:lang w:eastAsia="en-US"/>
        </w:rPr>
        <w:t xml:space="preserve"> إلى مكة: ائذن لي أيها الأمير أحدثك قول</w:t>
      </w:r>
      <w:r>
        <w:rPr>
          <w:rFonts w:ascii="Simplified Arabic" w:eastAsia="Times New Roman" w:hAnsi="Simplified Arabic" w:cs="Simplified Arabic"/>
          <w:b/>
          <w:bCs/>
          <w:color w:val="FF0000"/>
          <w:sz w:val="30"/>
          <w:szCs w:val="30"/>
          <w:rtl/>
          <w:lang w:eastAsia="en-US"/>
        </w:rPr>
        <w:t>ًا</w:t>
      </w:r>
      <w:r w:rsidRPr="00401F7D">
        <w:rPr>
          <w:rFonts w:ascii="Simplified Arabic" w:eastAsia="Times New Roman" w:hAnsi="Simplified Arabic" w:cs="Simplified Arabic"/>
          <w:b/>
          <w:bCs/>
          <w:color w:val="FF0000"/>
          <w:sz w:val="30"/>
          <w:szCs w:val="30"/>
          <w:rtl/>
          <w:lang w:eastAsia="en-US"/>
        </w:rPr>
        <w:t xml:space="preserve"> قام به رسول الله </w:t>
      </w:r>
      <w:r w:rsidRPr="00401F7D">
        <w:rPr>
          <w:rFonts w:ascii="Sakkal Majalla" w:eastAsia="Times New Roman" w:hAnsi="Sakkal Majalla" w:cs="Sakkal Majalla" w:hint="cs"/>
          <w:b/>
          <w:bCs/>
          <w:color w:val="FF0000"/>
          <w:sz w:val="30"/>
          <w:szCs w:val="30"/>
          <w:rtl/>
          <w:lang w:eastAsia="en-US"/>
        </w:rPr>
        <w:t>ﷺ</w:t>
      </w:r>
      <w:r w:rsidRPr="00401F7D">
        <w:rPr>
          <w:rFonts w:ascii="Simplified Arabic" w:eastAsia="Times New Roman" w:hAnsi="Simplified Arabic" w:cs="Simplified Arabic"/>
          <w:b/>
          <w:bCs/>
          <w:color w:val="FF0000"/>
          <w:sz w:val="30"/>
          <w:szCs w:val="30"/>
          <w:rtl/>
          <w:lang w:eastAsia="en-US"/>
        </w:rPr>
        <w:t xml:space="preserve"> الغ</w:t>
      </w:r>
      <w:r w:rsidRPr="00401F7D">
        <w:rPr>
          <w:rFonts w:ascii="Simplified Arabic" w:eastAsia="Times New Roman" w:hAnsi="Simplified Arabic" w:cs="Simplified Arabic" w:hint="cs"/>
          <w:b/>
          <w:bCs/>
          <w:color w:val="FF0000"/>
          <w:sz w:val="30"/>
          <w:szCs w:val="30"/>
          <w:rtl/>
          <w:lang w:eastAsia="en-US"/>
        </w:rPr>
        <w:t>َ</w:t>
      </w:r>
      <w:r w:rsidRPr="00401F7D">
        <w:rPr>
          <w:rFonts w:ascii="Simplified Arabic" w:eastAsia="Times New Roman" w:hAnsi="Simplified Arabic" w:cs="Simplified Arabic"/>
          <w:b/>
          <w:bCs/>
          <w:color w:val="FF0000"/>
          <w:sz w:val="30"/>
          <w:szCs w:val="30"/>
          <w:rtl/>
          <w:lang w:eastAsia="en-US"/>
        </w:rPr>
        <w:t>د</w:t>
      </w:r>
      <w:r w:rsidRPr="00401F7D">
        <w:rPr>
          <w:rFonts w:ascii="Simplified Arabic" w:eastAsia="Times New Roman" w:hAnsi="Simplified Arabic" w:cs="Simplified Arabic" w:hint="cs"/>
          <w:b/>
          <w:bCs/>
          <w:color w:val="FF0000"/>
          <w:sz w:val="30"/>
          <w:szCs w:val="30"/>
          <w:rtl/>
          <w:lang w:eastAsia="en-US"/>
        </w:rPr>
        <w:t>َ</w:t>
      </w:r>
      <w:r w:rsidRPr="00401F7D">
        <w:rPr>
          <w:rFonts w:ascii="Simplified Arabic" w:eastAsia="Times New Roman" w:hAnsi="Simplified Arabic" w:cs="Simplified Arabic"/>
          <w:b/>
          <w:bCs/>
          <w:color w:val="FF0000"/>
          <w:sz w:val="30"/>
          <w:szCs w:val="30"/>
          <w:rtl/>
          <w:lang w:eastAsia="en-US"/>
        </w:rPr>
        <w:t xml:space="preserve"> من يوم الفتح، سمعته أذناي، ووعاه قلبي، وأبصرته عيناي</w:t>
      </w:r>
      <w:r>
        <w:rPr>
          <w:rFonts w:ascii="Simplified Arabic" w:eastAsia="Times New Roman" w:hAnsi="Simplified Arabic" w:cs="Simplified Arabic"/>
          <w:b/>
          <w:bCs/>
          <w:color w:val="FF0000"/>
          <w:sz w:val="30"/>
          <w:szCs w:val="30"/>
          <w:vertAlign w:val="superscript"/>
          <w:rtl/>
          <w:lang w:eastAsia="en-US"/>
        </w:rPr>
        <w:t>(</w:t>
      </w:r>
      <w:r w:rsidRPr="00B856CD">
        <w:rPr>
          <w:rStyle w:val="a8"/>
          <w:rFonts w:ascii="Simplified Arabic" w:eastAsia="Times New Roman" w:hAnsi="Simplified Arabic" w:cs="Simplified Arabic"/>
          <w:b/>
          <w:bCs/>
          <w:color w:val="FF0000"/>
          <w:sz w:val="30"/>
          <w:szCs w:val="30"/>
          <w:rtl/>
          <w:lang w:eastAsia="en-US"/>
        </w:rPr>
        <w:footnoteReference w:id="32"/>
      </w:r>
      <w:r>
        <w:rPr>
          <w:rFonts w:ascii="Simplified Arabic" w:eastAsia="Times New Roman" w:hAnsi="Simplified Arabic" w:cs="Simplified Arabic"/>
          <w:b/>
          <w:bCs/>
          <w:color w:val="FF0000"/>
          <w:sz w:val="30"/>
          <w:szCs w:val="30"/>
          <w:vertAlign w:val="superscript"/>
          <w:rtl/>
          <w:lang w:eastAsia="en-US"/>
        </w:rPr>
        <w:t>)</w:t>
      </w:r>
      <w:r w:rsidRPr="00401F7D">
        <w:rPr>
          <w:rFonts w:ascii="Simplified Arabic" w:eastAsia="Times New Roman" w:hAnsi="Simplified Arabic" w:cs="Simplified Arabic"/>
          <w:b/>
          <w:bCs/>
          <w:color w:val="FF0000"/>
          <w:sz w:val="30"/>
          <w:szCs w:val="30"/>
          <w:rtl/>
          <w:lang w:eastAsia="en-US"/>
        </w:rPr>
        <w:t xml:space="preserve">حين تكلم به، </w:t>
      </w:r>
      <w:r>
        <w:rPr>
          <w:rFonts w:ascii="Simplified Arabic" w:eastAsia="Times New Roman" w:hAnsi="Simplified Arabic" w:cs="Simplified Arabic"/>
          <w:b/>
          <w:bCs/>
          <w:color w:val="FF0000"/>
          <w:sz w:val="30"/>
          <w:szCs w:val="30"/>
          <w:rtl/>
          <w:lang w:eastAsia="en-US"/>
        </w:rPr>
        <w:t>إنه حمد الله وأثني عليه ثم قال:</w:t>
      </w:r>
      <w:r w:rsidRPr="00080EB3">
        <w:rPr>
          <w:rFonts w:ascii="Simplified Arabic" w:eastAsia="Times New Roman" w:hAnsi="Simplified Arabic" w:cs="Simplified Arabic"/>
          <w:b/>
          <w:bCs/>
          <w:color w:val="FF0000"/>
          <w:sz w:val="30"/>
          <w:szCs w:val="30"/>
          <w:rtl/>
          <w:lang w:eastAsia="en-US"/>
        </w:rPr>
        <w:t>" إِنَّ مَكَّةَ حَرَّمَهَا اللَّهُ وَلَمْ يُحَرِّمْهَا النَّاسُ، فَلَا يَحِلُّ لِامْرِئٍ يُؤْمِنُ بِاللَّهِ وَالْيَوْمِ الْآخِرِ أَنْ يَسْفِكَ بِهَا دَمًا، وَلَا يَعْضِدَ بِهَا شَجَرَةً، فَإِنْ أَحَدٌ تَرَخَّصَ</w:t>
      </w:r>
      <w:r>
        <w:rPr>
          <w:rFonts w:ascii="Simplified Arabic" w:eastAsia="Times New Roman" w:hAnsi="Simplified Arabic" w:cs="Simplified Arabic"/>
          <w:b/>
          <w:bCs/>
          <w:color w:val="FF0000"/>
          <w:sz w:val="30"/>
          <w:szCs w:val="30"/>
          <w:vertAlign w:val="superscript"/>
          <w:rtl/>
          <w:lang w:eastAsia="en-US"/>
        </w:rPr>
        <w:t>(</w:t>
      </w:r>
      <w:r>
        <w:rPr>
          <w:rStyle w:val="a8"/>
          <w:rFonts w:ascii="Simplified Arabic" w:eastAsia="Times New Roman" w:hAnsi="Simplified Arabic" w:cs="Simplified Arabic"/>
          <w:b/>
          <w:bCs/>
          <w:color w:val="FF0000"/>
          <w:sz w:val="30"/>
          <w:szCs w:val="30"/>
          <w:rtl/>
          <w:lang w:eastAsia="en-US"/>
        </w:rPr>
        <w:footnoteReference w:id="33"/>
      </w:r>
      <w:r>
        <w:rPr>
          <w:rFonts w:ascii="Simplified Arabic" w:eastAsia="Times New Roman" w:hAnsi="Simplified Arabic" w:cs="Simplified Arabic"/>
          <w:b/>
          <w:bCs/>
          <w:color w:val="FF0000"/>
          <w:sz w:val="30"/>
          <w:szCs w:val="30"/>
          <w:vertAlign w:val="superscript"/>
          <w:rtl/>
          <w:lang w:eastAsia="en-US"/>
        </w:rPr>
        <w:t>)</w:t>
      </w:r>
      <w:r w:rsidRPr="00401F7D">
        <w:rPr>
          <w:rFonts w:ascii="Simplified Arabic" w:eastAsia="Times New Roman" w:hAnsi="Simplified Arabic" w:cs="Simplified Arabic"/>
          <w:b/>
          <w:bCs/>
          <w:color w:val="FF0000"/>
          <w:sz w:val="30"/>
          <w:szCs w:val="30"/>
          <w:rtl/>
          <w:lang w:eastAsia="en-US"/>
        </w:rPr>
        <w:t xml:space="preserve"> </w:t>
      </w:r>
      <w:r w:rsidRPr="00080EB3">
        <w:rPr>
          <w:rFonts w:ascii="Simplified Arabic" w:eastAsia="Times New Roman" w:hAnsi="Simplified Arabic" w:cs="Simplified Arabic"/>
          <w:b/>
          <w:bCs/>
          <w:color w:val="FF0000"/>
          <w:sz w:val="30"/>
          <w:szCs w:val="30"/>
          <w:rtl/>
          <w:lang w:eastAsia="en-US"/>
        </w:rPr>
        <w:t xml:space="preserve">بِقِتَالِ رَسُولِ اللَّهِ </w:t>
      </w:r>
      <w:r w:rsidRPr="00401F7D">
        <w:rPr>
          <w:rFonts w:ascii="Sakkal Majalla" w:eastAsia="Times New Roman" w:hAnsi="Sakkal Majalla" w:cs="Sakkal Majalla" w:hint="cs"/>
          <w:b/>
          <w:bCs/>
          <w:color w:val="FF0000"/>
          <w:sz w:val="30"/>
          <w:szCs w:val="30"/>
          <w:rtl/>
          <w:lang w:eastAsia="en-US"/>
        </w:rPr>
        <w:t>ﷺ</w:t>
      </w:r>
      <w:r w:rsidRPr="00080EB3">
        <w:rPr>
          <w:rFonts w:ascii="Simplified Arabic" w:eastAsia="Times New Roman" w:hAnsi="Simplified Arabic" w:cs="Simplified Arabic"/>
          <w:b/>
          <w:bCs/>
          <w:color w:val="FF0000"/>
          <w:sz w:val="30"/>
          <w:szCs w:val="30"/>
          <w:rtl/>
          <w:lang w:eastAsia="en-US"/>
        </w:rPr>
        <w:t xml:space="preserve"> فِيهَا فَقُولُوا لَهُ: إِنَّ اللَّهَ قَدْ أَذِنَ لِرَسُولِهِ وَلَمْ يَأْذَنْ لَكُمْ، وَإِنَّمَا أَذِنَ لِي فِيهَا سَاعَةً مِنْ نَهَارٍ، ثُمَّ </w:t>
      </w:r>
      <w:r w:rsidRPr="00080EB3">
        <w:rPr>
          <w:rFonts w:ascii="Simplified Arabic" w:eastAsia="Times New Roman" w:hAnsi="Simplified Arabic" w:cs="Simplified Arabic"/>
          <w:b/>
          <w:bCs/>
          <w:color w:val="FF0000"/>
          <w:sz w:val="30"/>
          <w:szCs w:val="30"/>
          <w:rtl/>
          <w:lang w:eastAsia="en-US"/>
        </w:rPr>
        <w:lastRenderedPageBreak/>
        <w:t>عَادَتْ حُرْمَتُهَا الْيَوْمَ كَحُرْمَتِهَا بِالْأَمْسِ</w:t>
      </w:r>
      <w:r w:rsidR="001F0165">
        <w:rPr>
          <w:rFonts w:ascii="Simplified Arabic" w:eastAsia="Times New Roman" w:hAnsi="Simplified Arabic" w:cs="Simplified Arabic" w:hint="cs"/>
          <w:b/>
          <w:bCs/>
          <w:color w:val="FF0000"/>
          <w:sz w:val="30"/>
          <w:szCs w:val="30"/>
          <w:rtl/>
          <w:lang w:eastAsia="en-US"/>
        </w:rPr>
        <w:t>،</w:t>
      </w:r>
      <w:r w:rsidRPr="00080EB3">
        <w:rPr>
          <w:rFonts w:ascii="Simplified Arabic" w:eastAsia="Times New Roman" w:hAnsi="Simplified Arabic" w:cs="Simplified Arabic"/>
          <w:b/>
          <w:bCs/>
          <w:color w:val="FF0000"/>
          <w:sz w:val="30"/>
          <w:szCs w:val="30"/>
          <w:rtl/>
          <w:lang w:eastAsia="en-US"/>
        </w:rPr>
        <w:t xml:space="preserve"> وَلْيُبَلِّغْ الشَّاهِدُ الْغَائِبَ". </w:t>
      </w:r>
      <w:r w:rsidRPr="00401F7D">
        <w:rPr>
          <w:rFonts w:ascii="Simplified Arabic" w:eastAsia="Times New Roman" w:hAnsi="Simplified Arabic" w:cs="Simplified Arabic"/>
          <w:b/>
          <w:bCs/>
          <w:color w:val="FF0000"/>
          <w:sz w:val="30"/>
          <w:szCs w:val="30"/>
          <w:rtl/>
          <w:lang w:eastAsia="en-US"/>
        </w:rPr>
        <w:t>فقيل لأبي ش</w:t>
      </w:r>
      <w:r>
        <w:rPr>
          <w:rFonts w:ascii="Simplified Arabic" w:eastAsia="Times New Roman" w:hAnsi="Simplified Arabic" w:cs="Simplified Arabic" w:hint="cs"/>
          <w:b/>
          <w:bCs/>
          <w:color w:val="FF0000"/>
          <w:sz w:val="30"/>
          <w:szCs w:val="30"/>
          <w:rtl/>
          <w:lang w:eastAsia="en-US"/>
        </w:rPr>
        <w:t>ُ</w:t>
      </w:r>
      <w:r w:rsidRPr="00401F7D">
        <w:rPr>
          <w:rFonts w:ascii="Simplified Arabic" w:eastAsia="Times New Roman" w:hAnsi="Simplified Arabic" w:cs="Simplified Arabic"/>
          <w:b/>
          <w:bCs/>
          <w:color w:val="FF0000"/>
          <w:sz w:val="30"/>
          <w:szCs w:val="30"/>
          <w:rtl/>
          <w:lang w:eastAsia="en-US"/>
        </w:rPr>
        <w:t>ريح: ما قال لك عمرو؟ قال: أنا أعلم بذلك منك يا أبا شريح إنَّ الحرم لا يعيذ عاصي</w:t>
      </w:r>
      <w:r>
        <w:rPr>
          <w:rFonts w:ascii="Simplified Arabic" w:eastAsia="Times New Roman" w:hAnsi="Simplified Arabic" w:cs="Simplified Arabic"/>
          <w:b/>
          <w:bCs/>
          <w:color w:val="FF0000"/>
          <w:sz w:val="30"/>
          <w:szCs w:val="30"/>
          <w:rtl/>
          <w:lang w:eastAsia="en-US"/>
        </w:rPr>
        <w:t>ًا</w:t>
      </w:r>
      <w:r>
        <w:rPr>
          <w:rFonts w:ascii="Simplified Arabic" w:eastAsia="Times New Roman" w:hAnsi="Simplified Arabic" w:cs="Simplified Arabic"/>
          <w:b/>
          <w:bCs/>
          <w:color w:val="FF0000"/>
          <w:sz w:val="30"/>
          <w:szCs w:val="30"/>
          <w:vertAlign w:val="superscript"/>
          <w:rtl/>
          <w:lang w:eastAsia="en-US"/>
        </w:rPr>
        <w:t>(</w:t>
      </w:r>
      <w:r>
        <w:rPr>
          <w:rStyle w:val="a8"/>
          <w:rFonts w:ascii="Simplified Arabic" w:eastAsia="Times New Roman" w:hAnsi="Simplified Arabic" w:cs="Simplified Arabic"/>
          <w:b/>
          <w:bCs/>
          <w:color w:val="FF0000"/>
          <w:sz w:val="30"/>
          <w:szCs w:val="30"/>
          <w:rtl/>
          <w:lang w:eastAsia="en-US"/>
        </w:rPr>
        <w:footnoteReference w:id="34"/>
      </w:r>
      <w:r>
        <w:rPr>
          <w:rFonts w:ascii="Simplified Arabic" w:eastAsia="Times New Roman" w:hAnsi="Simplified Arabic" w:cs="Simplified Arabic"/>
          <w:b/>
          <w:bCs/>
          <w:color w:val="FF0000"/>
          <w:sz w:val="30"/>
          <w:szCs w:val="30"/>
          <w:vertAlign w:val="superscript"/>
          <w:rtl/>
          <w:lang w:eastAsia="en-US"/>
        </w:rPr>
        <w:t>)</w:t>
      </w:r>
      <w:r w:rsidRPr="00401F7D">
        <w:rPr>
          <w:rFonts w:ascii="Simplified Arabic" w:eastAsia="Times New Roman" w:hAnsi="Simplified Arabic" w:cs="Simplified Arabic"/>
          <w:b/>
          <w:bCs/>
          <w:color w:val="FF0000"/>
          <w:sz w:val="30"/>
          <w:szCs w:val="30"/>
          <w:rtl/>
          <w:lang w:eastAsia="en-US"/>
        </w:rPr>
        <w:t xml:space="preserve"> ولا فار</w:t>
      </w:r>
      <w:r>
        <w:rPr>
          <w:rFonts w:ascii="Simplified Arabic" w:eastAsia="Times New Roman" w:hAnsi="Simplified Arabic" w:cs="Simplified Arabic"/>
          <w:b/>
          <w:bCs/>
          <w:color w:val="FF0000"/>
          <w:sz w:val="30"/>
          <w:szCs w:val="30"/>
          <w:rtl/>
          <w:lang w:eastAsia="en-US"/>
        </w:rPr>
        <w:t>ًا</w:t>
      </w:r>
      <w:r w:rsidRPr="00401F7D">
        <w:rPr>
          <w:rFonts w:ascii="Simplified Arabic" w:eastAsia="Times New Roman" w:hAnsi="Simplified Arabic" w:cs="Simplified Arabic"/>
          <w:b/>
          <w:bCs/>
          <w:color w:val="FF0000"/>
          <w:sz w:val="30"/>
          <w:szCs w:val="30"/>
          <w:rtl/>
          <w:lang w:eastAsia="en-US"/>
        </w:rPr>
        <w:t xml:space="preserve"> بدم</w:t>
      </w:r>
      <w:r>
        <w:rPr>
          <w:rFonts w:ascii="Simplified Arabic" w:eastAsia="Times New Roman" w:hAnsi="Simplified Arabic" w:cs="Simplified Arabic"/>
          <w:b/>
          <w:bCs/>
          <w:color w:val="FF0000"/>
          <w:sz w:val="30"/>
          <w:szCs w:val="30"/>
          <w:vertAlign w:val="superscript"/>
          <w:rtl/>
          <w:lang w:eastAsia="en-US"/>
        </w:rPr>
        <w:t>(</w:t>
      </w:r>
      <w:r>
        <w:rPr>
          <w:rStyle w:val="a8"/>
          <w:rFonts w:ascii="Simplified Arabic" w:eastAsia="Times New Roman" w:hAnsi="Simplified Arabic" w:cs="Simplified Arabic"/>
          <w:b/>
          <w:bCs/>
          <w:color w:val="FF0000"/>
          <w:sz w:val="30"/>
          <w:szCs w:val="30"/>
          <w:rtl/>
          <w:lang w:eastAsia="en-US"/>
        </w:rPr>
        <w:footnoteReference w:id="35"/>
      </w:r>
      <w:r>
        <w:rPr>
          <w:rFonts w:ascii="Simplified Arabic" w:eastAsia="Times New Roman" w:hAnsi="Simplified Arabic" w:cs="Simplified Arabic"/>
          <w:b/>
          <w:bCs/>
          <w:color w:val="FF0000"/>
          <w:sz w:val="30"/>
          <w:szCs w:val="30"/>
          <w:vertAlign w:val="superscript"/>
          <w:rtl/>
          <w:lang w:eastAsia="en-US"/>
        </w:rPr>
        <w:t>)</w:t>
      </w:r>
      <w:r>
        <w:rPr>
          <w:rFonts w:ascii="Simplified Arabic" w:eastAsia="Times New Roman" w:hAnsi="Simplified Arabic" w:cs="Simplified Arabic" w:hint="cs"/>
          <w:b/>
          <w:bCs/>
          <w:color w:val="FF0000"/>
          <w:sz w:val="30"/>
          <w:szCs w:val="30"/>
          <w:rtl/>
          <w:lang w:eastAsia="en-US"/>
        </w:rPr>
        <w:t xml:space="preserve"> </w:t>
      </w:r>
      <w:r w:rsidRPr="00401F7D">
        <w:rPr>
          <w:rFonts w:ascii="Simplified Arabic" w:eastAsia="Times New Roman" w:hAnsi="Simplified Arabic" w:cs="Simplified Arabic"/>
          <w:b/>
          <w:bCs/>
          <w:color w:val="FF0000"/>
          <w:sz w:val="30"/>
          <w:szCs w:val="30"/>
          <w:rtl/>
          <w:lang w:eastAsia="en-US"/>
        </w:rPr>
        <w:t>ولا فار</w:t>
      </w:r>
      <w:r>
        <w:rPr>
          <w:rFonts w:ascii="Simplified Arabic" w:eastAsia="Times New Roman" w:hAnsi="Simplified Arabic" w:cs="Simplified Arabic"/>
          <w:b/>
          <w:bCs/>
          <w:color w:val="FF0000"/>
          <w:sz w:val="30"/>
          <w:szCs w:val="30"/>
          <w:rtl/>
          <w:lang w:eastAsia="en-US"/>
        </w:rPr>
        <w:t>ًا</w:t>
      </w:r>
      <w:r w:rsidRPr="00401F7D">
        <w:rPr>
          <w:rFonts w:ascii="Simplified Arabic" w:eastAsia="Times New Roman" w:hAnsi="Simplified Arabic" w:cs="Simplified Arabic"/>
          <w:b/>
          <w:bCs/>
          <w:color w:val="FF0000"/>
          <w:sz w:val="30"/>
          <w:szCs w:val="30"/>
          <w:rtl/>
          <w:lang w:eastAsia="en-US"/>
        </w:rPr>
        <w:t xml:space="preserve"> بخربة</w:t>
      </w:r>
      <w:r>
        <w:rPr>
          <w:rFonts w:ascii="Simplified Arabic" w:eastAsia="Times New Roman" w:hAnsi="Simplified Arabic" w:cs="Simplified Arabic"/>
          <w:b/>
          <w:bCs/>
          <w:color w:val="FF0000"/>
          <w:sz w:val="30"/>
          <w:szCs w:val="30"/>
          <w:vertAlign w:val="superscript"/>
          <w:rtl/>
          <w:lang w:eastAsia="en-US"/>
        </w:rPr>
        <w:t>(</w:t>
      </w:r>
      <w:r>
        <w:rPr>
          <w:rStyle w:val="a8"/>
          <w:rFonts w:ascii="Simplified Arabic" w:eastAsia="Times New Roman" w:hAnsi="Simplified Arabic" w:cs="Simplified Arabic"/>
          <w:b/>
          <w:bCs/>
          <w:color w:val="FF0000"/>
          <w:sz w:val="30"/>
          <w:szCs w:val="30"/>
          <w:rtl/>
          <w:lang w:eastAsia="en-US"/>
        </w:rPr>
        <w:footnoteReference w:id="36"/>
      </w:r>
      <w:r>
        <w:rPr>
          <w:rFonts w:ascii="Simplified Arabic" w:eastAsia="Times New Roman" w:hAnsi="Simplified Arabic" w:cs="Simplified Arabic"/>
          <w:b/>
          <w:bCs/>
          <w:color w:val="FF0000"/>
          <w:sz w:val="30"/>
          <w:szCs w:val="30"/>
          <w:vertAlign w:val="superscript"/>
          <w:rtl/>
          <w:lang w:eastAsia="en-US"/>
        </w:rPr>
        <w:t>)</w:t>
      </w:r>
      <w:r w:rsidRPr="00401F7D">
        <w:rPr>
          <w:rFonts w:ascii="Simplified Arabic" w:eastAsia="Times New Roman" w:hAnsi="Simplified Arabic" w:cs="Simplified Arabic" w:hint="cs"/>
          <w:b/>
          <w:bCs/>
          <w:color w:val="FF0000"/>
          <w:sz w:val="30"/>
          <w:szCs w:val="30"/>
          <w:rtl/>
          <w:lang w:eastAsia="en-US"/>
        </w:rPr>
        <w:t>.</w:t>
      </w:r>
    </w:p>
    <w:p w:rsidR="00A607BC" w:rsidRPr="0041684D" w:rsidRDefault="00A607BC" w:rsidP="00A607BC">
      <w:pPr>
        <w:tabs>
          <w:tab w:val="left" w:pos="281"/>
        </w:tabs>
        <w:contextualSpacing/>
        <w:jc w:val="both"/>
        <w:rPr>
          <w:rFonts w:ascii="Simplified Arabic" w:eastAsia="Times New Roman" w:hAnsi="Simplified Arabic" w:cs="Simplified Arabic"/>
          <w:b/>
          <w:bCs/>
          <w:color w:val="FF0000"/>
          <w:sz w:val="30"/>
          <w:szCs w:val="30"/>
          <w:rtl/>
          <w:lang w:eastAsia="en-US" w:bidi="ar-SA"/>
        </w:rPr>
      </w:pPr>
      <w:r w:rsidRPr="00B856CD">
        <w:rPr>
          <w:rFonts w:ascii="Simplified Arabic" w:eastAsia="Times New Roman" w:hAnsi="Simplified Arabic" w:cs="Simplified Arabic" w:hint="cs"/>
          <w:b/>
          <w:bCs/>
          <w:color w:val="0F243E" w:themeColor="text2" w:themeShade="80"/>
          <w:sz w:val="30"/>
          <w:szCs w:val="30"/>
          <w:rtl/>
          <w:lang w:eastAsia="en-US" w:bidi="ar-SA"/>
        </w:rPr>
        <w:t xml:space="preserve"> [</w:t>
      </w:r>
      <w:r w:rsidRPr="0041684D">
        <w:rPr>
          <w:rFonts w:ascii="Simplified Arabic" w:eastAsia="Times New Roman" w:hAnsi="Simplified Arabic" w:cs="Simplified Arabic"/>
          <w:b/>
          <w:bCs/>
          <w:color w:val="0F243E" w:themeColor="text2" w:themeShade="80"/>
          <w:sz w:val="30"/>
          <w:szCs w:val="30"/>
          <w:rtl/>
          <w:lang w:eastAsia="en-US" w:bidi="ar-SA"/>
        </w:rPr>
        <w:t>قال أبوعبد الله: الخربة</w:t>
      </w:r>
      <w:r>
        <w:rPr>
          <w:rFonts w:ascii="Simplified Arabic" w:eastAsia="Times New Roman" w:hAnsi="Simplified Arabic" w:cs="Simplified Arabic" w:hint="cs"/>
          <w:b/>
          <w:bCs/>
          <w:color w:val="0F243E" w:themeColor="text2" w:themeShade="80"/>
          <w:sz w:val="30"/>
          <w:szCs w:val="30"/>
          <w:rtl/>
          <w:lang w:eastAsia="en-US" w:bidi="ar-SA"/>
        </w:rPr>
        <w:t>:</w:t>
      </w:r>
      <w:r w:rsidRPr="0041684D">
        <w:rPr>
          <w:rFonts w:ascii="Simplified Arabic" w:eastAsia="Times New Roman" w:hAnsi="Simplified Arabic" w:cs="Simplified Arabic"/>
          <w:b/>
          <w:bCs/>
          <w:color w:val="0F243E" w:themeColor="text2" w:themeShade="80"/>
          <w:sz w:val="30"/>
          <w:szCs w:val="30"/>
          <w:rtl/>
          <w:lang w:eastAsia="en-US" w:bidi="ar-SA"/>
        </w:rPr>
        <w:t xml:space="preserve"> البلية</w:t>
      </w:r>
      <w:r>
        <w:rPr>
          <w:rFonts w:ascii="Simplified Arabic" w:eastAsia="Times New Roman" w:hAnsi="Simplified Arabic" w:cs="Simplified Arabic" w:hint="cs"/>
          <w:b/>
          <w:bCs/>
          <w:color w:val="0F243E" w:themeColor="text2" w:themeShade="80"/>
          <w:sz w:val="30"/>
          <w:szCs w:val="30"/>
          <w:rtl/>
          <w:lang w:eastAsia="en-US" w:bidi="ar-SA"/>
        </w:rPr>
        <w:t>]</w:t>
      </w:r>
    </w:p>
    <w:p w:rsidR="00A607BC" w:rsidRPr="00B41488" w:rsidRDefault="00A607BC" w:rsidP="00A607BC">
      <w:pPr>
        <w:tabs>
          <w:tab w:val="left" w:pos="281"/>
        </w:tabs>
        <w:contextualSpacing/>
        <w:jc w:val="both"/>
        <w:rPr>
          <w:rFonts w:ascii="Simplified Arabic" w:eastAsia="Times New Roman" w:hAnsi="Simplified Arabic" w:cs="Simplified Arabic"/>
          <w:b/>
          <w:bCs/>
          <w:color w:val="FF0000"/>
          <w:sz w:val="30"/>
          <w:szCs w:val="30"/>
          <w:rtl/>
          <w:lang w:eastAsia="en-US"/>
        </w:rPr>
      </w:pPr>
      <w:r w:rsidRPr="00080EB3">
        <w:rPr>
          <w:rFonts w:ascii="Simplified Arabic" w:eastAsia="Times New Roman" w:hAnsi="Simplified Arabic" w:cs="Simplified Arabic"/>
          <w:b/>
          <w:bCs/>
          <w:i/>
          <w:iCs/>
          <w:color w:val="0F243E" w:themeColor="text2" w:themeShade="80"/>
          <w:sz w:val="30"/>
          <w:szCs w:val="30"/>
          <w:rtl/>
          <w:lang w:eastAsia="en-US"/>
        </w:rPr>
        <w:t xml:space="preserve"> وأخرج البخاري ومسلم من حديث أبي هريرة </w:t>
      </w:r>
      <w:r w:rsidRPr="00080EB3">
        <w:rPr>
          <w:rFonts w:ascii="Simplified Arabic" w:eastAsia="Times New Roman" w:hAnsi="Simplified Arabic" w:cs="Simplified Arabic"/>
          <w:b/>
          <w:bCs/>
          <w:sz w:val="34"/>
          <w:szCs w:val="34"/>
          <w:lang w:eastAsia="en-US" w:bidi="ar-KW"/>
        </w:rPr>
        <w:sym w:font="AGA Arabesque" w:char="F074"/>
      </w:r>
      <w:r w:rsidRPr="00080EB3">
        <w:rPr>
          <w:rFonts w:ascii="Simplified Arabic" w:eastAsia="Times New Roman" w:hAnsi="Simplified Arabic" w:cs="Simplified Arabic"/>
          <w:b/>
          <w:bCs/>
          <w:i/>
          <w:iCs/>
          <w:color w:val="0F243E" w:themeColor="text2" w:themeShade="80"/>
          <w:sz w:val="30"/>
          <w:szCs w:val="30"/>
          <w:rtl/>
          <w:lang w:eastAsia="en-US"/>
        </w:rPr>
        <w:t xml:space="preserve"> قال</w:t>
      </w:r>
      <w:r w:rsidRPr="00B41488">
        <w:rPr>
          <w:rFonts w:ascii="Simplified Arabic" w:eastAsia="Times New Roman" w:hAnsi="Simplified Arabic" w:cs="Simplified Arabic"/>
          <w:b/>
          <w:bCs/>
          <w:color w:val="FF0000"/>
          <w:sz w:val="30"/>
          <w:szCs w:val="30"/>
          <w:rtl/>
          <w:lang w:eastAsia="en-US"/>
        </w:rPr>
        <w:t xml:space="preserve">: لما فتح الله </w:t>
      </w:r>
      <w:r w:rsidRPr="00B41488">
        <w:rPr>
          <w:rFonts w:ascii="Simplified Arabic" w:eastAsia="Times New Roman" w:hAnsi="Simplified Arabic" w:cs="Simplified Arabic"/>
          <w:b/>
          <w:bCs/>
          <w:color w:val="FF0000"/>
          <w:sz w:val="30"/>
          <w:szCs w:val="30"/>
          <w:lang w:eastAsia="en-US"/>
        </w:rPr>
        <w:sym w:font="AGA Arabesque" w:char="F055"/>
      </w:r>
      <w:r w:rsidRPr="00B41488">
        <w:rPr>
          <w:rFonts w:ascii="Simplified Arabic" w:eastAsia="Times New Roman" w:hAnsi="Simplified Arabic" w:cs="Simplified Arabic"/>
          <w:b/>
          <w:bCs/>
          <w:color w:val="FF0000"/>
          <w:sz w:val="30"/>
          <w:szCs w:val="30"/>
          <w:rtl/>
          <w:lang w:eastAsia="en-US"/>
        </w:rPr>
        <w:t xml:space="preserve"> على رسول الله </w:t>
      </w:r>
      <w:r w:rsidRPr="00B41488">
        <w:rPr>
          <w:rFonts w:ascii="Sakkal Majalla" w:eastAsia="Times New Roman" w:hAnsi="Sakkal Majalla" w:cs="Sakkal Majalla" w:hint="cs"/>
          <w:b/>
          <w:bCs/>
          <w:color w:val="FF0000"/>
          <w:sz w:val="30"/>
          <w:szCs w:val="30"/>
          <w:rtl/>
          <w:lang w:eastAsia="en-US"/>
        </w:rPr>
        <w:t>ﷺ</w:t>
      </w:r>
      <w:r w:rsidRPr="00B41488">
        <w:rPr>
          <w:rFonts w:ascii="Simplified Arabic" w:eastAsia="Times New Roman" w:hAnsi="Simplified Arabic" w:cs="Simplified Arabic"/>
          <w:b/>
          <w:bCs/>
          <w:color w:val="FF0000"/>
          <w:sz w:val="30"/>
          <w:szCs w:val="30"/>
          <w:rtl/>
          <w:lang w:eastAsia="en-US"/>
        </w:rPr>
        <w:t xml:space="preserve"> مكة قام في الناس فحمد الله وأثنى عليه، ثم قال: </w:t>
      </w:r>
      <w:r w:rsidRPr="00080EB3">
        <w:rPr>
          <w:rFonts w:ascii="Simplified Arabic" w:eastAsia="Times New Roman" w:hAnsi="Simplified Arabic" w:cs="Simplified Arabic"/>
          <w:b/>
          <w:bCs/>
          <w:color w:val="FF0000"/>
          <w:sz w:val="30"/>
          <w:szCs w:val="30"/>
          <w:rtl/>
          <w:lang w:eastAsia="en-US"/>
        </w:rPr>
        <w:t>" إِنَّ اللَّهَ حَبَسَ عَنْ مَكَّةَ الْفِيلَ، وَسَلَّطَ عَلَيْهَا رَسُولَهُ وَالْمُؤْمِنِينَ، وَإِنَّهَا لَ</w:t>
      </w:r>
      <w:r>
        <w:rPr>
          <w:rFonts w:ascii="Simplified Arabic" w:eastAsia="Times New Roman" w:hAnsi="Simplified Arabic" w:cs="Simplified Arabic" w:hint="cs"/>
          <w:b/>
          <w:bCs/>
          <w:color w:val="FF0000"/>
          <w:sz w:val="30"/>
          <w:szCs w:val="30"/>
          <w:rtl/>
          <w:lang w:eastAsia="en-US"/>
        </w:rPr>
        <w:t>ن</w:t>
      </w:r>
      <w:r w:rsidRPr="00080EB3">
        <w:rPr>
          <w:rFonts w:ascii="Simplified Arabic" w:eastAsia="Times New Roman" w:hAnsi="Simplified Arabic" w:cs="Simplified Arabic"/>
          <w:b/>
          <w:bCs/>
          <w:color w:val="FF0000"/>
          <w:sz w:val="30"/>
          <w:szCs w:val="30"/>
          <w:rtl/>
          <w:lang w:eastAsia="en-US"/>
        </w:rPr>
        <w:t xml:space="preserve"> تَحِلَّ لِأَحَدٍ كَانَ قَبْلِي، وَإِنَّهَا أُحِلَّتْ لِي سَاعَةً مِنْ نَهَارٍ، وَإِنَّهَا لَنْ تَحِلَّ لِأَحَدٍ بَعْدِي، فَلَا يُنَفَّرُ صَيْدُهَا، وَلَا يُخْتَلَى شَوْكُهَا، وَلَا تَحِلُّ سَاقِطَتُهَا</w:t>
      </w:r>
      <w:r w:rsidRPr="00080EB3">
        <w:rPr>
          <w:rFonts w:ascii="Simplified Arabic" w:eastAsia="Times New Roman" w:hAnsi="Simplified Arabic" w:cs="Simplified Arabic"/>
          <w:b/>
          <w:bCs/>
          <w:color w:val="FF0000"/>
          <w:sz w:val="30"/>
          <w:szCs w:val="30"/>
          <w:vertAlign w:val="superscript"/>
          <w:rtl/>
          <w:lang w:eastAsia="en-US"/>
        </w:rPr>
        <w:t>(</w:t>
      </w:r>
      <w:r w:rsidRPr="00080EB3">
        <w:rPr>
          <w:rFonts w:ascii="Simplified Arabic" w:eastAsia="Times New Roman" w:hAnsi="Simplified Arabic" w:cs="Simplified Arabic"/>
          <w:b/>
          <w:bCs/>
          <w:color w:val="FF0000"/>
          <w:sz w:val="30"/>
          <w:szCs w:val="30"/>
          <w:vertAlign w:val="superscript"/>
          <w:rtl/>
          <w:lang w:eastAsia="en-US"/>
        </w:rPr>
        <w:footnoteReference w:id="37"/>
      </w:r>
      <w:r w:rsidRPr="00080EB3">
        <w:rPr>
          <w:rFonts w:ascii="Simplified Arabic" w:eastAsia="Times New Roman" w:hAnsi="Simplified Arabic" w:cs="Simplified Arabic"/>
          <w:b/>
          <w:bCs/>
          <w:color w:val="FF0000"/>
          <w:sz w:val="30"/>
          <w:szCs w:val="30"/>
          <w:vertAlign w:val="superscript"/>
          <w:rtl/>
          <w:lang w:eastAsia="en-US"/>
        </w:rPr>
        <w:t xml:space="preserve">) </w:t>
      </w:r>
      <w:r w:rsidRPr="00080EB3">
        <w:rPr>
          <w:rFonts w:ascii="Simplified Arabic" w:eastAsia="Times New Roman" w:hAnsi="Simplified Arabic" w:cs="Simplified Arabic"/>
          <w:b/>
          <w:bCs/>
          <w:color w:val="FF0000"/>
          <w:sz w:val="30"/>
          <w:szCs w:val="30"/>
          <w:rtl/>
          <w:lang w:eastAsia="en-US"/>
        </w:rPr>
        <w:t>إِلَّا لِمُنْشِدٍ</w:t>
      </w:r>
      <w:r w:rsidRPr="00080EB3">
        <w:rPr>
          <w:rFonts w:ascii="Simplified Arabic" w:eastAsia="Times New Roman" w:hAnsi="Simplified Arabic" w:cs="Simplified Arabic"/>
          <w:b/>
          <w:bCs/>
          <w:color w:val="FF0000"/>
          <w:sz w:val="30"/>
          <w:szCs w:val="30"/>
          <w:vertAlign w:val="superscript"/>
          <w:rtl/>
          <w:lang w:eastAsia="en-US"/>
        </w:rPr>
        <w:t>(</w:t>
      </w:r>
      <w:r w:rsidRPr="00080EB3">
        <w:rPr>
          <w:rFonts w:ascii="Simplified Arabic" w:eastAsia="Times New Roman" w:hAnsi="Simplified Arabic" w:cs="Simplified Arabic"/>
          <w:b/>
          <w:bCs/>
          <w:color w:val="FF0000"/>
          <w:sz w:val="30"/>
          <w:szCs w:val="30"/>
          <w:vertAlign w:val="superscript"/>
          <w:rtl/>
          <w:lang w:eastAsia="en-US"/>
        </w:rPr>
        <w:footnoteReference w:id="38"/>
      </w:r>
      <w:r w:rsidRPr="00080EB3">
        <w:rPr>
          <w:rFonts w:ascii="Simplified Arabic" w:eastAsia="Times New Roman" w:hAnsi="Simplified Arabic" w:cs="Simplified Arabic"/>
          <w:b/>
          <w:bCs/>
          <w:color w:val="FF0000"/>
          <w:sz w:val="30"/>
          <w:szCs w:val="30"/>
          <w:vertAlign w:val="superscript"/>
          <w:rtl/>
          <w:lang w:eastAsia="en-US"/>
        </w:rPr>
        <w:t xml:space="preserve">) </w:t>
      </w:r>
      <w:r w:rsidRPr="00080EB3">
        <w:rPr>
          <w:rFonts w:ascii="Simplified Arabic" w:eastAsia="Times New Roman" w:hAnsi="Simplified Arabic" w:cs="Simplified Arabic"/>
          <w:b/>
          <w:bCs/>
          <w:color w:val="FF0000"/>
          <w:sz w:val="30"/>
          <w:szCs w:val="30"/>
          <w:rtl/>
          <w:lang w:eastAsia="en-US"/>
        </w:rPr>
        <w:t>وَمَنْ قُتِلَ لَهُ قَتِيلٌ</w:t>
      </w:r>
      <w:r w:rsidRPr="00080EB3">
        <w:rPr>
          <w:rFonts w:ascii="Simplified Arabic" w:eastAsia="Times New Roman" w:hAnsi="Simplified Arabic" w:cs="Simplified Arabic"/>
          <w:b/>
          <w:bCs/>
          <w:color w:val="FF0000"/>
          <w:sz w:val="30"/>
          <w:szCs w:val="30"/>
          <w:vertAlign w:val="superscript"/>
          <w:rtl/>
          <w:lang w:eastAsia="en-US"/>
        </w:rPr>
        <w:t>(</w:t>
      </w:r>
      <w:r w:rsidRPr="00080EB3">
        <w:rPr>
          <w:rFonts w:ascii="Simplified Arabic" w:eastAsia="Times New Roman" w:hAnsi="Simplified Arabic" w:cs="Simplified Arabic"/>
          <w:b/>
          <w:bCs/>
          <w:color w:val="FF0000"/>
          <w:sz w:val="30"/>
          <w:szCs w:val="30"/>
          <w:vertAlign w:val="superscript"/>
          <w:rtl/>
          <w:lang w:eastAsia="en-US"/>
        </w:rPr>
        <w:footnoteReference w:id="39"/>
      </w:r>
      <w:r w:rsidRPr="00080EB3">
        <w:rPr>
          <w:rFonts w:ascii="Simplified Arabic" w:eastAsia="Times New Roman" w:hAnsi="Simplified Arabic" w:cs="Simplified Arabic"/>
          <w:b/>
          <w:bCs/>
          <w:color w:val="FF0000"/>
          <w:sz w:val="30"/>
          <w:szCs w:val="30"/>
          <w:vertAlign w:val="superscript"/>
          <w:rtl/>
          <w:lang w:eastAsia="en-US"/>
        </w:rPr>
        <w:t xml:space="preserve">) </w:t>
      </w:r>
      <w:r w:rsidRPr="00080EB3">
        <w:rPr>
          <w:rFonts w:ascii="Simplified Arabic" w:eastAsia="Times New Roman" w:hAnsi="Simplified Arabic" w:cs="Simplified Arabic"/>
          <w:b/>
          <w:bCs/>
          <w:color w:val="FF0000"/>
          <w:sz w:val="30"/>
          <w:szCs w:val="30"/>
          <w:rtl/>
          <w:lang w:eastAsia="en-US"/>
        </w:rPr>
        <w:t xml:space="preserve">فَهُوَ بِخَيْرِ النَّظَرَيْنِ: إِمَّا أَنْ يُفْدَى، وَإِمَّا أَنْ يُقْتَلَ" </w:t>
      </w:r>
      <w:r w:rsidRPr="00B41488">
        <w:rPr>
          <w:rFonts w:ascii="Simplified Arabic" w:eastAsia="Times New Roman" w:hAnsi="Simplified Arabic" w:cs="Simplified Arabic"/>
          <w:b/>
          <w:bCs/>
          <w:color w:val="FF0000"/>
          <w:sz w:val="30"/>
          <w:szCs w:val="30"/>
          <w:rtl/>
          <w:lang w:eastAsia="en-US"/>
        </w:rPr>
        <w:t xml:space="preserve">فقال العباس: إلآ الإذخر يا رسول الله، فإنا نجعله في قبورنا وبيوتنا، فقال رسول الله </w:t>
      </w:r>
      <w:r w:rsidRPr="00B41488">
        <w:rPr>
          <w:rFonts w:ascii="Sakkal Majalla" w:eastAsia="Times New Roman" w:hAnsi="Sakkal Majalla" w:cs="Sakkal Majalla" w:hint="cs"/>
          <w:b/>
          <w:bCs/>
          <w:color w:val="FF0000"/>
          <w:sz w:val="30"/>
          <w:szCs w:val="30"/>
          <w:rtl/>
          <w:lang w:eastAsia="en-US"/>
        </w:rPr>
        <w:t>ﷺ</w:t>
      </w:r>
      <w:r>
        <w:rPr>
          <w:rFonts w:ascii="Simplified Arabic" w:eastAsia="Times New Roman" w:hAnsi="Simplified Arabic" w:cs="Simplified Arabic"/>
          <w:b/>
          <w:bCs/>
          <w:color w:val="FF0000"/>
          <w:sz w:val="30"/>
          <w:szCs w:val="30"/>
          <w:rtl/>
          <w:lang w:eastAsia="en-US"/>
        </w:rPr>
        <w:t>:</w:t>
      </w:r>
      <w:r w:rsidRPr="00080EB3">
        <w:rPr>
          <w:rFonts w:ascii="Simplified Arabic" w:eastAsia="Times New Roman" w:hAnsi="Simplified Arabic" w:cs="Simplified Arabic"/>
          <w:b/>
          <w:bCs/>
          <w:color w:val="FF0000"/>
          <w:sz w:val="30"/>
          <w:szCs w:val="30"/>
          <w:rtl/>
          <w:lang w:eastAsia="en-US"/>
        </w:rPr>
        <w:t>" إِلَّا الْإِذْخِرَ"</w:t>
      </w:r>
      <w:r w:rsidRPr="00B41488">
        <w:rPr>
          <w:rFonts w:ascii="Simplified Arabic" w:eastAsia="Times New Roman" w:hAnsi="Simplified Arabic" w:cs="Simplified Arabic"/>
          <w:b/>
          <w:bCs/>
          <w:color w:val="FF0000"/>
          <w:sz w:val="30"/>
          <w:szCs w:val="30"/>
          <w:rtl/>
          <w:lang w:eastAsia="en-US"/>
        </w:rPr>
        <w:t xml:space="preserve"> فقام أبو شاه رجل من أهل اليمن، فقال: اكتبوا لي يا رسول الله، فقال رسول الله </w:t>
      </w:r>
      <w:r w:rsidRPr="00B41488">
        <w:rPr>
          <w:rFonts w:ascii="Sakkal Majalla" w:eastAsia="Times New Roman" w:hAnsi="Sakkal Majalla" w:cs="Sakkal Majalla" w:hint="cs"/>
          <w:b/>
          <w:bCs/>
          <w:color w:val="FF0000"/>
          <w:sz w:val="30"/>
          <w:szCs w:val="30"/>
          <w:rtl/>
          <w:lang w:eastAsia="en-US"/>
        </w:rPr>
        <w:t>ﷺ</w:t>
      </w:r>
      <w:r w:rsidRPr="00B41488">
        <w:rPr>
          <w:rFonts w:ascii="Simplified Arabic" w:eastAsia="Times New Roman" w:hAnsi="Simplified Arabic" w:cs="Simplified Arabic"/>
          <w:b/>
          <w:bCs/>
          <w:color w:val="FF0000"/>
          <w:sz w:val="30"/>
          <w:szCs w:val="30"/>
          <w:rtl/>
          <w:lang w:eastAsia="en-US"/>
        </w:rPr>
        <w:t xml:space="preserve">: </w:t>
      </w:r>
      <w:r w:rsidRPr="00080EB3">
        <w:rPr>
          <w:rFonts w:ascii="Simplified Arabic" w:eastAsia="Times New Roman" w:hAnsi="Simplified Arabic" w:cs="Simplified Arabic"/>
          <w:b/>
          <w:bCs/>
          <w:color w:val="FF0000"/>
          <w:sz w:val="30"/>
          <w:szCs w:val="30"/>
          <w:rtl/>
          <w:lang w:eastAsia="en-US"/>
        </w:rPr>
        <w:t>" اكْتُبُوا لِأَبِي شَاهٍ</w:t>
      </w:r>
      <w:r>
        <w:rPr>
          <w:rFonts w:ascii="Simplified Arabic" w:eastAsia="Times New Roman" w:hAnsi="Simplified Arabic" w:cs="Simplified Arabic" w:hint="cs"/>
          <w:b/>
          <w:bCs/>
          <w:color w:val="FF0000"/>
          <w:sz w:val="30"/>
          <w:szCs w:val="30"/>
          <w:rtl/>
          <w:lang w:eastAsia="en-US"/>
        </w:rPr>
        <w:t xml:space="preserve"> </w:t>
      </w:r>
      <w:r w:rsidRPr="00080EB3">
        <w:rPr>
          <w:rFonts w:ascii="Simplified Arabic" w:eastAsia="Times New Roman" w:hAnsi="Simplified Arabic" w:cs="Simplified Arabic"/>
          <w:b/>
          <w:bCs/>
          <w:color w:val="FF0000"/>
          <w:sz w:val="30"/>
          <w:szCs w:val="30"/>
          <w:rtl/>
          <w:lang w:eastAsia="en-US"/>
        </w:rPr>
        <w:t>".</w:t>
      </w:r>
    </w:p>
    <w:p w:rsidR="00A607BC" w:rsidRPr="00080EB3" w:rsidRDefault="00A607BC" w:rsidP="00A607BC">
      <w:pPr>
        <w:tabs>
          <w:tab w:val="left" w:pos="281"/>
        </w:tabs>
        <w:contextualSpacing/>
        <w:jc w:val="both"/>
        <w:rPr>
          <w:rFonts w:ascii="Simplified Arabic" w:eastAsia="Times New Roman" w:hAnsi="Simplified Arabic" w:cs="Simplified Arabic"/>
          <w:color w:val="0F243E" w:themeColor="text2" w:themeShade="80"/>
          <w:sz w:val="30"/>
          <w:szCs w:val="30"/>
          <w:rtl/>
          <w:lang w:eastAsia="en-US"/>
        </w:rPr>
      </w:pPr>
      <w:r w:rsidRPr="00080EB3">
        <w:rPr>
          <w:rFonts w:ascii="Simplified Arabic" w:eastAsia="Times New Roman" w:hAnsi="Simplified Arabic" w:cs="Simplified Arabic"/>
          <w:color w:val="0F243E" w:themeColor="text2" w:themeShade="80"/>
          <w:sz w:val="30"/>
          <w:szCs w:val="30"/>
          <w:rtl/>
          <w:lang w:eastAsia="en-US"/>
        </w:rPr>
        <w:t xml:space="preserve">قال الوليد فقلت للأوزاعي: ما قوله: اكتبوا لي يا رسول الله؟ قال: هذه الخطبة التي سمعها من رسول الله </w:t>
      </w:r>
      <w:r w:rsidRPr="00080EB3">
        <w:rPr>
          <w:rFonts w:ascii="Sakkal Majalla" w:eastAsia="Times New Roman" w:hAnsi="Sakkal Majalla" w:cs="Sakkal Majalla" w:hint="cs"/>
          <w:color w:val="0F243E" w:themeColor="text2" w:themeShade="80"/>
          <w:sz w:val="30"/>
          <w:szCs w:val="30"/>
          <w:rtl/>
          <w:lang w:eastAsia="en-US" w:bidi="ar-SA"/>
        </w:rPr>
        <w:t>ﷺ</w:t>
      </w:r>
    </w:p>
    <w:p w:rsidR="00A607BC" w:rsidRPr="0041684D" w:rsidRDefault="00A607BC" w:rsidP="00A607BC">
      <w:pPr>
        <w:spacing w:after="200"/>
        <w:contextualSpacing/>
        <w:jc w:val="both"/>
        <w:rPr>
          <w:rFonts w:ascii="Simplified Arabic" w:eastAsia="Times New Roman" w:hAnsi="Simplified Arabic" w:cs="Simplified Arabic"/>
          <w:b/>
          <w:bCs/>
          <w:color w:val="FF0000"/>
          <w:sz w:val="30"/>
          <w:szCs w:val="30"/>
          <w:rtl/>
          <w:lang w:eastAsia="en-US"/>
        </w:rPr>
      </w:pPr>
      <w:r w:rsidRPr="00080EB3">
        <w:rPr>
          <w:rFonts w:ascii="Simplified Arabic" w:eastAsia="Times New Roman" w:hAnsi="Simplified Arabic" w:cs="Simplified Arabic"/>
          <w:b/>
          <w:bCs/>
          <w:i/>
          <w:iCs/>
          <w:color w:val="0F243E" w:themeColor="text2" w:themeShade="80"/>
          <w:sz w:val="30"/>
          <w:szCs w:val="30"/>
          <w:rtl/>
          <w:lang w:eastAsia="en-US" w:bidi="ar-SA"/>
        </w:rPr>
        <w:t xml:space="preserve"> وفي رواية أخرى عند البخاري ومسلم عن أبي هريرة </w:t>
      </w:r>
      <w:r w:rsidRPr="00080EB3">
        <w:rPr>
          <w:rFonts w:ascii="Simplified Arabic" w:eastAsia="Times New Roman" w:hAnsi="Simplified Arabic" w:cs="Simplified Arabic"/>
          <w:b/>
          <w:bCs/>
          <w:sz w:val="34"/>
          <w:szCs w:val="34"/>
          <w:lang w:eastAsia="en-US" w:bidi="ar-KW"/>
        </w:rPr>
        <w:sym w:font="AGA Arabesque" w:char="F074"/>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قال</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41684D">
        <w:rPr>
          <w:rFonts w:ascii="Simplified Arabic" w:eastAsia="Times New Roman" w:hAnsi="Simplified Arabic" w:cs="Simplified Arabic"/>
          <w:b/>
          <w:bCs/>
          <w:color w:val="FF0000"/>
          <w:sz w:val="30"/>
          <w:szCs w:val="30"/>
          <w:rtl/>
          <w:lang w:eastAsia="en-US" w:bidi="ar-SA"/>
        </w:rPr>
        <w:t>إن خزاعة قتلوا رجل</w:t>
      </w:r>
      <w:r>
        <w:rPr>
          <w:rFonts w:ascii="Simplified Arabic" w:eastAsia="Times New Roman" w:hAnsi="Simplified Arabic" w:cs="Simplified Arabic"/>
          <w:b/>
          <w:bCs/>
          <w:color w:val="FF0000"/>
          <w:sz w:val="30"/>
          <w:szCs w:val="30"/>
          <w:rtl/>
          <w:lang w:eastAsia="en-US" w:bidi="ar-SA"/>
        </w:rPr>
        <w:t>ًا</w:t>
      </w:r>
      <w:r w:rsidRPr="0041684D">
        <w:rPr>
          <w:rFonts w:ascii="Simplified Arabic" w:eastAsia="Times New Roman" w:hAnsi="Simplified Arabic" w:cs="Simplified Arabic"/>
          <w:b/>
          <w:bCs/>
          <w:color w:val="FF0000"/>
          <w:sz w:val="30"/>
          <w:szCs w:val="30"/>
          <w:rtl/>
          <w:lang w:eastAsia="en-US" w:bidi="ar-SA"/>
        </w:rPr>
        <w:t xml:space="preserve"> من بني ليث عام فتح مكة بقتيل</w:t>
      </w:r>
      <w:r>
        <w:rPr>
          <w:rFonts w:ascii="Simplified Arabic" w:eastAsia="Times New Roman" w:hAnsi="Simplified Arabic" w:cs="Simplified Arabic"/>
          <w:b/>
          <w:bCs/>
          <w:color w:val="FF0000"/>
          <w:sz w:val="30"/>
          <w:szCs w:val="30"/>
          <w:vertAlign w:val="superscript"/>
          <w:rtl/>
          <w:lang w:eastAsia="en-US"/>
        </w:rPr>
        <w:t>(</w:t>
      </w:r>
      <w:r>
        <w:rPr>
          <w:rStyle w:val="a8"/>
          <w:rFonts w:ascii="Simplified Arabic" w:eastAsia="Times New Roman" w:hAnsi="Simplified Arabic" w:cs="Simplified Arabic"/>
          <w:b/>
          <w:bCs/>
          <w:color w:val="FF0000"/>
          <w:sz w:val="30"/>
          <w:szCs w:val="30"/>
          <w:lang w:eastAsia="en-US" w:bidi="ar-SA"/>
        </w:rPr>
        <w:footnoteReference w:id="40"/>
      </w:r>
      <w:r>
        <w:rPr>
          <w:rFonts w:ascii="Simplified Arabic" w:eastAsia="Times New Roman" w:hAnsi="Simplified Arabic" w:cs="Simplified Arabic"/>
          <w:b/>
          <w:bCs/>
          <w:color w:val="FF0000"/>
          <w:sz w:val="30"/>
          <w:szCs w:val="30"/>
          <w:vertAlign w:val="superscript"/>
          <w:rtl/>
          <w:lang w:eastAsia="en-US"/>
        </w:rPr>
        <w:t>)</w:t>
      </w:r>
      <w:r w:rsidRPr="0041684D">
        <w:rPr>
          <w:rFonts w:ascii="Simplified Arabic" w:eastAsia="Times New Roman" w:hAnsi="Simplified Arabic" w:cs="Simplified Arabic"/>
          <w:b/>
          <w:bCs/>
          <w:color w:val="FF0000"/>
          <w:sz w:val="30"/>
          <w:szCs w:val="30"/>
          <w:rtl/>
          <w:lang w:eastAsia="en-US" w:bidi="ar-SA"/>
        </w:rPr>
        <w:t>منهم قتلوه، فأ</w:t>
      </w:r>
      <w:r>
        <w:rPr>
          <w:rFonts w:ascii="Simplified Arabic" w:eastAsia="Times New Roman" w:hAnsi="Simplified Arabic" w:cs="Simplified Arabic" w:hint="cs"/>
          <w:b/>
          <w:bCs/>
          <w:color w:val="FF0000"/>
          <w:sz w:val="30"/>
          <w:szCs w:val="30"/>
          <w:rtl/>
          <w:lang w:eastAsia="en-US" w:bidi="ar-SA"/>
        </w:rPr>
        <w:t>ُ</w:t>
      </w:r>
      <w:r w:rsidRPr="0041684D">
        <w:rPr>
          <w:rFonts w:ascii="Simplified Arabic" w:eastAsia="Times New Roman" w:hAnsi="Simplified Arabic" w:cs="Simplified Arabic"/>
          <w:b/>
          <w:bCs/>
          <w:color w:val="FF0000"/>
          <w:sz w:val="30"/>
          <w:szCs w:val="30"/>
          <w:rtl/>
          <w:lang w:eastAsia="en-US" w:bidi="ar-SA"/>
        </w:rPr>
        <w:t xml:space="preserve">خبر بذلك رسول الله </w:t>
      </w:r>
      <w:r w:rsidRPr="0041684D">
        <w:rPr>
          <w:rFonts w:ascii="Sakkal Majalla" w:eastAsia="Times New Roman" w:hAnsi="Sakkal Majalla" w:cs="Sakkal Majalla" w:hint="cs"/>
          <w:b/>
          <w:bCs/>
          <w:color w:val="FF0000"/>
          <w:sz w:val="30"/>
          <w:szCs w:val="30"/>
          <w:rtl/>
          <w:lang w:eastAsia="en-US" w:bidi="ar-SA"/>
        </w:rPr>
        <w:t>ﷺ</w:t>
      </w:r>
      <w:r w:rsidRPr="0041684D">
        <w:rPr>
          <w:rFonts w:ascii="Simplified Arabic" w:eastAsia="Times New Roman" w:hAnsi="Simplified Arabic" w:cs="Simplified Arabic"/>
          <w:b/>
          <w:bCs/>
          <w:color w:val="FF0000"/>
          <w:sz w:val="30"/>
          <w:szCs w:val="30"/>
          <w:rtl/>
          <w:lang w:eastAsia="en-US" w:bidi="ar-SA"/>
        </w:rPr>
        <w:t xml:space="preserve">، فركب راحلته فخطب فقال: </w:t>
      </w:r>
      <w:r w:rsidRPr="00080EB3">
        <w:rPr>
          <w:rFonts w:ascii="Simplified Arabic" w:eastAsia="Times New Roman" w:hAnsi="Simplified Arabic" w:cs="Simplified Arabic"/>
          <w:b/>
          <w:bCs/>
          <w:color w:val="FF0000"/>
          <w:sz w:val="30"/>
          <w:szCs w:val="30"/>
          <w:rtl/>
          <w:lang w:eastAsia="en-US" w:bidi="ar-SA"/>
        </w:rPr>
        <w:t>" إِنَّ اللَّهَ عَزَّ وَجَلَّ حَبَسَ عَنْ مَكَّةَ الْفِيلَ</w:t>
      </w:r>
      <w:r w:rsidRPr="00080EB3">
        <w:rPr>
          <w:rFonts w:ascii="Simplified Arabic" w:eastAsia="Times New Roman" w:hAnsi="Simplified Arabic" w:cs="Simplified Arabic"/>
          <w:b/>
          <w:bCs/>
          <w:color w:val="FF0000"/>
          <w:sz w:val="30"/>
          <w:szCs w:val="30"/>
          <w:vertAlign w:val="superscript"/>
          <w:rtl/>
          <w:lang w:eastAsia="en-US" w:bidi="ar-SA"/>
        </w:rPr>
        <w:t>(</w:t>
      </w:r>
      <w:r w:rsidRPr="00080EB3">
        <w:rPr>
          <w:rFonts w:ascii="Simplified Arabic" w:eastAsia="Times New Roman" w:hAnsi="Simplified Arabic" w:cs="Simplified Arabic"/>
          <w:b/>
          <w:bCs/>
          <w:color w:val="FF0000"/>
          <w:sz w:val="30"/>
          <w:szCs w:val="30"/>
          <w:vertAlign w:val="superscript"/>
          <w:rtl/>
          <w:lang w:eastAsia="en-US" w:bidi="ar-SA"/>
        </w:rPr>
        <w:footnoteReference w:id="41"/>
      </w:r>
      <w:r w:rsidRPr="00080EB3">
        <w:rPr>
          <w:rFonts w:ascii="Simplified Arabic" w:eastAsia="Times New Roman" w:hAnsi="Simplified Arabic" w:cs="Simplified Arabic"/>
          <w:b/>
          <w:bCs/>
          <w:color w:val="FF0000"/>
          <w:sz w:val="30"/>
          <w:szCs w:val="30"/>
          <w:vertAlign w:val="superscript"/>
          <w:rtl/>
          <w:lang w:eastAsia="en-US" w:bidi="ar-SA"/>
        </w:rPr>
        <w:t>)</w:t>
      </w:r>
      <w:r w:rsidRPr="00080EB3">
        <w:rPr>
          <w:rFonts w:ascii="Simplified Arabic" w:eastAsia="Times New Roman" w:hAnsi="Simplified Arabic" w:cs="Simplified Arabic"/>
          <w:b/>
          <w:bCs/>
          <w:color w:val="FF0000"/>
          <w:sz w:val="30"/>
          <w:szCs w:val="30"/>
          <w:rtl/>
          <w:lang w:eastAsia="en-US" w:bidi="ar-SA"/>
        </w:rPr>
        <w:t>، وَسَلَّطَ عَلَيْهَا رَسُولَهُ وَالْمُؤْمِنِينَ، أَلَا وَإِنَّهَا لَمْ تَحِلَّ لِأَحَدٍ قَبْلِي، وَلَنْ تَحِلَّ لِأَحَدٍ بَعْدِي، أَلَا وَإِنَّهَا أُحِلَّتْ لِي سَاعَةً مِنْ نَهَارٍ، أَلَا وَإِنَّهَا سَاعَتْيِ هَذِهِ، حَرَامٌ لَا يُخْبَطُ شَوْكُهَا</w:t>
      </w:r>
      <w:r w:rsidRPr="00080EB3">
        <w:rPr>
          <w:rFonts w:ascii="Simplified Arabic" w:eastAsia="Times New Roman" w:hAnsi="Simplified Arabic" w:cs="Simplified Arabic"/>
          <w:b/>
          <w:bCs/>
          <w:color w:val="FF0000"/>
          <w:sz w:val="30"/>
          <w:szCs w:val="30"/>
          <w:vertAlign w:val="superscript"/>
          <w:rtl/>
          <w:lang w:eastAsia="en-US" w:bidi="ar-SA"/>
        </w:rPr>
        <w:t>(</w:t>
      </w:r>
      <w:r w:rsidRPr="00080EB3">
        <w:rPr>
          <w:rFonts w:ascii="Simplified Arabic" w:eastAsia="Times New Roman" w:hAnsi="Simplified Arabic" w:cs="Simplified Arabic"/>
          <w:b/>
          <w:bCs/>
          <w:color w:val="FF0000"/>
          <w:sz w:val="30"/>
          <w:szCs w:val="30"/>
          <w:vertAlign w:val="superscript"/>
          <w:rtl/>
          <w:lang w:eastAsia="en-US" w:bidi="ar-SA"/>
        </w:rPr>
        <w:footnoteReference w:id="42"/>
      </w:r>
      <w:r w:rsidRPr="00080EB3">
        <w:rPr>
          <w:rFonts w:ascii="Simplified Arabic" w:eastAsia="Times New Roman" w:hAnsi="Simplified Arabic" w:cs="Simplified Arabic"/>
          <w:b/>
          <w:bCs/>
          <w:color w:val="FF0000"/>
          <w:sz w:val="30"/>
          <w:szCs w:val="30"/>
          <w:vertAlign w:val="superscript"/>
          <w:rtl/>
          <w:lang w:eastAsia="en-US" w:bidi="ar-SA"/>
        </w:rPr>
        <w:t xml:space="preserve">) </w:t>
      </w:r>
      <w:r w:rsidRPr="00080EB3">
        <w:rPr>
          <w:rFonts w:ascii="Simplified Arabic" w:eastAsia="Times New Roman" w:hAnsi="Simplified Arabic" w:cs="Simplified Arabic"/>
          <w:b/>
          <w:bCs/>
          <w:color w:val="FF0000"/>
          <w:sz w:val="30"/>
          <w:szCs w:val="30"/>
          <w:rtl/>
          <w:lang w:eastAsia="en-US" w:bidi="ar-SA"/>
        </w:rPr>
        <w:t>وَلَا يُعْضَدُ شَجَرُهَا، وَلَا يَلْتَقِطُ سَاقِطَتَهَا إِلَّا مُنْشِدٌ، وَمَنْ قُتِلَ لَهُ قَتِيلٌ فَهُوَ بِخَيْرِ النَّظَرَيْنِ: إِمَّا أَنْ يُعْطَى (يعني الديِّة) وَإِمَّا أَنْ يُقَادَ</w:t>
      </w:r>
      <w:r w:rsidRPr="00080EB3">
        <w:rPr>
          <w:rFonts w:ascii="Simplified Arabic" w:eastAsia="Times New Roman" w:hAnsi="Simplified Arabic" w:cs="Simplified Arabic"/>
          <w:b/>
          <w:bCs/>
          <w:color w:val="FF0000"/>
          <w:sz w:val="30"/>
          <w:szCs w:val="30"/>
          <w:vertAlign w:val="superscript"/>
          <w:rtl/>
          <w:lang w:eastAsia="en-US" w:bidi="ar-SA"/>
        </w:rPr>
        <w:t>(</w:t>
      </w:r>
      <w:r w:rsidRPr="00080EB3">
        <w:rPr>
          <w:rFonts w:ascii="Simplified Arabic" w:eastAsia="Times New Roman" w:hAnsi="Simplified Arabic" w:cs="Simplified Arabic"/>
          <w:b/>
          <w:bCs/>
          <w:color w:val="FF0000"/>
          <w:sz w:val="30"/>
          <w:szCs w:val="30"/>
          <w:vertAlign w:val="superscript"/>
          <w:rtl/>
          <w:lang w:eastAsia="en-US" w:bidi="ar-SA"/>
        </w:rPr>
        <w:footnoteReference w:id="43"/>
      </w:r>
      <w:r w:rsidRPr="00080EB3">
        <w:rPr>
          <w:rFonts w:ascii="Simplified Arabic" w:eastAsia="Times New Roman" w:hAnsi="Simplified Arabic" w:cs="Simplified Arabic"/>
          <w:b/>
          <w:bCs/>
          <w:color w:val="FF0000"/>
          <w:sz w:val="30"/>
          <w:szCs w:val="30"/>
          <w:vertAlign w:val="superscript"/>
          <w:rtl/>
          <w:lang w:eastAsia="en-US" w:bidi="ar-SA"/>
        </w:rPr>
        <w:t xml:space="preserve">) </w:t>
      </w:r>
      <w:r w:rsidRPr="00080EB3">
        <w:rPr>
          <w:rFonts w:ascii="Simplified Arabic" w:eastAsia="Times New Roman" w:hAnsi="Simplified Arabic" w:cs="Simplified Arabic"/>
          <w:b/>
          <w:bCs/>
          <w:color w:val="FF0000"/>
          <w:sz w:val="30"/>
          <w:szCs w:val="30"/>
          <w:rtl/>
          <w:lang w:eastAsia="en-US" w:bidi="ar-SA"/>
        </w:rPr>
        <w:t>أَهْلُ الْقَتِيلِ"</w:t>
      </w:r>
      <w:r w:rsidRPr="00080EB3">
        <w:rPr>
          <w:rFonts w:ascii="Simplified Arabic" w:eastAsia="Times New Roman" w:hAnsi="Simplified Arabic" w:cs="Simplified Arabic"/>
          <w:color w:val="FF0000"/>
          <w:sz w:val="30"/>
          <w:szCs w:val="30"/>
          <w:rtl/>
          <w:lang w:eastAsia="en-US" w:bidi="ar-SA"/>
        </w:rPr>
        <w:t xml:space="preserve"> </w:t>
      </w:r>
      <w:r w:rsidRPr="0041684D">
        <w:rPr>
          <w:rFonts w:ascii="Simplified Arabic" w:eastAsia="Times New Roman" w:hAnsi="Simplified Arabic" w:cs="Simplified Arabic"/>
          <w:b/>
          <w:bCs/>
          <w:color w:val="FF0000"/>
          <w:sz w:val="30"/>
          <w:szCs w:val="30"/>
          <w:rtl/>
          <w:lang w:eastAsia="en-US" w:bidi="ar-SA"/>
        </w:rPr>
        <w:t>قال: فجاء رجل من أهل اليمن يقال له أبو شاه</w:t>
      </w:r>
      <w:r>
        <w:rPr>
          <w:rFonts w:ascii="Simplified Arabic" w:eastAsia="Times New Roman" w:hAnsi="Simplified Arabic" w:cs="Simplified Arabic" w:hint="cs"/>
          <w:b/>
          <w:bCs/>
          <w:color w:val="FF0000"/>
          <w:sz w:val="30"/>
          <w:szCs w:val="30"/>
          <w:rtl/>
          <w:lang w:eastAsia="en-US" w:bidi="ar-SA"/>
        </w:rPr>
        <w:t>ٍ</w:t>
      </w:r>
      <w:r w:rsidRPr="0041684D">
        <w:rPr>
          <w:rFonts w:ascii="Simplified Arabic" w:eastAsia="Times New Roman" w:hAnsi="Simplified Arabic" w:cs="Simplified Arabic"/>
          <w:b/>
          <w:bCs/>
          <w:color w:val="FF0000"/>
          <w:sz w:val="30"/>
          <w:szCs w:val="30"/>
          <w:rtl/>
          <w:lang w:eastAsia="en-US" w:bidi="ar-SA"/>
        </w:rPr>
        <w:t xml:space="preserve"> فقال: اكتب لي يا رسول الله، فقال: </w:t>
      </w:r>
      <w:r w:rsidRPr="00080EB3">
        <w:rPr>
          <w:rFonts w:ascii="Simplified Arabic" w:eastAsia="Times New Roman" w:hAnsi="Simplified Arabic" w:cs="Simplified Arabic"/>
          <w:b/>
          <w:bCs/>
          <w:color w:val="FF0000"/>
          <w:sz w:val="30"/>
          <w:szCs w:val="30"/>
          <w:rtl/>
          <w:lang w:eastAsia="en-US" w:bidi="ar-SA"/>
        </w:rPr>
        <w:t>" اكْتُبُوا لِأَبِي شَاهٍ".</w:t>
      </w:r>
      <w:r w:rsidRPr="0041684D">
        <w:rPr>
          <w:rFonts w:ascii="Simplified Arabic" w:eastAsia="Times New Roman" w:hAnsi="Simplified Arabic" w:cs="Simplified Arabic"/>
          <w:b/>
          <w:bCs/>
          <w:color w:val="FF0000"/>
          <w:sz w:val="30"/>
          <w:szCs w:val="30"/>
          <w:rtl/>
          <w:lang w:eastAsia="en-US" w:bidi="ar-SA"/>
        </w:rPr>
        <w:t xml:space="preserve"> فقال رجل من قريش: إلا الْإِذْخِرَ فإنا نجعله في بيوتنا وقبورنا، فقال رسول الله </w:t>
      </w:r>
      <w:r w:rsidRPr="0041684D">
        <w:rPr>
          <w:rFonts w:ascii="Sakkal Majalla" w:eastAsia="Times New Roman" w:hAnsi="Sakkal Majalla" w:cs="Sakkal Majalla" w:hint="cs"/>
          <w:b/>
          <w:bCs/>
          <w:color w:val="FF0000"/>
          <w:sz w:val="30"/>
          <w:szCs w:val="30"/>
          <w:rtl/>
          <w:lang w:eastAsia="en-US" w:bidi="ar-SA"/>
        </w:rPr>
        <w:t>ﷺ</w:t>
      </w:r>
      <w:r w:rsidRPr="0041684D">
        <w:rPr>
          <w:rFonts w:ascii="Simplified Arabic" w:eastAsia="Times New Roman" w:hAnsi="Simplified Arabic" w:cs="Simplified Arabic"/>
          <w:b/>
          <w:bCs/>
          <w:color w:val="FF0000"/>
          <w:sz w:val="30"/>
          <w:szCs w:val="30"/>
          <w:rtl/>
          <w:lang w:eastAsia="en-US" w:bidi="ar-SA"/>
        </w:rPr>
        <w:t xml:space="preserve">: </w:t>
      </w:r>
      <w:r w:rsidRPr="00080EB3">
        <w:rPr>
          <w:rFonts w:ascii="Simplified Arabic" w:eastAsia="Times New Roman" w:hAnsi="Simplified Arabic" w:cs="Simplified Arabic"/>
          <w:b/>
          <w:bCs/>
          <w:color w:val="FF0000"/>
          <w:sz w:val="30"/>
          <w:szCs w:val="30"/>
          <w:rtl/>
          <w:lang w:eastAsia="en-US" w:bidi="ar-SA"/>
        </w:rPr>
        <w:t>" إلا الْإِذْخِرَ".</w:t>
      </w:r>
    </w:p>
    <w:p w:rsidR="00A607BC" w:rsidRPr="00080EB3" w:rsidRDefault="00A607BC" w:rsidP="00A607BC">
      <w:pPr>
        <w:contextualSpacing/>
        <w:jc w:val="both"/>
        <w:rPr>
          <w:rFonts w:ascii="Simplified Arabic" w:eastAsia="Times New Roman" w:hAnsi="Simplified Arabic" w:cs="Simplified Arabic"/>
          <w:color w:val="0F243E" w:themeColor="text2" w:themeShade="80"/>
          <w:sz w:val="30"/>
          <w:szCs w:val="30"/>
          <w:rtl/>
          <w:lang w:eastAsia="en-US" w:bidi="ar-SA"/>
        </w:rPr>
      </w:pPr>
      <w:r w:rsidRPr="00080EB3">
        <w:rPr>
          <w:rFonts w:ascii="Simplified Arabic" w:eastAsia="Times New Roman" w:hAnsi="Simplified Arabic" w:cs="Simplified Arabic"/>
          <w:color w:val="0F243E" w:themeColor="text2" w:themeShade="80"/>
          <w:sz w:val="30"/>
          <w:szCs w:val="30"/>
          <w:rtl/>
          <w:lang w:eastAsia="en-US" w:bidi="ar-SA"/>
        </w:rPr>
        <w:t xml:space="preserve">ولقد اشتملت هذه الأحاديث على عدد من خصائص بلد الله الحرام مكة؛ منها تحريم تنفير الصيد بمكة وقتله، ومنها تحريم قطع الشجر فيها، ومنها لا تحل ساقطتها إلا لمعرِّف. وهي أحكام خاصة بهذا البلد الحرام بيَّنها رسول الله </w:t>
      </w:r>
      <w:r w:rsidRPr="00080EB3">
        <w:rPr>
          <w:rFonts w:ascii="Sakkal Majalla" w:eastAsia="Times New Roman" w:hAnsi="Sakkal Majalla" w:cs="Sakkal Majalla" w:hint="cs"/>
          <w:color w:val="0F243E" w:themeColor="text2" w:themeShade="80"/>
          <w:sz w:val="30"/>
          <w:szCs w:val="30"/>
          <w:rtl/>
          <w:lang w:eastAsia="en-US" w:bidi="ar-SA"/>
        </w:rPr>
        <w:t>ﷺ</w:t>
      </w:r>
      <w:r w:rsidRPr="00080EB3">
        <w:rPr>
          <w:rFonts w:ascii="Simplified Arabic" w:eastAsia="Times New Roman" w:hAnsi="Simplified Arabic" w:cs="Simplified Arabic"/>
          <w:color w:val="0F243E" w:themeColor="text2" w:themeShade="80"/>
          <w:sz w:val="30"/>
          <w:szCs w:val="30"/>
          <w:rtl/>
          <w:lang w:eastAsia="en-US" w:bidi="ar-SA"/>
        </w:rPr>
        <w:t>، وهي أحكام خالدة دائمة إلى يوم القيامة، فأصبح من الواجب على كل مسلم يسكن مكة أو يأتيها لحج أو</w:t>
      </w:r>
      <w:r>
        <w:rPr>
          <w:rFonts w:ascii="Simplified Arabic" w:eastAsia="Times New Roman" w:hAnsi="Simplified Arabic" w:cs="Simplified Arabic" w:hint="cs"/>
          <w:color w:val="0F243E" w:themeColor="text2" w:themeShade="80"/>
          <w:sz w:val="30"/>
          <w:szCs w:val="30"/>
          <w:rtl/>
          <w:lang w:eastAsia="en-US" w:bidi="ar-SA"/>
        </w:rPr>
        <w:t xml:space="preserve"> </w:t>
      </w:r>
      <w:r w:rsidRPr="00080EB3">
        <w:rPr>
          <w:rFonts w:ascii="Simplified Arabic" w:eastAsia="Times New Roman" w:hAnsi="Simplified Arabic" w:cs="Simplified Arabic"/>
          <w:color w:val="0F243E" w:themeColor="text2" w:themeShade="80"/>
          <w:sz w:val="30"/>
          <w:szCs w:val="30"/>
          <w:rtl/>
          <w:lang w:eastAsia="en-US" w:bidi="ar-SA"/>
        </w:rPr>
        <w:t>عمرة أن يعلم هذه الأحكام وأن يعمل الجميع بها، ويحذروا كل الحذر من مخالفة أمر الله وتجاوز حدوده وإنتهاك محارمه.</w:t>
      </w:r>
    </w:p>
    <w:p w:rsidR="00A607BC" w:rsidRPr="00080EB3" w:rsidRDefault="00A607BC" w:rsidP="00A607BC">
      <w:pPr>
        <w:jc w:val="both"/>
        <w:rPr>
          <w:rFonts w:ascii="Calibri" w:eastAsia="Times New Roman" w:hAnsi="Calibri" w:cs="PT Bold Heading"/>
          <w:sz w:val="32"/>
          <w:szCs w:val="32"/>
          <w:rtl/>
          <w:lang w:eastAsia="en-US" w:bidi="ar-SA"/>
        </w:rPr>
      </w:pPr>
      <w:r w:rsidRPr="00080EB3">
        <w:rPr>
          <w:rFonts w:ascii="Calibri" w:eastAsia="Times New Roman" w:hAnsi="Calibri" w:cs="PT Bold Heading"/>
          <w:sz w:val="32"/>
          <w:szCs w:val="32"/>
          <w:rtl/>
          <w:lang w:eastAsia="en-US" w:bidi="ar-SA"/>
        </w:rPr>
        <w:lastRenderedPageBreak/>
        <w:t xml:space="preserve">ونبين فيما </w:t>
      </w:r>
      <w:r w:rsidRPr="00080EB3">
        <w:rPr>
          <w:rFonts w:ascii="Calibri" w:eastAsia="Times New Roman" w:hAnsi="Calibri" w:cs="PT Bold Heading" w:hint="cs"/>
          <w:sz w:val="32"/>
          <w:szCs w:val="32"/>
          <w:rtl/>
          <w:lang w:eastAsia="en-US" w:bidi="ar-SA"/>
        </w:rPr>
        <w:t>يلي</w:t>
      </w:r>
      <w:r w:rsidRPr="00080EB3">
        <w:rPr>
          <w:rFonts w:ascii="Calibri" w:eastAsia="Times New Roman" w:hAnsi="Calibri" w:cs="PT Bold Heading"/>
          <w:sz w:val="32"/>
          <w:szCs w:val="32"/>
          <w:rtl/>
          <w:lang w:eastAsia="en-US" w:bidi="ar-SA"/>
        </w:rPr>
        <w:t xml:space="preserve"> أحكام كل مسألة من هذه المسائل الثلاث بشيء من التفصيل:</w:t>
      </w:r>
    </w:p>
    <w:p w:rsidR="00A607BC" w:rsidRPr="00080EB3" w:rsidRDefault="00A607BC" w:rsidP="00A607BC">
      <w:pPr>
        <w:jc w:val="both"/>
        <w:rPr>
          <w:rFonts w:ascii="Calibri" w:eastAsia="Times New Roman" w:hAnsi="Calibri" w:cs="PT Bold Heading"/>
          <w:i/>
          <w:iCs/>
          <w:color w:val="0000FF"/>
          <w:sz w:val="32"/>
          <w:szCs w:val="32"/>
          <w:rtl/>
          <w:lang w:eastAsia="en-US" w:bidi="ar-SA"/>
        </w:rPr>
      </w:pPr>
      <w:r w:rsidRPr="00080EB3">
        <w:rPr>
          <w:rFonts w:ascii="Calibri" w:eastAsia="Times New Roman" w:hAnsi="Calibri" w:cs="PT Bold Heading"/>
          <w:i/>
          <w:iCs/>
          <w:color w:val="0000FF"/>
          <w:sz w:val="32"/>
          <w:szCs w:val="32"/>
          <w:rtl/>
          <w:lang w:eastAsia="en-US" w:bidi="ar-SA"/>
        </w:rPr>
        <w:t>أ</w:t>
      </w:r>
      <w:r w:rsidRPr="00080EB3">
        <w:rPr>
          <w:rFonts w:ascii="Calibri" w:eastAsia="Times New Roman" w:hAnsi="Calibri" w:cs="PT Bold Heading" w:hint="cs"/>
          <w:i/>
          <w:iCs/>
          <w:color w:val="0000FF"/>
          <w:sz w:val="32"/>
          <w:szCs w:val="32"/>
          <w:rtl/>
          <w:lang w:eastAsia="en-US" w:bidi="ar-SA"/>
        </w:rPr>
        <w:t>-</w:t>
      </w:r>
      <w:r w:rsidRPr="00080EB3">
        <w:rPr>
          <w:rFonts w:ascii="Calibri" w:eastAsia="Times New Roman" w:hAnsi="Calibri" w:cs="PT Bold Heading"/>
          <w:i/>
          <w:iCs/>
          <w:color w:val="0000FF"/>
          <w:sz w:val="32"/>
          <w:szCs w:val="32"/>
          <w:rtl/>
          <w:lang w:eastAsia="en-US" w:bidi="ar-SA"/>
        </w:rPr>
        <w:t xml:space="preserve"> تحريم تنفير الصيد بمكة وقتله:</w:t>
      </w:r>
    </w:p>
    <w:p w:rsidR="00A607BC" w:rsidRPr="00080EB3" w:rsidRDefault="00A607BC" w:rsidP="00A607BC">
      <w:pPr>
        <w:jc w:val="both"/>
        <w:rPr>
          <w:rFonts w:ascii="Simplified Arabic" w:hAnsi="Simplified Arabic" w:cs="Simplified Arabic"/>
          <w:sz w:val="30"/>
          <w:szCs w:val="30"/>
          <w:rtl/>
        </w:rPr>
      </w:pPr>
      <w:r w:rsidRPr="00080EB3">
        <w:rPr>
          <w:rFonts w:ascii="Simplified Arabic" w:hAnsi="Simplified Arabic" w:cs="Simplified Arabic"/>
          <w:color w:val="0F243E" w:themeColor="text2" w:themeShade="80"/>
          <w:sz w:val="30"/>
          <w:szCs w:val="30"/>
          <w:rtl/>
        </w:rPr>
        <w:t xml:space="preserve">سبق في حديث أبي هريرة </w:t>
      </w:r>
      <w:r w:rsidRPr="00080EB3">
        <w:rPr>
          <w:rFonts w:ascii="Simplified Arabic" w:hAnsi="Simplified Arabic" w:cs="Simplified Arabic"/>
          <w:b/>
          <w:bCs/>
          <w:sz w:val="34"/>
          <w:szCs w:val="34"/>
          <w:lang w:bidi="ar-KW"/>
        </w:rPr>
        <w:sym w:font="AGA Arabesque" w:char="F074"/>
      </w:r>
      <w:r w:rsidRPr="00080EB3">
        <w:rPr>
          <w:rFonts w:ascii="Simplified Arabic" w:hAnsi="Simplified Arabic" w:cs="Simplified Arabic"/>
          <w:color w:val="0F243E" w:themeColor="text2" w:themeShade="80"/>
          <w:sz w:val="30"/>
          <w:szCs w:val="30"/>
          <w:rtl/>
        </w:rPr>
        <w:t xml:space="preserve"> </w:t>
      </w:r>
      <w:r w:rsidRPr="00080EB3">
        <w:rPr>
          <w:rFonts w:ascii="Simplified Arabic" w:hAnsi="Simplified Arabic" w:cs="Simplified Arabic"/>
          <w:b/>
          <w:bCs/>
          <w:i/>
          <w:iCs/>
          <w:color w:val="0F243E" w:themeColor="text2" w:themeShade="80"/>
          <w:sz w:val="30"/>
          <w:szCs w:val="30"/>
          <w:rtl/>
        </w:rPr>
        <w:t xml:space="preserve">قول النبي </w:t>
      </w:r>
      <w:r w:rsidRPr="00080EB3">
        <w:rPr>
          <w:rFonts w:ascii="Sakkal Majalla" w:hAnsi="Sakkal Majalla" w:cs="Sakkal Majalla" w:hint="cs"/>
          <w:b/>
          <w:bCs/>
          <w:i/>
          <w:iCs/>
          <w:color w:val="0F243E" w:themeColor="text2" w:themeShade="80"/>
          <w:sz w:val="30"/>
          <w:szCs w:val="30"/>
          <w:rtl/>
        </w:rPr>
        <w:t>ﷺ</w:t>
      </w:r>
      <w:r w:rsidRPr="00080EB3">
        <w:rPr>
          <w:rFonts w:ascii="Simplified Arabic" w:hAnsi="Simplified Arabic" w:cs="Simplified Arabic"/>
          <w:b/>
          <w:bCs/>
          <w:i/>
          <w:iCs/>
          <w:color w:val="0F243E" w:themeColor="text2" w:themeShade="80"/>
          <w:sz w:val="30"/>
          <w:szCs w:val="30"/>
          <w:rtl/>
        </w:rPr>
        <w:t>:</w:t>
      </w:r>
      <w:bookmarkStart w:id="0" w:name="_GoBack"/>
      <w:bookmarkEnd w:id="0"/>
      <w:r w:rsidRPr="00080EB3">
        <w:rPr>
          <w:rFonts w:ascii="Simplified Arabic" w:hAnsi="Simplified Arabic" w:cs="Simplified Arabic"/>
          <w:b/>
          <w:bCs/>
          <w:color w:val="FF0000"/>
          <w:sz w:val="30"/>
          <w:szCs w:val="30"/>
          <w:rtl/>
        </w:rPr>
        <w:t>" لَا يُنَفَّرُ صَيْدُهَا"</w:t>
      </w:r>
      <w:r w:rsidRPr="00080EB3">
        <w:rPr>
          <w:rFonts w:ascii="Simplified Arabic" w:hAnsi="Simplified Arabic" w:cs="Simplified Arabic"/>
          <w:color w:val="FF0000"/>
          <w:sz w:val="30"/>
          <w:szCs w:val="30"/>
          <w:rtl/>
        </w:rPr>
        <w:t xml:space="preserve"> </w:t>
      </w:r>
      <w:r w:rsidRPr="00080EB3">
        <w:rPr>
          <w:rFonts w:ascii="Simplified Arabic" w:hAnsi="Simplified Arabic" w:cs="Simplified Arabic"/>
          <w:color w:val="0F243E" w:themeColor="text2" w:themeShade="80"/>
          <w:sz w:val="30"/>
          <w:szCs w:val="30"/>
          <w:rtl/>
        </w:rPr>
        <w:t>فهو صريح في النهي عن تنفير الصيد، ولذا عقد البخاري في صحيحه لهذه المسألة باب</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 xml:space="preserve"> فقال: باب لا ينفر صيد الحرم.</w:t>
      </w:r>
    </w:p>
    <w:p w:rsidR="00A607BC" w:rsidRPr="00080EB3" w:rsidRDefault="00A607BC" w:rsidP="00A607BC">
      <w:pPr>
        <w:spacing w:after="200"/>
        <w:contextualSpacing/>
        <w:jc w:val="both"/>
        <w:rPr>
          <w:rFonts w:ascii="Simplified Arabic" w:eastAsia="Times New Roman" w:hAnsi="Simplified Arabic" w:cs="Simplified Arabic"/>
          <w:sz w:val="30"/>
          <w:szCs w:val="30"/>
          <w:rtl/>
          <w:lang w:eastAsia="en-US" w:bidi="ar-SA"/>
        </w:rPr>
      </w:pPr>
      <w:r w:rsidRPr="00080EB3">
        <w:rPr>
          <w:rFonts w:ascii="Simplified Arabic" w:eastAsia="Times New Roman" w:hAnsi="Simplified Arabic" w:cs="Simplified Arabic"/>
          <w:b/>
          <w:bCs/>
          <w:i/>
          <w:iCs/>
          <w:color w:val="0F243E" w:themeColor="text2" w:themeShade="80"/>
          <w:sz w:val="30"/>
          <w:szCs w:val="30"/>
          <w:rtl/>
          <w:lang w:eastAsia="en-US" w:bidi="ar-SA"/>
        </w:rPr>
        <w:t>وروى بإسناده عن ابن عباس</w:t>
      </w:r>
      <w:r w:rsidRPr="00080EB3">
        <w:rPr>
          <w:rFonts w:ascii="Simplified Arabic" w:eastAsia="Times New Roman" w:hAnsi="Simplified Arabic" w:cs="Simplified Arabic" w:hint="cs"/>
          <w:b/>
          <w:bCs/>
          <w:i/>
          <w:iCs/>
          <w:color w:val="0F243E" w:themeColor="text2" w:themeShade="80"/>
          <w:sz w:val="30"/>
          <w:szCs w:val="30"/>
          <w:rtl/>
          <w:lang w:eastAsia="en-US" w:bidi="ar-SA"/>
        </w:rPr>
        <w:t>-</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رضي الله عنهما</w:t>
      </w:r>
      <w:r w:rsidRPr="00080EB3">
        <w:rPr>
          <w:rFonts w:ascii="Simplified Arabic" w:eastAsia="Times New Roman" w:hAnsi="Simplified Arabic" w:cs="Simplified Arabic" w:hint="cs"/>
          <w:b/>
          <w:bCs/>
          <w:i/>
          <w:iCs/>
          <w:color w:val="0F243E" w:themeColor="text2" w:themeShade="80"/>
          <w:sz w:val="30"/>
          <w:szCs w:val="30"/>
          <w:rtl/>
          <w:lang w:eastAsia="en-US" w:bidi="ar-SA"/>
        </w:rPr>
        <w:t>-</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أن النبي </w:t>
      </w:r>
      <w:r w:rsidRPr="00080EB3">
        <w:rPr>
          <w:rFonts w:ascii="Sakkal Majalla" w:eastAsia="Times New Roman" w:hAnsi="Sakkal Majalla" w:cs="Sakkal Majalla" w:hint="cs"/>
          <w:b/>
          <w:bCs/>
          <w:i/>
          <w:iCs/>
          <w:color w:val="0F243E" w:themeColor="text2" w:themeShade="80"/>
          <w:sz w:val="30"/>
          <w:szCs w:val="30"/>
          <w:rtl/>
          <w:lang w:eastAsia="en-US" w:bidi="ar-SA"/>
        </w:rPr>
        <w:t>ﷺ</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قال:</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080EB3">
        <w:rPr>
          <w:rFonts w:ascii="Simplified Arabic" w:eastAsia="Times New Roman" w:hAnsi="Simplified Arabic" w:cs="Simplified Arabic" w:hint="cs"/>
          <w:b/>
          <w:bCs/>
          <w:color w:val="FF0000"/>
          <w:sz w:val="30"/>
          <w:szCs w:val="30"/>
          <w:rtl/>
          <w:lang w:eastAsia="en-US" w:bidi="ar-SA"/>
        </w:rPr>
        <w:t>" إِنَّ</w:t>
      </w:r>
      <w:r w:rsidRPr="00080EB3">
        <w:rPr>
          <w:rFonts w:ascii="Simplified Arabic" w:eastAsia="Times New Roman" w:hAnsi="Simplified Arabic" w:cs="Simplified Arabic"/>
          <w:b/>
          <w:bCs/>
          <w:color w:val="FF0000"/>
          <w:sz w:val="30"/>
          <w:szCs w:val="30"/>
          <w:rtl/>
          <w:lang w:eastAsia="en-US" w:bidi="ar-SA"/>
        </w:rPr>
        <w:t xml:space="preserve"> اللَّهَ حَرَّمَ مَكَّةَ، فَلَمْ تَحِلَّ لأَحَدٍ قَبْلِي، وَلاَ تَحِلُّ لأَحَدٍ بَعْدِي، وَإِنَّمَا أُحِلَّتْ لِي سَاعَةً مِنْ نَهَارٍ، لاَ يُخْتَلَى خَلاَهَا، وَلاَ يُعْضَدُ شَجَرُهَا، وَلاَ يُنَفَّرُ صَيْدُهَا، وَلاَ تُلْتَقَطُ لُقَطَتُهَا إِلاَّ لِمُعَرِّفٍ"</w:t>
      </w:r>
      <w:r w:rsidRPr="00080EB3">
        <w:rPr>
          <w:rFonts w:ascii="Simplified Arabic" w:eastAsia="Times New Roman" w:hAnsi="Simplified Arabic" w:cs="Simplified Arabic"/>
          <w:color w:val="FF0000"/>
          <w:sz w:val="30"/>
          <w:szCs w:val="30"/>
          <w:rtl/>
          <w:lang w:eastAsia="en-US" w:bidi="ar-SA"/>
        </w:rPr>
        <w:t xml:space="preserve"> </w:t>
      </w:r>
      <w:r w:rsidRPr="00080EB3">
        <w:rPr>
          <w:rFonts w:ascii="Simplified Arabic" w:eastAsia="Times New Roman" w:hAnsi="Simplified Arabic" w:cs="Simplified Arabic"/>
          <w:color w:val="0F243E" w:themeColor="text2" w:themeShade="80"/>
          <w:sz w:val="30"/>
          <w:szCs w:val="30"/>
          <w:rtl/>
          <w:lang w:eastAsia="en-US" w:bidi="ar-SA"/>
        </w:rPr>
        <w:t xml:space="preserve">وقال العباس يا رسول الله إلا الإذخر لصاغتنا وقبورنا، فقال: </w:t>
      </w:r>
      <w:r w:rsidRPr="00080EB3">
        <w:rPr>
          <w:rFonts w:ascii="Simplified Arabic" w:eastAsia="Times New Roman" w:hAnsi="Simplified Arabic" w:cs="Simplified Arabic"/>
          <w:color w:val="FF0000"/>
          <w:sz w:val="30"/>
          <w:szCs w:val="30"/>
          <w:rtl/>
          <w:lang w:eastAsia="en-US" w:bidi="ar-SA"/>
        </w:rPr>
        <w:t xml:space="preserve">" </w:t>
      </w:r>
      <w:r w:rsidRPr="00080EB3">
        <w:rPr>
          <w:rFonts w:ascii="Simplified Arabic" w:eastAsia="Times New Roman" w:hAnsi="Simplified Arabic" w:cs="Simplified Arabic"/>
          <w:b/>
          <w:bCs/>
          <w:color w:val="FF0000"/>
          <w:sz w:val="30"/>
          <w:szCs w:val="30"/>
          <w:rtl/>
          <w:lang w:eastAsia="en-US" w:bidi="ar-SA"/>
        </w:rPr>
        <w:t>إلا الْإِذْخِرَ</w:t>
      </w:r>
      <w:r w:rsidRPr="00080EB3">
        <w:rPr>
          <w:rFonts w:ascii="Simplified Arabic" w:eastAsia="Times New Roman" w:hAnsi="Simplified Arabic" w:cs="Simplified Arabic"/>
          <w:color w:val="FF0000"/>
          <w:sz w:val="30"/>
          <w:szCs w:val="30"/>
          <w:rtl/>
          <w:lang w:eastAsia="en-US" w:bidi="ar-SA"/>
        </w:rPr>
        <w:t>".</w:t>
      </w:r>
    </w:p>
    <w:p w:rsidR="00A607BC" w:rsidRPr="00080EB3" w:rsidRDefault="00A607BC" w:rsidP="00A607BC">
      <w:pPr>
        <w:spacing w:after="200"/>
        <w:contextualSpacing/>
        <w:jc w:val="both"/>
        <w:rPr>
          <w:rFonts w:ascii="Simplified Arabic" w:eastAsia="Times New Roman" w:hAnsi="Simplified Arabic" w:cs="Simplified Arabic"/>
          <w:rtl/>
          <w:lang w:eastAsia="en-US"/>
        </w:rPr>
      </w:pPr>
      <w:r w:rsidRPr="00080EB3">
        <w:rPr>
          <w:rFonts w:ascii="Simplified Arabic" w:eastAsia="Times New Roman" w:hAnsi="Simplified Arabic" w:cs="Simplified Arabic"/>
          <w:color w:val="0F243E" w:themeColor="text2" w:themeShade="80"/>
          <w:sz w:val="30"/>
          <w:szCs w:val="30"/>
          <w:rtl/>
          <w:lang w:eastAsia="en-US" w:bidi="ar-SA"/>
        </w:rPr>
        <w:t>وتنفير الصيد إزع</w:t>
      </w:r>
      <w:r>
        <w:rPr>
          <w:rFonts w:ascii="Simplified Arabic" w:eastAsia="Times New Roman" w:hAnsi="Simplified Arabic" w:cs="Simplified Arabic"/>
          <w:color w:val="0F243E" w:themeColor="text2" w:themeShade="80"/>
          <w:sz w:val="30"/>
          <w:szCs w:val="30"/>
          <w:rtl/>
          <w:lang w:eastAsia="en-US" w:bidi="ar-SA"/>
        </w:rPr>
        <w:t>اجه عن موضعه، قال الإمام النووي</w:t>
      </w:r>
      <w:r w:rsidRPr="00080EB3">
        <w:rPr>
          <w:rFonts w:ascii="Simplified Arabic" w:eastAsia="Times New Roman" w:hAnsi="Simplified Arabic" w:cs="Simplified Arabic"/>
          <w:color w:val="0F243E" w:themeColor="text2" w:themeShade="80"/>
          <w:sz w:val="30"/>
          <w:szCs w:val="30"/>
          <w:rtl/>
          <w:lang w:eastAsia="en-US" w:bidi="ar-SA"/>
        </w:rPr>
        <w:t xml:space="preserve">-رحمه الله-: (يحرم التنفير وهو الإزعاج عن موضعه، فإن نَفَّره عصى سواء تلف أو لا، فإن تلف في نفاره ضمن وإلا فلا) </w:t>
      </w:r>
      <w:r w:rsidRPr="00080EB3">
        <w:rPr>
          <w:rFonts w:ascii="Simplified Arabic" w:eastAsia="Times New Roman" w:hAnsi="Simplified Arabic" w:cs="Simplified Arabic"/>
          <w:rtl/>
          <w:lang w:eastAsia="en-US"/>
        </w:rPr>
        <w:t>(شرح النووي على مسلم: 9/26)</w:t>
      </w:r>
    </w:p>
    <w:p w:rsidR="00A607BC" w:rsidRPr="00080EB3" w:rsidRDefault="00A607BC" w:rsidP="00A607BC">
      <w:pPr>
        <w:spacing w:after="200"/>
        <w:contextualSpacing/>
        <w:jc w:val="both"/>
        <w:rPr>
          <w:rFonts w:ascii="Simplified Arabic" w:eastAsia="Times New Roman" w:hAnsi="Simplified Arabic" w:cs="Simplified Arabic"/>
          <w:b/>
          <w:bCs/>
          <w:i/>
          <w:iCs/>
          <w:color w:val="0F243E" w:themeColor="text2" w:themeShade="80"/>
          <w:sz w:val="30"/>
          <w:szCs w:val="30"/>
          <w:rtl/>
          <w:lang w:eastAsia="en-US" w:bidi="ar-SA"/>
        </w:rPr>
      </w:pPr>
      <w:r w:rsidRPr="00080EB3">
        <w:rPr>
          <w:rFonts w:ascii="Simplified Arabic" w:eastAsia="Times New Roman" w:hAnsi="Simplified Arabic" w:cs="Simplified Arabic"/>
          <w:color w:val="0F243E" w:themeColor="text2" w:themeShade="80"/>
          <w:sz w:val="30"/>
          <w:szCs w:val="30"/>
          <w:rtl/>
          <w:lang w:eastAsia="en-US" w:bidi="ar-SA"/>
        </w:rPr>
        <w:t xml:space="preserve">وبهذا المعنى فسره التابعي المشهور عكرمة، وهو راوي الحديث عن ابن عباس </w:t>
      </w:r>
      <w:r w:rsidRPr="00080EB3">
        <w:rPr>
          <w:rFonts w:ascii="Simplified Arabic" w:eastAsia="Times New Roman" w:hAnsi="Simplified Arabic" w:cs="Simplified Arabic"/>
          <w:b/>
          <w:bCs/>
          <w:i/>
          <w:iCs/>
          <w:color w:val="0F243E" w:themeColor="text2" w:themeShade="80"/>
          <w:sz w:val="30"/>
          <w:szCs w:val="30"/>
          <w:rtl/>
          <w:lang w:eastAsia="en-US" w:bidi="ar-SA"/>
        </w:rPr>
        <w:t>فقال بعد</w:t>
      </w:r>
      <w:r w:rsidRPr="00080EB3">
        <w:rPr>
          <w:rFonts w:ascii="Simplified Arabic" w:eastAsia="Times New Roman" w:hAnsi="Simplified Arabic" w:cs="Simplified Arabic" w:hint="cs"/>
          <w:b/>
          <w:bCs/>
          <w:i/>
          <w:iCs/>
          <w:color w:val="0F243E" w:themeColor="text2" w:themeShade="80"/>
          <w:sz w:val="30"/>
          <w:szCs w:val="30"/>
          <w:rtl/>
          <w:lang w:eastAsia="en-US" w:bidi="ar-SA"/>
        </w:rPr>
        <w:t xml:space="preserve"> </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رواية الحديث: هل تدري ما </w:t>
      </w:r>
      <w:r w:rsidRPr="00080EB3">
        <w:rPr>
          <w:rFonts w:ascii="Simplified Arabic" w:eastAsia="Times New Roman" w:hAnsi="Simplified Arabic" w:cs="Simplified Arabic" w:hint="cs"/>
          <w:b/>
          <w:bCs/>
          <w:i/>
          <w:iCs/>
          <w:color w:val="0F243E" w:themeColor="text2" w:themeShade="80"/>
          <w:sz w:val="30"/>
          <w:szCs w:val="30"/>
          <w:rtl/>
          <w:lang w:eastAsia="en-US" w:bidi="ar-SA"/>
        </w:rPr>
        <w:t>"</w:t>
      </w:r>
      <w:r w:rsidRPr="00080EB3">
        <w:rPr>
          <w:rFonts w:ascii="Simplified Arabic" w:eastAsia="Times New Roman" w:hAnsi="Simplified Arabic" w:cs="Simplified Arabic"/>
          <w:b/>
          <w:bCs/>
          <w:i/>
          <w:iCs/>
          <w:color w:val="0F243E" w:themeColor="text2" w:themeShade="80"/>
          <w:sz w:val="30"/>
          <w:szCs w:val="30"/>
          <w:rtl/>
          <w:lang w:eastAsia="en-US" w:bidi="ar-SA"/>
        </w:rPr>
        <w:t>لا ينفر صيدها؟</w:t>
      </w:r>
      <w:r w:rsidRPr="00080EB3">
        <w:rPr>
          <w:rFonts w:ascii="Simplified Arabic" w:eastAsia="Times New Roman" w:hAnsi="Simplified Arabic" w:cs="Simplified Arabic" w:hint="cs"/>
          <w:b/>
          <w:bCs/>
          <w:i/>
          <w:iCs/>
          <w:color w:val="0F243E" w:themeColor="text2" w:themeShade="80"/>
          <w:sz w:val="30"/>
          <w:szCs w:val="30"/>
          <w:rtl/>
          <w:lang w:eastAsia="en-US" w:bidi="ar-SA"/>
        </w:rPr>
        <w:t>"</w:t>
      </w:r>
      <w:r w:rsidRPr="00080EB3">
        <w:rPr>
          <w:rFonts w:ascii="Simplified Arabic" w:eastAsia="Times New Roman" w:hAnsi="Simplified Arabic" w:cs="Simplified Arabic"/>
          <w:b/>
          <w:bCs/>
          <w:i/>
          <w:iCs/>
          <w:color w:val="0F243E" w:themeColor="text2" w:themeShade="80"/>
          <w:sz w:val="30"/>
          <w:szCs w:val="30"/>
          <w:rtl/>
          <w:lang w:eastAsia="en-US" w:bidi="ar-SA"/>
        </w:rPr>
        <w:t>:</w:t>
      </w:r>
      <w:r w:rsidRPr="00080EB3">
        <w:rPr>
          <w:rFonts w:ascii="Simplified Arabic" w:eastAsia="Times New Roman" w:hAnsi="Simplified Arabic" w:cs="Simplified Arabic"/>
          <w:color w:val="0F243E" w:themeColor="text2" w:themeShade="80"/>
          <w:sz w:val="30"/>
          <w:szCs w:val="30"/>
          <w:rtl/>
          <w:lang w:eastAsia="en-US" w:bidi="ar-SA"/>
        </w:rPr>
        <w:t xml:space="preserve"> هو أن يُنَحِّيه من الظل وينزل مكانه.</w:t>
      </w:r>
      <w:r w:rsidRPr="00080EB3">
        <w:rPr>
          <w:rFonts w:ascii="Simplified Arabic" w:eastAsia="Times New Roman" w:hAnsi="Simplified Arabic" w:cs="Simplified Arabic" w:hint="cs"/>
          <w:b/>
          <w:bCs/>
          <w:i/>
          <w:iCs/>
          <w:color w:val="0F243E" w:themeColor="text2" w:themeShade="80"/>
          <w:sz w:val="30"/>
          <w:szCs w:val="30"/>
          <w:rtl/>
          <w:lang w:eastAsia="en-US" w:bidi="ar-SA"/>
        </w:rPr>
        <w:t xml:space="preserve"> </w:t>
      </w:r>
      <w:r w:rsidRPr="00080EB3">
        <w:rPr>
          <w:rFonts w:ascii="Simplified Arabic" w:eastAsia="Times New Roman" w:hAnsi="Simplified Arabic" w:cs="Simplified Arabic"/>
          <w:rtl/>
          <w:lang w:eastAsia="en-US"/>
        </w:rPr>
        <w:t>(فتح الباري: 4/46)</w:t>
      </w:r>
    </w:p>
    <w:p w:rsidR="00A607BC" w:rsidRDefault="00A607BC" w:rsidP="00A607BC">
      <w:pPr>
        <w:spacing w:after="200"/>
        <w:contextualSpacing/>
        <w:jc w:val="both"/>
        <w:rPr>
          <w:rFonts w:ascii="Simplified Arabic" w:eastAsia="Times New Roman" w:hAnsi="Simplified Arabic" w:cs="Simplified Arabic"/>
          <w:color w:val="0F243E" w:themeColor="text2" w:themeShade="80"/>
          <w:sz w:val="30"/>
          <w:szCs w:val="30"/>
          <w:rtl/>
          <w:lang w:eastAsia="en-US" w:bidi="ar-SA"/>
        </w:rPr>
      </w:pPr>
      <w:r w:rsidRPr="00080EB3">
        <w:rPr>
          <w:rFonts w:ascii="Simplified Arabic" w:eastAsia="Times New Roman" w:hAnsi="Simplified Arabic" w:cs="Simplified Arabic"/>
          <w:color w:val="0F243E" w:themeColor="text2" w:themeShade="80"/>
          <w:sz w:val="30"/>
          <w:szCs w:val="30"/>
          <w:rtl/>
          <w:lang w:eastAsia="en-US" w:bidi="ar-SA"/>
        </w:rPr>
        <w:t>ولئن كان تنفير الصيد محرم</w:t>
      </w:r>
      <w:r>
        <w:rPr>
          <w:rFonts w:ascii="Simplified Arabic" w:eastAsia="Times New Roman" w:hAnsi="Simplified Arabic" w:cs="Simplified Arabic"/>
          <w:color w:val="0F243E" w:themeColor="text2" w:themeShade="80"/>
          <w:sz w:val="30"/>
          <w:szCs w:val="30"/>
          <w:rtl/>
          <w:lang w:eastAsia="en-US" w:bidi="ar-SA"/>
        </w:rPr>
        <w:t>ًا</w:t>
      </w:r>
      <w:r w:rsidRPr="00080EB3">
        <w:rPr>
          <w:rFonts w:ascii="Simplified Arabic" w:eastAsia="Times New Roman" w:hAnsi="Simplified Arabic" w:cs="Simplified Arabic"/>
          <w:color w:val="0F243E" w:themeColor="text2" w:themeShade="80"/>
          <w:sz w:val="30"/>
          <w:szCs w:val="30"/>
          <w:rtl/>
          <w:lang w:eastAsia="en-US" w:bidi="ar-SA"/>
        </w:rPr>
        <w:t xml:space="preserve"> فإن قتله وصيده أشد حرمة. </w:t>
      </w:r>
    </w:p>
    <w:p w:rsidR="00A607BC" w:rsidRPr="00080EB3" w:rsidRDefault="00A607BC" w:rsidP="00A607BC">
      <w:pPr>
        <w:spacing w:after="200"/>
        <w:contextualSpacing/>
        <w:jc w:val="both"/>
        <w:rPr>
          <w:rFonts w:ascii="Simplified Arabic" w:eastAsia="Times New Roman" w:hAnsi="Simplified Arabic" w:cs="Simplified Arabic"/>
          <w:rtl/>
          <w:lang w:eastAsia="en-US"/>
        </w:rPr>
      </w:pPr>
      <w:r w:rsidRPr="00080EB3">
        <w:rPr>
          <w:rFonts w:ascii="Simplified Arabic" w:eastAsia="Times New Roman" w:hAnsi="Simplified Arabic" w:cs="Simplified Arabic"/>
          <w:b/>
          <w:bCs/>
          <w:i/>
          <w:iCs/>
          <w:color w:val="0F243E" w:themeColor="text2" w:themeShade="80"/>
          <w:sz w:val="30"/>
          <w:szCs w:val="30"/>
          <w:rtl/>
          <w:lang w:eastAsia="en-US" w:bidi="ar-SA"/>
        </w:rPr>
        <w:t>قال الحافظ ابن حجر</w:t>
      </w:r>
      <w:r w:rsidRPr="00725417">
        <w:rPr>
          <w:rFonts w:ascii="Simplified Arabic" w:eastAsia="Times New Roman" w:hAnsi="Simplified Arabic" w:cs="Simplified Arabic"/>
          <w:b/>
          <w:bCs/>
          <w:i/>
          <w:iCs/>
          <w:color w:val="0F243E" w:themeColor="text2" w:themeShade="80"/>
          <w:sz w:val="30"/>
          <w:szCs w:val="30"/>
          <w:rtl/>
          <w:lang w:eastAsia="en-US" w:bidi="ar-SA"/>
        </w:rPr>
        <w:t>-رحمه الله-</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عقب تفسير عكرمة للتنفير:</w:t>
      </w:r>
      <w:r w:rsidRPr="00080EB3">
        <w:rPr>
          <w:rFonts w:ascii="Simplified Arabic" w:eastAsia="Times New Roman" w:hAnsi="Simplified Arabic" w:cs="Simplified Arabic"/>
          <w:color w:val="0F243E" w:themeColor="text2" w:themeShade="80"/>
          <w:sz w:val="30"/>
          <w:szCs w:val="30"/>
          <w:rtl/>
          <w:lang w:eastAsia="en-US" w:bidi="ar-SA"/>
        </w:rPr>
        <w:t xml:space="preserve"> قيل نبه عكرمة بذلك على المنع من الإتلاف وسائر أنواع الأذي تنبيه</w:t>
      </w:r>
      <w:r>
        <w:rPr>
          <w:rFonts w:ascii="Simplified Arabic" w:eastAsia="Times New Roman" w:hAnsi="Simplified Arabic" w:cs="Simplified Arabic"/>
          <w:color w:val="0F243E" w:themeColor="text2" w:themeShade="80"/>
          <w:sz w:val="30"/>
          <w:szCs w:val="30"/>
          <w:rtl/>
          <w:lang w:eastAsia="en-US" w:bidi="ar-SA"/>
        </w:rPr>
        <w:t>ًا</w:t>
      </w:r>
      <w:r w:rsidRPr="00080EB3">
        <w:rPr>
          <w:rFonts w:ascii="Simplified Arabic" w:eastAsia="Times New Roman" w:hAnsi="Simplified Arabic" w:cs="Simplified Arabic"/>
          <w:color w:val="0F243E" w:themeColor="text2" w:themeShade="80"/>
          <w:sz w:val="30"/>
          <w:szCs w:val="30"/>
          <w:rtl/>
          <w:lang w:eastAsia="en-US" w:bidi="ar-SA"/>
        </w:rPr>
        <w:t xml:space="preserve"> بالأدني على الأعلى. </w:t>
      </w:r>
      <w:r w:rsidRPr="00080EB3">
        <w:rPr>
          <w:rFonts w:ascii="Simplified Arabic" w:eastAsia="Times New Roman" w:hAnsi="Simplified Arabic" w:cs="Simplified Arabic"/>
          <w:rtl/>
          <w:lang w:eastAsia="en-US"/>
        </w:rPr>
        <w:t>(المصدر السابق)</w:t>
      </w:r>
      <w:r w:rsidRPr="00080EB3">
        <w:rPr>
          <w:rFonts w:ascii="Simplified Arabic" w:eastAsia="Times New Roman" w:hAnsi="Simplified Arabic" w:cs="Simplified Arabic" w:hint="cs"/>
          <w:rtl/>
          <w:lang w:eastAsia="en-US"/>
        </w:rPr>
        <w:t xml:space="preserve">                                                                              </w:t>
      </w:r>
      <w:r>
        <w:rPr>
          <w:rFonts w:ascii="Simplified Arabic" w:eastAsia="Times New Roman" w:hAnsi="Simplified Arabic" w:cs="Simplified Arabic" w:hint="cs"/>
          <w:rtl/>
          <w:lang w:eastAsia="en-US"/>
        </w:rPr>
        <w:t xml:space="preserve">                     </w:t>
      </w:r>
    </w:p>
    <w:p w:rsidR="00A607BC" w:rsidRPr="00080EB3" w:rsidRDefault="00A607BC" w:rsidP="00A607BC">
      <w:pPr>
        <w:spacing w:after="200"/>
        <w:contextualSpacing/>
        <w:jc w:val="both"/>
        <w:rPr>
          <w:rFonts w:ascii="Simplified Arabic" w:eastAsia="Times New Roman" w:hAnsi="Simplified Arabic" w:cs="Simplified Arabic"/>
          <w:color w:val="0F243E" w:themeColor="text2" w:themeShade="80"/>
          <w:sz w:val="30"/>
          <w:szCs w:val="30"/>
          <w:lang w:eastAsia="en-US" w:bidi="ar-SA"/>
        </w:rPr>
      </w:pPr>
      <w:r w:rsidRPr="00080EB3">
        <w:rPr>
          <w:rFonts w:ascii="Simplified Arabic" w:eastAsia="Times New Roman" w:hAnsi="Simplified Arabic" w:cs="Simplified Arabic"/>
          <w:b/>
          <w:bCs/>
          <w:i/>
          <w:iCs/>
          <w:color w:val="0F243E" w:themeColor="text2" w:themeShade="80"/>
          <w:sz w:val="30"/>
          <w:szCs w:val="30"/>
          <w:rtl/>
          <w:lang w:eastAsia="en-US" w:bidi="ar-SA"/>
        </w:rPr>
        <w:t>قال ابن المنذر</w:t>
      </w:r>
      <w:r w:rsidRPr="00725417">
        <w:rPr>
          <w:rFonts w:ascii="Simplified Arabic" w:eastAsia="Times New Roman" w:hAnsi="Simplified Arabic" w:cs="Simplified Arabic"/>
          <w:b/>
          <w:bCs/>
          <w:i/>
          <w:iCs/>
          <w:color w:val="0F243E" w:themeColor="text2" w:themeShade="80"/>
          <w:sz w:val="30"/>
          <w:szCs w:val="30"/>
          <w:rtl/>
          <w:lang w:eastAsia="en-US" w:bidi="ar-SA"/>
        </w:rPr>
        <w:t>-رحمه الله-</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في كتابه الإجماع 68</w:t>
      </w:r>
      <w:r w:rsidRPr="00080EB3">
        <w:rPr>
          <w:rFonts w:ascii="Simplified Arabic" w:eastAsia="Times New Roman" w:hAnsi="Simplified Arabic" w:cs="Simplified Arabic"/>
          <w:color w:val="0F243E" w:themeColor="text2" w:themeShade="80"/>
          <w:sz w:val="30"/>
          <w:szCs w:val="30"/>
          <w:rtl/>
          <w:lang w:eastAsia="en-US" w:bidi="ar-SA"/>
        </w:rPr>
        <w:t xml:space="preserve">: أجمعوا على أن صيد الحرم حرام على الحلال والحرام. </w:t>
      </w:r>
    </w:p>
    <w:p w:rsidR="00A607BC" w:rsidRPr="00725417" w:rsidRDefault="00A607BC" w:rsidP="00A607BC">
      <w:pPr>
        <w:pStyle w:val="af"/>
        <w:numPr>
          <w:ilvl w:val="0"/>
          <w:numId w:val="174"/>
        </w:numPr>
        <w:spacing w:after="0"/>
        <w:ind w:left="-1" w:hanging="141"/>
        <w:jc w:val="both"/>
        <w:rPr>
          <w:rFonts w:ascii="Simplified Arabic" w:hAnsi="Simplified Arabic" w:cs="Simplified Arabic"/>
          <w:b/>
          <w:bCs/>
          <w:color w:val="0F243E" w:themeColor="text2" w:themeShade="80"/>
          <w:sz w:val="30"/>
          <w:szCs w:val="30"/>
          <w:rtl/>
        </w:rPr>
      </w:pPr>
      <w:r>
        <w:rPr>
          <w:rFonts w:ascii="Simplified Arabic" w:hAnsi="Simplified Arabic" w:cs="Simplified Arabic" w:hint="cs"/>
          <w:b/>
          <w:bCs/>
          <w:color w:val="0F243E" w:themeColor="text2" w:themeShade="80"/>
          <w:sz w:val="30"/>
          <w:szCs w:val="30"/>
          <w:rtl/>
        </w:rPr>
        <w:t xml:space="preserve"> </w:t>
      </w:r>
      <w:r w:rsidRPr="00725417">
        <w:rPr>
          <w:rFonts w:ascii="Simplified Arabic" w:hAnsi="Simplified Arabic" w:cs="Simplified Arabic"/>
          <w:b/>
          <w:bCs/>
          <w:color w:val="0F243E" w:themeColor="text2" w:themeShade="80"/>
          <w:sz w:val="30"/>
          <w:szCs w:val="30"/>
          <w:rtl/>
        </w:rPr>
        <w:t>وقد أباح الشارع قتل الفواسق التي ورد النص الشرعي بقتلها في الحل والحرم.</w:t>
      </w:r>
    </w:p>
    <w:p w:rsidR="00A607BC" w:rsidRPr="00080EB3" w:rsidRDefault="00A607BC" w:rsidP="00A607BC">
      <w:pPr>
        <w:contextualSpacing/>
        <w:jc w:val="both"/>
        <w:rPr>
          <w:rFonts w:ascii="Simplified Arabic" w:eastAsia="Times New Roman" w:hAnsi="Simplified Arabic" w:cs="Simplified Arabic"/>
          <w:color w:val="0F243E" w:themeColor="text2" w:themeShade="80"/>
          <w:sz w:val="30"/>
          <w:szCs w:val="30"/>
          <w:rtl/>
          <w:lang w:eastAsia="en-US" w:bidi="ar-SA"/>
        </w:rPr>
      </w:pP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080EB3">
        <w:rPr>
          <w:rFonts w:ascii="Simplified Arabic" w:eastAsia="Times New Roman" w:hAnsi="Simplified Arabic" w:cs="Simplified Arabic"/>
          <w:b/>
          <w:bCs/>
          <w:i/>
          <w:iCs/>
          <w:color w:val="0F243E" w:themeColor="text2" w:themeShade="80"/>
          <w:sz w:val="30"/>
          <w:szCs w:val="30"/>
          <w:rtl/>
          <w:lang w:eastAsia="en-US" w:bidi="ar-SA"/>
        </w:rPr>
        <w:t>فروى البخاري ومسلم عن حفصة أم المؤمنين</w:t>
      </w:r>
      <w:r w:rsidRPr="00080EB3">
        <w:rPr>
          <w:rFonts w:ascii="Simplified Arabic" w:eastAsia="Times New Roman" w:hAnsi="Simplified Arabic" w:cs="Simplified Arabic" w:hint="cs"/>
          <w:b/>
          <w:bCs/>
          <w:i/>
          <w:iCs/>
          <w:color w:val="0F243E" w:themeColor="text2" w:themeShade="80"/>
          <w:sz w:val="30"/>
          <w:szCs w:val="30"/>
          <w:rtl/>
          <w:lang w:eastAsia="en-US" w:bidi="ar-SA"/>
        </w:rPr>
        <w:t>-</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رضي الله عنها</w:t>
      </w:r>
      <w:r w:rsidRPr="00080EB3">
        <w:rPr>
          <w:rFonts w:ascii="Simplified Arabic" w:eastAsia="Times New Roman" w:hAnsi="Simplified Arabic" w:cs="Simplified Arabic" w:hint="cs"/>
          <w:b/>
          <w:bCs/>
          <w:i/>
          <w:iCs/>
          <w:color w:val="0F243E" w:themeColor="text2" w:themeShade="80"/>
          <w:sz w:val="30"/>
          <w:szCs w:val="30"/>
          <w:rtl/>
          <w:lang w:eastAsia="en-US" w:bidi="ar-SA"/>
        </w:rPr>
        <w:t>-</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قالت: قال رسول الله </w:t>
      </w:r>
      <w:r w:rsidRPr="00080EB3">
        <w:rPr>
          <w:rFonts w:ascii="Sakkal Majalla" w:eastAsia="Times New Roman" w:hAnsi="Sakkal Majalla" w:cs="Sakkal Majalla" w:hint="cs"/>
          <w:b/>
          <w:bCs/>
          <w:i/>
          <w:iCs/>
          <w:color w:val="0F243E" w:themeColor="text2" w:themeShade="80"/>
          <w:sz w:val="30"/>
          <w:szCs w:val="30"/>
          <w:rtl/>
          <w:lang w:eastAsia="en-US" w:bidi="ar-SA"/>
        </w:rPr>
        <w:t>ﷺ</w:t>
      </w:r>
      <w:r w:rsidRPr="00080EB3">
        <w:rPr>
          <w:rFonts w:ascii="Simplified Arabic" w:eastAsia="Times New Roman" w:hAnsi="Simplified Arabic" w:cs="Simplified Arabic"/>
          <w:b/>
          <w:bCs/>
          <w:i/>
          <w:iCs/>
          <w:color w:val="0F243E" w:themeColor="text2" w:themeShade="80"/>
          <w:sz w:val="30"/>
          <w:szCs w:val="30"/>
          <w:rtl/>
          <w:lang w:eastAsia="en-US" w:bidi="ar-SA"/>
        </w:rPr>
        <w:t>:</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080EB3">
        <w:rPr>
          <w:rFonts w:ascii="Simplified Arabic" w:eastAsia="Times New Roman" w:hAnsi="Simplified Arabic" w:cs="Simplified Arabic"/>
          <w:b/>
          <w:bCs/>
          <w:color w:val="FF0000"/>
          <w:sz w:val="30"/>
          <w:szCs w:val="30"/>
          <w:rtl/>
          <w:lang w:eastAsia="en-US" w:bidi="ar-SA"/>
        </w:rPr>
        <w:t>" خَمْسٌ مِنَ الدَّوَابِّ لا حَرَجَ عَلَى مَنْ قَتَلَهُنَّ: الْعَقْرَبُ، وَالْغُرَابُ، وَالْحِدَأَةُ، وَالْفَأْرَةُ، وَالْكَلْبُ الْعَقُورُ".</w:t>
      </w:r>
    </w:p>
    <w:p w:rsidR="00A607BC" w:rsidRPr="00080EB3" w:rsidRDefault="00A607BC" w:rsidP="00A607BC">
      <w:pPr>
        <w:spacing w:after="200"/>
        <w:contextualSpacing/>
        <w:jc w:val="both"/>
        <w:rPr>
          <w:rFonts w:ascii="Simplified Arabic" w:eastAsia="Times New Roman" w:hAnsi="Simplified Arabic" w:cs="Simplified Arabic"/>
          <w:sz w:val="30"/>
          <w:szCs w:val="30"/>
          <w:rtl/>
          <w:lang w:eastAsia="en-US" w:bidi="ar-SA"/>
        </w:rPr>
      </w:pPr>
      <w:r w:rsidRPr="00080EB3">
        <w:rPr>
          <w:rFonts w:ascii="Simplified Arabic" w:eastAsia="Times New Roman" w:hAnsi="Simplified Arabic" w:cs="Simplified Arabic"/>
          <w:b/>
          <w:bCs/>
          <w:i/>
          <w:iCs/>
          <w:color w:val="0F243E" w:themeColor="text2" w:themeShade="80"/>
          <w:sz w:val="30"/>
          <w:szCs w:val="30"/>
          <w:rtl/>
          <w:lang w:eastAsia="en-US" w:bidi="ar-SA"/>
        </w:rPr>
        <w:t xml:space="preserve"> وأخرج البخاري ومسلم من حديث عائشة</w:t>
      </w:r>
      <w:r w:rsidRPr="00080EB3">
        <w:rPr>
          <w:rFonts w:ascii="Simplified Arabic" w:eastAsia="Times New Roman" w:hAnsi="Simplified Arabic" w:cs="Simplified Arabic" w:hint="cs"/>
          <w:b/>
          <w:bCs/>
          <w:i/>
          <w:iCs/>
          <w:color w:val="0F243E" w:themeColor="text2" w:themeShade="80"/>
          <w:sz w:val="30"/>
          <w:szCs w:val="30"/>
          <w:rtl/>
          <w:lang w:eastAsia="en-US" w:bidi="ar-SA"/>
        </w:rPr>
        <w:t>-</w:t>
      </w:r>
      <w:r w:rsidRPr="00080EB3">
        <w:rPr>
          <w:rFonts w:ascii="Simplified Arabic" w:eastAsia="Times New Roman" w:hAnsi="Simplified Arabic" w:cs="Simplified Arabic"/>
          <w:b/>
          <w:bCs/>
          <w:i/>
          <w:iCs/>
          <w:color w:val="0F243E" w:themeColor="text2" w:themeShade="80"/>
          <w:sz w:val="30"/>
          <w:szCs w:val="30"/>
          <w:rtl/>
          <w:lang w:eastAsia="en-US" w:bidi="ar-SA"/>
        </w:rPr>
        <w:t>رضي الله عنها</w:t>
      </w:r>
      <w:r w:rsidRPr="00080EB3">
        <w:rPr>
          <w:rFonts w:ascii="Simplified Arabic" w:eastAsia="Times New Roman" w:hAnsi="Simplified Arabic" w:cs="Simplified Arabic" w:hint="cs"/>
          <w:b/>
          <w:bCs/>
          <w:i/>
          <w:iCs/>
          <w:color w:val="0F243E" w:themeColor="text2" w:themeShade="80"/>
          <w:sz w:val="30"/>
          <w:szCs w:val="30"/>
          <w:rtl/>
          <w:lang w:eastAsia="en-US" w:bidi="ar-SA"/>
        </w:rPr>
        <w:t>-</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عن النبي </w:t>
      </w:r>
      <w:r w:rsidRPr="00080EB3">
        <w:rPr>
          <w:rFonts w:ascii="Sakkal Majalla" w:eastAsia="Times New Roman" w:hAnsi="Sakkal Majalla" w:cs="Sakkal Majalla" w:hint="cs"/>
          <w:b/>
          <w:bCs/>
          <w:i/>
          <w:iCs/>
          <w:color w:val="0F243E" w:themeColor="text2" w:themeShade="80"/>
          <w:sz w:val="30"/>
          <w:szCs w:val="30"/>
          <w:rtl/>
          <w:lang w:eastAsia="en-US" w:bidi="ar-SA"/>
        </w:rPr>
        <w:t>ﷺ</w:t>
      </w:r>
      <w:r w:rsidRPr="00080EB3">
        <w:rPr>
          <w:rFonts w:ascii="Simplified Arabic" w:eastAsia="Times New Roman" w:hAnsi="Simplified Arabic" w:cs="Simplified Arabic"/>
          <w:b/>
          <w:bCs/>
          <w:i/>
          <w:iCs/>
          <w:color w:val="0F243E" w:themeColor="text2" w:themeShade="80"/>
          <w:sz w:val="30"/>
          <w:szCs w:val="30"/>
          <w:rtl/>
          <w:lang w:eastAsia="en-US" w:bidi="ar-SA"/>
        </w:rPr>
        <w:t>:</w:t>
      </w:r>
      <w:r>
        <w:rPr>
          <w:rFonts w:ascii="Simplified Arabic" w:eastAsia="Times New Roman" w:hAnsi="Simplified Arabic" w:cs="Simplified Arabic"/>
          <w:b/>
          <w:bCs/>
          <w:color w:val="FF0000"/>
          <w:sz w:val="30"/>
          <w:szCs w:val="30"/>
          <w:rtl/>
          <w:lang w:eastAsia="en-US" w:bidi="ar-SA"/>
        </w:rPr>
        <w:t xml:space="preserve">" </w:t>
      </w:r>
      <w:r w:rsidRPr="00080EB3">
        <w:rPr>
          <w:rFonts w:ascii="Simplified Arabic" w:eastAsia="Times New Roman" w:hAnsi="Simplified Arabic" w:cs="Simplified Arabic"/>
          <w:b/>
          <w:bCs/>
          <w:color w:val="FF0000"/>
          <w:sz w:val="30"/>
          <w:szCs w:val="30"/>
          <w:rtl/>
          <w:lang w:eastAsia="en-US" w:bidi="ar-SA"/>
        </w:rPr>
        <w:t xml:space="preserve">خَمْسٌ مِنْ الدَّوَابِّ كُلُّهُنَّ </w:t>
      </w:r>
      <w:r w:rsidRPr="00080EB3">
        <w:rPr>
          <w:rFonts w:ascii="Simplified Arabic" w:eastAsia="Times New Roman" w:hAnsi="Simplified Arabic" w:cs="Simplified Arabic" w:hint="cs"/>
          <w:b/>
          <w:bCs/>
          <w:color w:val="FF0000"/>
          <w:sz w:val="30"/>
          <w:szCs w:val="30"/>
          <w:rtl/>
          <w:lang w:eastAsia="en-US" w:bidi="ar-SA"/>
        </w:rPr>
        <w:t>فَاسِقٌ،</w:t>
      </w:r>
      <w:r w:rsidRPr="00080EB3">
        <w:rPr>
          <w:rFonts w:ascii="Simplified Arabic" w:eastAsia="Times New Roman" w:hAnsi="Simplified Arabic" w:cs="Simplified Arabic"/>
          <w:b/>
          <w:bCs/>
          <w:color w:val="FF0000"/>
          <w:sz w:val="30"/>
          <w:szCs w:val="30"/>
          <w:rtl/>
          <w:lang w:eastAsia="en-US" w:bidi="ar-SA"/>
        </w:rPr>
        <w:t xml:space="preserve"> يُقْتَلْنَ فِي الْحَرَمِ: </w:t>
      </w:r>
      <w:r w:rsidRPr="00080EB3">
        <w:rPr>
          <w:rFonts w:ascii="Simplified Arabic" w:eastAsia="Times New Roman" w:hAnsi="Simplified Arabic" w:cs="Simplified Arabic" w:hint="cs"/>
          <w:b/>
          <w:bCs/>
          <w:color w:val="FF0000"/>
          <w:sz w:val="30"/>
          <w:szCs w:val="30"/>
          <w:rtl/>
          <w:lang w:eastAsia="en-US" w:bidi="ar-SA"/>
        </w:rPr>
        <w:t>الْغُرَابُ،</w:t>
      </w:r>
      <w:r w:rsidRPr="00080EB3">
        <w:rPr>
          <w:rFonts w:ascii="Simplified Arabic" w:eastAsia="Times New Roman" w:hAnsi="Simplified Arabic" w:cs="Simplified Arabic"/>
          <w:b/>
          <w:bCs/>
          <w:color w:val="FF0000"/>
          <w:sz w:val="30"/>
          <w:szCs w:val="30"/>
          <w:rtl/>
          <w:lang w:eastAsia="en-US" w:bidi="ar-SA"/>
        </w:rPr>
        <w:t xml:space="preserve"> </w:t>
      </w:r>
      <w:r w:rsidRPr="00080EB3">
        <w:rPr>
          <w:rFonts w:ascii="Simplified Arabic" w:eastAsia="Times New Roman" w:hAnsi="Simplified Arabic" w:cs="Simplified Arabic" w:hint="cs"/>
          <w:b/>
          <w:bCs/>
          <w:color w:val="FF0000"/>
          <w:sz w:val="30"/>
          <w:szCs w:val="30"/>
          <w:rtl/>
          <w:lang w:eastAsia="en-US" w:bidi="ar-SA"/>
        </w:rPr>
        <w:t>وَالْحِدَأَةُ،</w:t>
      </w:r>
      <w:r w:rsidRPr="00080EB3">
        <w:rPr>
          <w:rFonts w:ascii="Simplified Arabic" w:eastAsia="Times New Roman" w:hAnsi="Simplified Arabic" w:cs="Simplified Arabic"/>
          <w:b/>
          <w:bCs/>
          <w:color w:val="FF0000"/>
          <w:sz w:val="30"/>
          <w:szCs w:val="30"/>
          <w:rtl/>
          <w:lang w:eastAsia="en-US" w:bidi="ar-SA"/>
        </w:rPr>
        <w:t xml:space="preserve"> </w:t>
      </w:r>
      <w:r w:rsidRPr="00080EB3">
        <w:rPr>
          <w:rFonts w:ascii="Simplified Arabic" w:eastAsia="Times New Roman" w:hAnsi="Simplified Arabic" w:cs="Simplified Arabic" w:hint="cs"/>
          <w:b/>
          <w:bCs/>
          <w:color w:val="FF0000"/>
          <w:sz w:val="30"/>
          <w:szCs w:val="30"/>
          <w:rtl/>
          <w:lang w:eastAsia="en-US" w:bidi="ar-SA"/>
        </w:rPr>
        <w:t>وَالْعَقْرَبُ،</w:t>
      </w:r>
      <w:r w:rsidRPr="00080EB3">
        <w:rPr>
          <w:rFonts w:ascii="Simplified Arabic" w:eastAsia="Times New Roman" w:hAnsi="Simplified Arabic" w:cs="Simplified Arabic"/>
          <w:b/>
          <w:bCs/>
          <w:color w:val="FF0000"/>
          <w:sz w:val="30"/>
          <w:szCs w:val="30"/>
          <w:rtl/>
          <w:lang w:eastAsia="en-US" w:bidi="ar-SA"/>
        </w:rPr>
        <w:t xml:space="preserve"> </w:t>
      </w:r>
      <w:r w:rsidRPr="00080EB3">
        <w:rPr>
          <w:rFonts w:ascii="Simplified Arabic" w:eastAsia="Times New Roman" w:hAnsi="Simplified Arabic" w:cs="Simplified Arabic" w:hint="cs"/>
          <w:b/>
          <w:bCs/>
          <w:color w:val="FF0000"/>
          <w:sz w:val="30"/>
          <w:szCs w:val="30"/>
          <w:rtl/>
          <w:lang w:eastAsia="en-US" w:bidi="ar-SA"/>
        </w:rPr>
        <w:t>وَالْفَأْرَةُ،</w:t>
      </w:r>
      <w:r w:rsidRPr="00080EB3">
        <w:rPr>
          <w:rFonts w:ascii="Simplified Arabic" w:eastAsia="Times New Roman" w:hAnsi="Simplified Arabic" w:cs="Simplified Arabic"/>
          <w:b/>
          <w:bCs/>
          <w:color w:val="FF0000"/>
          <w:sz w:val="30"/>
          <w:szCs w:val="30"/>
          <w:rtl/>
          <w:lang w:eastAsia="en-US" w:bidi="ar-SA"/>
        </w:rPr>
        <w:t xml:space="preserve"> وَالْكَلْبُ الْعَقُورُ".</w:t>
      </w:r>
    </w:p>
    <w:p w:rsidR="00A607BC" w:rsidRPr="00080EB3" w:rsidRDefault="00A607BC" w:rsidP="00A607BC">
      <w:pPr>
        <w:spacing w:after="200"/>
        <w:contextualSpacing/>
        <w:jc w:val="both"/>
        <w:rPr>
          <w:rFonts w:ascii="Simplified Arabic" w:eastAsia="Times New Roman" w:hAnsi="Simplified Arabic" w:cs="Simplified Arabic"/>
          <w:sz w:val="30"/>
          <w:szCs w:val="30"/>
          <w:rtl/>
          <w:lang w:eastAsia="en-US" w:bidi="ar-SA"/>
        </w:rPr>
      </w:pPr>
      <w:r w:rsidRPr="00080EB3">
        <w:rPr>
          <w:rFonts w:ascii="Simplified Arabic" w:eastAsia="Times New Roman" w:hAnsi="Simplified Arabic" w:cs="Simplified Arabic"/>
          <w:b/>
          <w:bCs/>
          <w:i/>
          <w:iCs/>
          <w:color w:val="0F243E" w:themeColor="text2" w:themeShade="80"/>
          <w:sz w:val="30"/>
          <w:szCs w:val="30"/>
          <w:rtl/>
          <w:lang w:eastAsia="en-US" w:bidi="ar-SA"/>
        </w:rPr>
        <w:t xml:space="preserve"> وعند مسلم من حديث عائشة</w:t>
      </w:r>
      <w:r w:rsidRPr="00080EB3">
        <w:rPr>
          <w:rFonts w:ascii="Simplified Arabic" w:eastAsia="Times New Roman" w:hAnsi="Simplified Arabic" w:cs="Simplified Arabic" w:hint="cs"/>
          <w:b/>
          <w:bCs/>
          <w:i/>
          <w:iCs/>
          <w:color w:val="0F243E" w:themeColor="text2" w:themeShade="80"/>
          <w:sz w:val="30"/>
          <w:szCs w:val="30"/>
          <w:rtl/>
          <w:lang w:eastAsia="en-US" w:bidi="ar-SA"/>
        </w:rPr>
        <w:t>-</w:t>
      </w:r>
      <w:r w:rsidRPr="00080EB3">
        <w:rPr>
          <w:rFonts w:ascii="Simplified Arabic" w:eastAsia="Times New Roman" w:hAnsi="Simplified Arabic" w:cs="Simplified Arabic"/>
          <w:b/>
          <w:bCs/>
          <w:i/>
          <w:iCs/>
          <w:color w:val="0F243E" w:themeColor="text2" w:themeShade="80"/>
          <w:sz w:val="30"/>
          <w:szCs w:val="30"/>
          <w:rtl/>
          <w:lang w:eastAsia="en-US" w:bidi="ar-SA"/>
        </w:rPr>
        <w:t>رضي الله عنها</w:t>
      </w:r>
      <w:r w:rsidRPr="00080EB3">
        <w:rPr>
          <w:rFonts w:ascii="Simplified Arabic" w:eastAsia="Times New Roman" w:hAnsi="Simplified Arabic" w:cs="Simplified Arabic" w:hint="cs"/>
          <w:b/>
          <w:bCs/>
          <w:i/>
          <w:iCs/>
          <w:color w:val="0F243E" w:themeColor="text2" w:themeShade="80"/>
          <w:sz w:val="30"/>
          <w:szCs w:val="30"/>
          <w:rtl/>
          <w:lang w:eastAsia="en-US" w:bidi="ar-SA"/>
        </w:rPr>
        <w:t>-</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عن النبي </w:t>
      </w:r>
      <w:r w:rsidRPr="00080EB3">
        <w:rPr>
          <w:rFonts w:ascii="Sakkal Majalla" w:eastAsia="Times New Roman" w:hAnsi="Sakkal Majalla" w:cs="Sakkal Majalla" w:hint="cs"/>
          <w:b/>
          <w:bCs/>
          <w:i/>
          <w:iCs/>
          <w:color w:val="0F243E" w:themeColor="text2" w:themeShade="80"/>
          <w:sz w:val="30"/>
          <w:szCs w:val="30"/>
          <w:rtl/>
          <w:lang w:eastAsia="en-US" w:bidi="ar-SA"/>
        </w:rPr>
        <w:t>ﷺ</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أنه قال:</w:t>
      </w:r>
      <w:r w:rsidRPr="00080EB3">
        <w:rPr>
          <w:rFonts w:ascii="Simplified Arabic" w:eastAsia="Times New Roman" w:hAnsi="Simplified Arabic" w:cs="Simplified Arabic"/>
          <w:b/>
          <w:bCs/>
          <w:color w:val="FF0000"/>
          <w:sz w:val="30"/>
          <w:szCs w:val="30"/>
          <w:rtl/>
          <w:lang w:eastAsia="en-US" w:bidi="ar-SA"/>
        </w:rPr>
        <w:t>" خَمْسٌ فَوَاسِقُ يُقْتَلْنَ فِي الْحِلِّ وَالْحَرَمِ: الْحَيَّةُ، وَالْغُرَابُ الْأَبْقَعُ، وَالْفَأْرَةُ، وَالْكَلْبُ الْعَقُورُ، وَالْحُدَيَّا".</w:t>
      </w:r>
    </w:p>
    <w:p w:rsidR="00A607BC" w:rsidRDefault="00A607BC" w:rsidP="00A607BC">
      <w:pPr>
        <w:jc w:val="both"/>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ويلحق بالمذكورات كل ما فيه مضرة ظاهرة، ولا يختلف في أنها مؤذية</w:t>
      </w:r>
      <w:r>
        <w:rPr>
          <w:rFonts w:ascii="Simplified Arabic" w:hAnsi="Simplified Arabic" w:cs="Simplified Arabic" w:hint="cs"/>
          <w:color w:val="0F243E" w:themeColor="text2" w:themeShade="80"/>
          <w:sz w:val="30"/>
          <w:szCs w:val="30"/>
          <w:rtl/>
        </w:rPr>
        <w:t>.</w:t>
      </w:r>
    </w:p>
    <w:p w:rsidR="00A607BC" w:rsidRPr="00725417" w:rsidRDefault="00A607BC" w:rsidP="00A607BC">
      <w:pPr>
        <w:jc w:val="both"/>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 xml:space="preserve"> </w:t>
      </w:r>
      <w:r w:rsidRPr="00725417">
        <w:rPr>
          <w:rFonts w:ascii="Simplified Arabic" w:hAnsi="Simplified Arabic" w:cs="Simplified Arabic"/>
          <w:b/>
          <w:bCs/>
          <w:i/>
          <w:iCs/>
          <w:color w:val="0F243E" w:themeColor="text2" w:themeShade="80"/>
          <w:sz w:val="30"/>
          <w:szCs w:val="30"/>
          <w:rtl/>
        </w:rPr>
        <w:t>وقد فسر الإمام مالك-رحمه</w:t>
      </w:r>
      <w:r w:rsidRPr="00725417">
        <w:rPr>
          <w:rFonts w:ascii="Simplified Arabic" w:hAnsi="Simplified Arabic" w:cs="Simplified Arabic" w:hint="cs"/>
          <w:b/>
          <w:bCs/>
          <w:i/>
          <w:iCs/>
          <w:color w:val="0F243E" w:themeColor="text2" w:themeShade="80"/>
          <w:sz w:val="30"/>
          <w:szCs w:val="30"/>
          <w:rtl/>
        </w:rPr>
        <w:t xml:space="preserve"> </w:t>
      </w:r>
      <w:r w:rsidRPr="00725417">
        <w:rPr>
          <w:rFonts w:ascii="Simplified Arabic" w:hAnsi="Simplified Arabic" w:cs="Simplified Arabic"/>
          <w:b/>
          <w:bCs/>
          <w:i/>
          <w:iCs/>
          <w:color w:val="0F243E" w:themeColor="text2" w:themeShade="80"/>
          <w:sz w:val="30"/>
          <w:szCs w:val="30"/>
          <w:rtl/>
        </w:rPr>
        <w:t>الله-الكلب العقور فقال:</w:t>
      </w:r>
      <w:r w:rsidRPr="00080EB3">
        <w:rPr>
          <w:rFonts w:ascii="Simplified Arabic" w:hAnsi="Simplified Arabic" w:cs="Simplified Arabic"/>
          <w:b/>
          <w:bCs/>
          <w:color w:val="0F243E" w:themeColor="text2" w:themeShade="80"/>
          <w:sz w:val="30"/>
          <w:szCs w:val="30"/>
          <w:rtl/>
        </w:rPr>
        <w:t xml:space="preserve"> </w:t>
      </w:r>
      <w:r w:rsidRPr="00080EB3">
        <w:rPr>
          <w:rFonts w:ascii="Simplified Arabic" w:hAnsi="Simplified Arabic" w:cs="Simplified Arabic"/>
          <w:color w:val="0F243E" w:themeColor="text2" w:themeShade="80"/>
          <w:sz w:val="30"/>
          <w:szCs w:val="30"/>
          <w:rtl/>
        </w:rPr>
        <w:t>إن كل ما عقر الناس وعدا عليهم وأخافهم مثل الأسد، والنمر، وال</w:t>
      </w:r>
      <w:r>
        <w:rPr>
          <w:rFonts w:ascii="Simplified Arabic" w:hAnsi="Simplified Arabic" w:cs="Simplified Arabic"/>
          <w:color w:val="0F243E" w:themeColor="text2" w:themeShade="80"/>
          <w:sz w:val="30"/>
          <w:szCs w:val="30"/>
          <w:rtl/>
        </w:rPr>
        <w:t xml:space="preserve">فهد، والذئب، فهو الكلب العقور. </w:t>
      </w:r>
      <w:r w:rsidRPr="00080EB3">
        <w:rPr>
          <w:rFonts w:ascii="Simplified Arabic" w:eastAsia="Times New Roman" w:hAnsi="Simplified Arabic" w:cs="Simplified Arabic"/>
          <w:rtl/>
          <w:lang w:eastAsia="en-US"/>
        </w:rPr>
        <w:t>(الموطأ: 2/259)</w:t>
      </w:r>
    </w:p>
    <w:p w:rsidR="00A607BC" w:rsidRDefault="00A607BC" w:rsidP="00A607BC">
      <w:pPr>
        <w:jc w:val="both"/>
        <w:rPr>
          <w:rFonts w:ascii="Simplified Arabic" w:eastAsia="Times New Roman" w:hAnsi="Simplified Arabic" w:cs="Simplified Arabic"/>
          <w:rtl/>
          <w:lang w:eastAsia="en-US"/>
        </w:rPr>
      </w:pPr>
    </w:p>
    <w:p w:rsidR="00A607BC" w:rsidRPr="00080EB3" w:rsidRDefault="00A607BC" w:rsidP="00A607BC">
      <w:pPr>
        <w:jc w:val="both"/>
        <w:rPr>
          <w:rFonts w:ascii="Simplified Arabic" w:eastAsia="Times New Roman" w:hAnsi="Simplified Arabic" w:cs="Simplified Arabic"/>
          <w:rtl/>
          <w:lang w:eastAsia="en-US"/>
        </w:rPr>
      </w:pPr>
    </w:p>
    <w:p w:rsidR="00A607BC" w:rsidRPr="00080EB3" w:rsidRDefault="00A607BC" w:rsidP="00A607BC">
      <w:pPr>
        <w:jc w:val="both"/>
        <w:rPr>
          <w:rFonts w:ascii="Calibri" w:eastAsia="Times New Roman" w:hAnsi="Calibri" w:cs="PT Bold Heading"/>
          <w:i/>
          <w:iCs/>
          <w:color w:val="0000FF"/>
          <w:sz w:val="32"/>
          <w:szCs w:val="32"/>
          <w:rtl/>
          <w:lang w:eastAsia="en-US" w:bidi="ar-SA"/>
        </w:rPr>
      </w:pPr>
      <w:r w:rsidRPr="00080EB3">
        <w:rPr>
          <w:rFonts w:ascii="Calibri" w:eastAsia="Times New Roman" w:hAnsi="Calibri" w:cs="PT Bold Heading"/>
          <w:i/>
          <w:iCs/>
          <w:color w:val="0000FF"/>
          <w:sz w:val="32"/>
          <w:szCs w:val="32"/>
          <w:rtl/>
          <w:lang w:eastAsia="en-US" w:bidi="ar-SA"/>
        </w:rPr>
        <w:lastRenderedPageBreak/>
        <w:t>ب</w:t>
      </w:r>
      <w:r w:rsidRPr="00080EB3">
        <w:rPr>
          <w:rFonts w:ascii="Calibri" w:eastAsia="Times New Roman" w:hAnsi="Calibri" w:cs="PT Bold Heading" w:hint="cs"/>
          <w:i/>
          <w:iCs/>
          <w:color w:val="0000FF"/>
          <w:sz w:val="32"/>
          <w:szCs w:val="32"/>
          <w:rtl/>
          <w:lang w:eastAsia="en-US" w:bidi="ar-SA"/>
        </w:rPr>
        <w:t>-</w:t>
      </w:r>
      <w:r w:rsidRPr="00080EB3">
        <w:rPr>
          <w:rFonts w:ascii="Calibri" w:eastAsia="Times New Roman" w:hAnsi="Calibri" w:cs="PT Bold Heading"/>
          <w:i/>
          <w:iCs/>
          <w:color w:val="0000FF"/>
          <w:sz w:val="32"/>
          <w:szCs w:val="32"/>
          <w:rtl/>
          <w:lang w:eastAsia="en-US" w:bidi="ar-SA"/>
        </w:rPr>
        <w:t xml:space="preserve"> قطع الشجر والشوك والخل</w:t>
      </w:r>
      <w:r>
        <w:rPr>
          <w:rFonts w:ascii="Calibri" w:eastAsia="Times New Roman" w:hAnsi="Calibri" w:cs="PT Bold Heading" w:hint="cs"/>
          <w:i/>
          <w:iCs/>
          <w:color w:val="0000FF"/>
          <w:sz w:val="32"/>
          <w:szCs w:val="32"/>
          <w:rtl/>
          <w:lang w:eastAsia="en-US" w:bidi="ar-SA"/>
        </w:rPr>
        <w:t>ى</w:t>
      </w:r>
      <w:r w:rsidRPr="00080EB3">
        <w:rPr>
          <w:rFonts w:ascii="Calibri" w:eastAsia="Times New Roman" w:hAnsi="Calibri" w:cs="PT Bold Heading"/>
          <w:i/>
          <w:iCs/>
          <w:color w:val="0000FF"/>
          <w:sz w:val="32"/>
          <w:szCs w:val="32"/>
          <w:rtl/>
          <w:lang w:eastAsia="en-US" w:bidi="ar-SA"/>
        </w:rPr>
        <w:t>:</w:t>
      </w:r>
    </w:p>
    <w:p w:rsidR="00A607BC" w:rsidRPr="00080EB3" w:rsidRDefault="00A607BC" w:rsidP="00A607BC">
      <w:pPr>
        <w:jc w:val="both"/>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وهذا الحكم أيض</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 xml:space="preserve"> من خصائص هذا البلد الحرام، فقد سبق في الأحاديث قول النبي </w:t>
      </w:r>
      <w:r w:rsidRPr="00080EB3">
        <w:rPr>
          <w:rFonts w:ascii="Sakkal Majalla" w:hAnsi="Sakkal Majalla" w:cs="Sakkal Majalla" w:hint="cs"/>
          <w:color w:val="0F243E" w:themeColor="text2" w:themeShade="80"/>
          <w:sz w:val="30"/>
          <w:szCs w:val="30"/>
          <w:rtl/>
        </w:rPr>
        <w:t>ﷺ</w:t>
      </w:r>
      <w:r w:rsidRPr="00080EB3">
        <w:rPr>
          <w:rFonts w:ascii="Simplified Arabic" w:hAnsi="Simplified Arabic" w:cs="Simplified Arabic"/>
          <w:color w:val="0F243E" w:themeColor="text2" w:themeShade="80"/>
          <w:sz w:val="30"/>
          <w:szCs w:val="30"/>
          <w:rtl/>
        </w:rPr>
        <w:t xml:space="preserve"> في مكة </w:t>
      </w:r>
      <w:r w:rsidRPr="00080EB3">
        <w:rPr>
          <w:rFonts w:ascii="Simplified Arabic" w:hAnsi="Simplified Arabic" w:cs="Simplified Arabic"/>
          <w:b/>
          <w:bCs/>
          <w:color w:val="FF0000"/>
          <w:sz w:val="30"/>
          <w:szCs w:val="30"/>
          <w:rtl/>
        </w:rPr>
        <w:t>" وَلاَ يخْتَلَى شَوْكُهَا"</w:t>
      </w:r>
      <w:r w:rsidRPr="00080EB3">
        <w:rPr>
          <w:rFonts w:ascii="Simplified Arabic" w:hAnsi="Simplified Arabic" w:cs="Simplified Arabic"/>
          <w:color w:val="FF0000"/>
          <w:sz w:val="30"/>
          <w:szCs w:val="30"/>
          <w:rtl/>
        </w:rPr>
        <w:t xml:space="preserve"> </w:t>
      </w:r>
      <w:r w:rsidRPr="00080EB3">
        <w:rPr>
          <w:rFonts w:ascii="Simplified Arabic" w:hAnsi="Simplified Arabic" w:cs="Simplified Arabic"/>
          <w:color w:val="0F243E" w:themeColor="text2" w:themeShade="80"/>
          <w:sz w:val="30"/>
          <w:szCs w:val="30"/>
          <w:rtl/>
        </w:rPr>
        <w:t xml:space="preserve">وقوله: </w:t>
      </w:r>
      <w:r w:rsidRPr="00080EB3">
        <w:rPr>
          <w:rFonts w:ascii="Simplified Arabic" w:hAnsi="Simplified Arabic" w:cs="Simplified Arabic"/>
          <w:b/>
          <w:bCs/>
          <w:color w:val="FF0000"/>
          <w:sz w:val="30"/>
          <w:szCs w:val="30"/>
          <w:rtl/>
        </w:rPr>
        <w:t>" لاَ يخْتَلَى خَلاَهَا، وَلاَ يُعْضَدُ شَجَرُهَا"</w:t>
      </w:r>
      <w:r w:rsidRPr="00080EB3">
        <w:rPr>
          <w:rFonts w:ascii="Simplified Arabic" w:hAnsi="Simplified Arabic" w:cs="Simplified Arabic"/>
          <w:color w:val="FF0000"/>
          <w:sz w:val="30"/>
          <w:szCs w:val="30"/>
          <w:rtl/>
        </w:rPr>
        <w:t xml:space="preserve"> </w:t>
      </w:r>
      <w:r w:rsidRPr="00080EB3">
        <w:rPr>
          <w:rFonts w:ascii="Simplified Arabic" w:hAnsi="Simplified Arabic" w:cs="Simplified Arabic"/>
          <w:color w:val="0F243E" w:themeColor="text2" w:themeShade="80"/>
          <w:sz w:val="30"/>
          <w:szCs w:val="30"/>
          <w:rtl/>
        </w:rPr>
        <w:t>بإستثناء الإذخر، فدلت هذه الأحاديث على النهي عن قطع شجر الحرم ونباته، ولو كان شوك</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 xml:space="preserve">، وهذا الحكم مخصوص فيما ينبته الله تعالى من غير عمل الآدمي، </w:t>
      </w:r>
      <w:r w:rsidRPr="00725417">
        <w:rPr>
          <w:rFonts w:ascii="Simplified Arabic" w:hAnsi="Simplified Arabic" w:cs="Simplified Arabic"/>
          <w:b/>
          <w:bCs/>
          <w:i/>
          <w:iCs/>
          <w:color w:val="0F243E" w:themeColor="text2" w:themeShade="80"/>
          <w:sz w:val="30"/>
          <w:szCs w:val="30"/>
          <w:rtl/>
        </w:rPr>
        <w:t>قال القرطبي -رحمه الله-:</w:t>
      </w:r>
      <w:r w:rsidRPr="00080EB3">
        <w:rPr>
          <w:rFonts w:ascii="Simplified Arabic" w:hAnsi="Simplified Arabic" w:cs="Simplified Arabic"/>
          <w:color w:val="0F243E" w:themeColor="text2" w:themeShade="80"/>
          <w:sz w:val="30"/>
          <w:szCs w:val="30"/>
          <w:rtl/>
        </w:rPr>
        <w:t xml:space="preserve"> خص الفقهاء الشجر المنهي عن قطعه بما ينبته الله من غير صنع آدمي، فأما ما ينبت بمعالجة آدمي فاختلف فيه، والجمهور على الجواز.</w:t>
      </w:r>
    </w:p>
    <w:p w:rsidR="00A607BC" w:rsidRPr="00080EB3" w:rsidRDefault="00A607BC" w:rsidP="00A607BC">
      <w:pPr>
        <w:jc w:val="both"/>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فإن حصل القطع لشجر وشوك الحرم الذي أنبته الله من غير عمل الآدمي. فما حكم فاعله؟</w:t>
      </w:r>
    </w:p>
    <w:p w:rsidR="00A607BC" w:rsidRPr="00080EB3" w:rsidRDefault="00A607BC" w:rsidP="00A607BC">
      <w:pPr>
        <w:jc w:val="both"/>
        <w:rPr>
          <w:rFonts w:ascii="Simplified Arabic" w:hAnsi="Simplified Arabic" w:cs="Simplified Arabic"/>
          <w:color w:val="0F243E" w:themeColor="text2" w:themeShade="80"/>
          <w:sz w:val="30"/>
          <w:szCs w:val="30"/>
          <w:rtl/>
        </w:rPr>
      </w:pPr>
      <w:r w:rsidRPr="00080EB3">
        <w:rPr>
          <w:rFonts w:ascii="Simplified Arabic" w:hAnsi="Simplified Arabic" w:cs="Simplified Arabic"/>
          <w:b/>
          <w:bCs/>
          <w:color w:val="0F243E" w:themeColor="text2" w:themeShade="80"/>
          <w:sz w:val="30"/>
          <w:szCs w:val="30"/>
          <w:rtl/>
        </w:rPr>
        <w:t>أول</w:t>
      </w:r>
      <w:r>
        <w:rPr>
          <w:rFonts w:ascii="Simplified Arabic" w:hAnsi="Simplified Arabic" w:cs="Simplified Arabic"/>
          <w:b/>
          <w:bCs/>
          <w:color w:val="0F243E" w:themeColor="text2" w:themeShade="80"/>
          <w:sz w:val="30"/>
          <w:szCs w:val="30"/>
          <w:rtl/>
        </w:rPr>
        <w:t>ًا</w:t>
      </w:r>
      <w:r w:rsidRPr="00080EB3">
        <w:rPr>
          <w:rFonts w:ascii="Simplified Arabic" w:hAnsi="Simplified Arabic" w:cs="Simplified Arabic"/>
          <w:b/>
          <w:bCs/>
          <w:color w:val="0F243E" w:themeColor="text2" w:themeShade="80"/>
          <w:sz w:val="30"/>
          <w:szCs w:val="30"/>
          <w:rtl/>
        </w:rPr>
        <w:t>:</w:t>
      </w:r>
      <w:r w:rsidRPr="00080EB3">
        <w:rPr>
          <w:rFonts w:ascii="Simplified Arabic" w:hAnsi="Simplified Arabic" w:cs="Simplified Arabic"/>
          <w:color w:val="0F243E" w:themeColor="text2" w:themeShade="80"/>
          <w:sz w:val="30"/>
          <w:szCs w:val="30"/>
          <w:rtl/>
        </w:rPr>
        <w:t xml:space="preserve"> أجمع أهل العلم أن قاطع شجر وشوك الحرم آثم ومذنب، متعد لحرمة ما حرم الله ورسوله.</w:t>
      </w:r>
    </w:p>
    <w:p w:rsidR="00A607BC" w:rsidRPr="009D78AF" w:rsidRDefault="00A607BC" w:rsidP="00A607BC">
      <w:pPr>
        <w:rPr>
          <w:rFonts w:ascii="Simplified Arabic" w:hAnsi="Simplified Arabic" w:cs="Simplified Arabic"/>
          <w:color w:val="0F243E" w:themeColor="text2" w:themeShade="80"/>
          <w:sz w:val="30"/>
          <w:szCs w:val="30"/>
          <w:rtl/>
        </w:rPr>
      </w:pPr>
      <w:r w:rsidRPr="00080EB3">
        <w:rPr>
          <w:rFonts w:ascii="Simplified Arabic" w:hAnsi="Simplified Arabic" w:cs="Simplified Arabic"/>
          <w:b/>
          <w:bCs/>
          <w:color w:val="0F243E" w:themeColor="text2" w:themeShade="80"/>
          <w:sz w:val="30"/>
          <w:szCs w:val="30"/>
          <w:rtl/>
        </w:rPr>
        <w:t>ثاني</w:t>
      </w:r>
      <w:r>
        <w:rPr>
          <w:rFonts w:ascii="Simplified Arabic" w:hAnsi="Simplified Arabic" w:cs="Simplified Arabic"/>
          <w:b/>
          <w:bCs/>
          <w:color w:val="0F243E" w:themeColor="text2" w:themeShade="80"/>
          <w:sz w:val="30"/>
          <w:szCs w:val="30"/>
          <w:rtl/>
        </w:rPr>
        <w:t>ًا</w:t>
      </w:r>
      <w:r w:rsidRPr="00080EB3">
        <w:rPr>
          <w:rFonts w:ascii="Simplified Arabic" w:hAnsi="Simplified Arabic" w:cs="Simplified Arabic"/>
          <w:b/>
          <w:bCs/>
          <w:color w:val="0F243E" w:themeColor="text2" w:themeShade="80"/>
          <w:sz w:val="30"/>
          <w:szCs w:val="30"/>
          <w:rtl/>
        </w:rPr>
        <w:t>:</w:t>
      </w:r>
      <w:r w:rsidRPr="00080EB3">
        <w:rPr>
          <w:rFonts w:ascii="Simplified Arabic" w:hAnsi="Simplified Arabic" w:cs="Simplified Arabic"/>
          <w:color w:val="0F243E" w:themeColor="text2" w:themeShade="80"/>
          <w:sz w:val="30"/>
          <w:szCs w:val="30"/>
          <w:rtl/>
        </w:rPr>
        <w:t xml:space="preserve"> </w:t>
      </w:r>
      <w:r>
        <w:rPr>
          <w:rFonts w:ascii="Simplified Arabic" w:hAnsi="Simplified Arabic" w:cs="Simplified Arabic"/>
          <w:color w:val="0F243E" w:themeColor="text2" w:themeShade="80"/>
          <w:sz w:val="30"/>
          <w:szCs w:val="30"/>
          <w:rtl/>
        </w:rPr>
        <w:t>إختلف أهل العلم في جزاء من قطع؟</w:t>
      </w:r>
      <w:r>
        <w:rPr>
          <w:rFonts w:ascii="Simplified Arabic" w:hAnsi="Simplified Arabic" w:cs="Simplified Arabic" w:hint="cs"/>
          <w:color w:val="0F243E" w:themeColor="text2" w:themeShade="80"/>
          <w:sz w:val="30"/>
          <w:szCs w:val="30"/>
          <w:rtl/>
        </w:rPr>
        <w:t xml:space="preserve"> </w:t>
      </w:r>
      <w:r w:rsidRPr="00080EB3">
        <w:rPr>
          <w:rFonts w:ascii="Simplified Arabic" w:hAnsi="Simplified Arabic" w:cs="Simplified Arabic"/>
          <w:color w:val="0F243E" w:themeColor="text2" w:themeShade="80"/>
          <w:sz w:val="30"/>
          <w:szCs w:val="30"/>
          <w:rtl/>
        </w:rPr>
        <w:t xml:space="preserve">فعطاء يرى أنه آثم يستغفر ويتوب وهذا الذي يلزمه. وإختار ذلك الإمام مالك وابن المنذر وأبو ثور وابن حزم. </w:t>
      </w:r>
      <w:r w:rsidRPr="00080EB3">
        <w:rPr>
          <w:rFonts w:ascii="Simplified Arabic" w:eastAsia="Times New Roman" w:hAnsi="Simplified Arabic" w:cs="Simplified Arabic" w:hint="cs"/>
          <w:rtl/>
          <w:lang w:eastAsia="en-US"/>
        </w:rPr>
        <w:t xml:space="preserve"> </w:t>
      </w:r>
      <w:r w:rsidRPr="00080EB3">
        <w:rPr>
          <w:rFonts w:ascii="Simplified Arabic" w:eastAsia="Times New Roman" w:hAnsi="Simplified Arabic" w:cs="Simplified Arabic"/>
          <w:rtl/>
          <w:lang w:eastAsia="en-US"/>
        </w:rPr>
        <w:t>(أنظر فتح الباري: 4/440) (المحلى لابن حزم: 7/409)</w:t>
      </w:r>
    </w:p>
    <w:p w:rsidR="00A607BC" w:rsidRPr="00080EB3" w:rsidRDefault="00A607BC" w:rsidP="00A607BC">
      <w:pPr>
        <w:jc w:val="both"/>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وذهب الأئمة الثلاثة أبو حنيفة والشافعي وأحمد إلى ضمانه مع إختلاف بينهم في تقدير الضمان، فالذي إختاره أبو حنيفة أنها تُقَدَّرُ بقيمتها أيا كانت فإن بلغت قيمة هدي كان عليه هدي</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 وإن كان أقل اشترى طعام</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 xml:space="preserve"> فأطعم كل مسكين نصف صاع.</w:t>
      </w:r>
      <w:r w:rsidRPr="00080EB3">
        <w:rPr>
          <w:rFonts w:ascii="Simplified Arabic" w:hAnsi="Simplified Arabic" w:cs="Simplified Arabic" w:hint="cs"/>
          <w:color w:val="0F243E" w:themeColor="text2" w:themeShade="80"/>
          <w:sz w:val="30"/>
          <w:szCs w:val="30"/>
          <w:rtl/>
        </w:rPr>
        <w:t xml:space="preserve"> </w:t>
      </w:r>
      <w:r w:rsidRPr="00080EB3">
        <w:rPr>
          <w:rFonts w:ascii="Simplified Arabic" w:hAnsi="Simplified Arabic" w:cs="Simplified Arabic"/>
          <w:color w:val="0F243E" w:themeColor="text2" w:themeShade="80"/>
          <w:sz w:val="30"/>
          <w:szCs w:val="30"/>
          <w:rtl/>
        </w:rPr>
        <w:t xml:space="preserve">والذي إختاره الشافعي وأحمد: في قطع الشجرة الكبيرة بقرة وفي الشجرة الصغيرة شاة، وفي الخلي بقيمته. </w:t>
      </w:r>
      <w:r w:rsidRPr="00080EB3">
        <w:rPr>
          <w:rFonts w:ascii="Simplified Arabic" w:eastAsia="Times New Roman" w:hAnsi="Simplified Arabic" w:cs="Simplified Arabic"/>
          <w:rtl/>
          <w:lang w:eastAsia="en-US"/>
        </w:rPr>
        <w:t>(انظر الأم للشافعي: 2/208) (المغنى لابن قدامة: 3/352)</w:t>
      </w:r>
    </w:p>
    <w:p w:rsidR="00A607BC" w:rsidRPr="00E00744" w:rsidRDefault="00A607BC" w:rsidP="00A607BC">
      <w:pPr>
        <w:jc w:val="both"/>
        <w:rPr>
          <w:rFonts w:ascii="Simplified Arabic" w:hAnsi="Simplified Arabic" w:cs="Simplified Arabic"/>
          <w:b/>
          <w:bCs/>
          <w:color w:val="0F243E" w:themeColor="text2" w:themeShade="80"/>
          <w:sz w:val="30"/>
          <w:szCs w:val="30"/>
          <w:rtl/>
        </w:rPr>
      </w:pPr>
      <w:r w:rsidRPr="00E00744">
        <w:rPr>
          <w:rFonts w:ascii="Simplified Arabic" w:hAnsi="Simplified Arabic" w:cs="Simplified Arabic"/>
          <w:b/>
          <w:bCs/>
          <w:color w:val="0F243E" w:themeColor="text2" w:themeShade="80"/>
          <w:sz w:val="30"/>
          <w:szCs w:val="30"/>
          <w:rtl/>
        </w:rPr>
        <w:t>ويستثني من هذا الحكم المسألتين التاليتين:</w:t>
      </w:r>
    </w:p>
    <w:p w:rsidR="00A607BC" w:rsidRPr="00080EB3" w:rsidRDefault="00A607BC" w:rsidP="00A607BC">
      <w:pPr>
        <w:jc w:val="both"/>
        <w:rPr>
          <w:rFonts w:ascii="Simplified Arabic" w:eastAsia="Times New Roman" w:hAnsi="Simplified Arabic" w:cs="Simplified Arabic"/>
          <w:rtl/>
          <w:lang w:eastAsia="en-US"/>
        </w:rPr>
      </w:pPr>
      <w:r w:rsidRPr="00080EB3">
        <w:rPr>
          <w:rFonts w:ascii="Simplified Arabic" w:hAnsi="Simplified Arabic" w:cs="Simplified Arabic"/>
          <w:b/>
          <w:bCs/>
          <w:color w:val="0F243E" w:themeColor="text2" w:themeShade="80"/>
          <w:sz w:val="30"/>
          <w:szCs w:val="30"/>
          <w:rtl/>
        </w:rPr>
        <w:t>الأولى:</w:t>
      </w:r>
      <w:r>
        <w:rPr>
          <w:rFonts w:ascii="Simplified Arabic" w:hAnsi="Simplified Arabic" w:cs="Simplified Arabic"/>
          <w:color w:val="0F243E" w:themeColor="text2" w:themeShade="80"/>
          <w:sz w:val="30"/>
          <w:szCs w:val="30"/>
          <w:rtl/>
        </w:rPr>
        <w:t xml:space="preserve"> قال ابن قدامه -رحمه الله-</w:t>
      </w:r>
      <w:r>
        <w:rPr>
          <w:rFonts w:ascii="Simplified Arabic" w:hAnsi="Simplified Arabic" w:cs="Simplified Arabic" w:hint="cs"/>
          <w:color w:val="0F243E" w:themeColor="text2" w:themeShade="80"/>
          <w:sz w:val="30"/>
          <w:szCs w:val="30"/>
          <w:rtl/>
        </w:rPr>
        <w:t xml:space="preserve">:" </w:t>
      </w:r>
      <w:r w:rsidRPr="00080EB3">
        <w:rPr>
          <w:rFonts w:ascii="Simplified Arabic" w:hAnsi="Simplified Arabic" w:cs="Simplified Arabic"/>
          <w:color w:val="0F243E" w:themeColor="text2" w:themeShade="80"/>
          <w:sz w:val="30"/>
          <w:szCs w:val="30"/>
          <w:rtl/>
        </w:rPr>
        <w:t>لا بأس بالإنتفاع بما إنكسر من الأغصان وإنقطع من الشجر وسقط من الورق. نص عليه أحمد ولا نعلم فيه خلاف</w:t>
      </w:r>
      <w:r>
        <w:rPr>
          <w:rFonts w:ascii="Simplified Arabic" w:hAnsi="Simplified Arabic" w:cs="Simplified Arabic"/>
          <w:color w:val="0F243E" w:themeColor="text2" w:themeShade="80"/>
          <w:sz w:val="30"/>
          <w:szCs w:val="30"/>
          <w:rtl/>
        </w:rPr>
        <w:t>ًا</w:t>
      </w:r>
      <w:r>
        <w:rPr>
          <w:rFonts w:ascii="Simplified Arabic" w:hAnsi="Simplified Arabic" w:cs="Simplified Arabic" w:hint="cs"/>
          <w:color w:val="0F243E" w:themeColor="text2" w:themeShade="80"/>
          <w:sz w:val="30"/>
          <w:szCs w:val="30"/>
          <w:rtl/>
        </w:rPr>
        <w:t xml:space="preserve"> ".</w:t>
      </w:r>
      <w:r w:rsidRPr="00080EB3">
        <w:rPr>
          <w:rFonts w:ascii="Simplified Arabic" w:hAnsi="Simplified Arabic" w:cs="Simplified Arabic"/>
          <w:color w:val="0F243E" w:themeColor="text2" w:themeShade="80"/>
          <w:sz w:val="30"/>
          <w:szCs w:val="30"/>
          <w:rtl/>
        </w:rPr>
        <w:t xml:space="preserve"> </w:t>
      </w:r>
      <w:r w:rsidRPr="00080EB3">
        <w:rPr>
          <w:rFonts w:ascii="Simplified Arabic" w:eastAsia="Times New Roman" w:hAnsi="Simplified Arabic" w:cs="Simplified Arabic"/>
          <w:rtl/>
          <w:lang w:eastAsia="en-US"/>
        </w:rPr>
        <w:t>(انظر فتح الباري: 4/44- 48)</w:t>
      </w:r>
    </w:p>
    <w:p w:rsidR="00A607BC" w:rsidRPr="00E00744" w:rsidRDefault="00A607BC" w:rsidP="00A607BC">
      <w:pPr>
        <w:jc w:val="both"/>
        <w:rPr>
          <w:rFonts w:ascii="Simplified Arabic" w:eastAsia="Times New Roman" w:hAnsi="Simplified Arabic" w:cs="Simplified Arabic"/>
          <w:rtl/>
          <w:lang w:eastAsia="en-US"/>
        </w:rPr>
      </w:pPr>
      <w:r w:rsidRPr="00080EB3">
        <w:rPr>
          <w:rFonts w:ascii="Simplified Arabic" w:hAnsi="Simplified Arabic" w:cs="Simplified Arabic"/>
          <w:b/>
          <w:bCs/>
          <w:color w:val="0F243E" w:themeColor="text2" w:themeShade="80"/>
          <w:sz w:val="30"/>
          <w:szCs w:val="30"/>
          <w:rtl/>
        </w:rPr>
        <w:t xml:space="preserve">الثانية: </w:t>
      </w:r>
      <w:r w:rsidRPr="00080EB3">
        <w:rPr>
          <w:rFonts w:ascii="Simplified Arabic" w:hAnsi="Simplified Arabic" w:cs="Simplified Arabic"/>
          <w:color w:val="0F243E" w:themeColor="text2" w:themeShade="80"/>
          <w:sz w:val="30"/>
          <w:szCs w:val="30"/>
          <w:rtl/>
        </w:rPr>
        <w:t>جواز رعي الغنم من خل</w:t>
      </w:r>
      <w:r>
        <w:rPr>
          <w:rFonts w:ascii="Simplified Arabic" w:hAnsi="Simplified Arabic" w:cs="Simplified Arabic" w:hint="cs"/>
          <w:color w:val="0F243E" w:themeColor="text2" w:themeShade="80"/>
          <w:sz w:val="30"/>
          <w:szCs w:val="30"/>
          <w:rtl/>
        </w:rPr>
        <w:t>ى</w:t>
      </w:r>
      <w:r w:rsidRPr="00080EB3">
        <w:rPr>
          <w:rFonts w:ascii="Simplified Arabic" w:hAnsi="Simplified Arabic" w:cs="Simplified Arabic"/>
          <w:color w:val="0F243E" w:themeColor="text2" w:themeShade="80"/>
          <w:sz w:val="30"/>
          <w:szCs w:val="30"/>
          <w:rtl/>
        </w:rPr>
        <w:t xml:space="preserve"> وحشائش الحرم بدون قطع من الإنسان، وهو مذهب الإمام مالك والشافعي وأحمد، ومنع منه أبو حنيفة. </w:t>
      </w:r>
      <w:r>
        <w:rPr>
          <w:rFonts w:ascii="Simplified Arabic" w:eastAsia="Times New Roman" w:hAnsi="Simplified Arabic" w:cs="Simplified Arabic"/>
          <w:rtl/>
          <w:lang w:eastAsia="en-US"/>
        </w:rPr>
        <w:t>(انظر المغني: 3/ 366)</w:t>
      </w:r>
    </w:p>
    <w:p w:rsidR="00A607BC" w:rsidRPr="00080EB3" w:rsidRDefault="00A607BC" w:rsidP="00A607BC">
      <w:pPr>
        <w:jc w:val="both"/>
        <w:rPr>
          <w:rFonts w:ascii="Calibri" w:eastAsia="Times New Roman" w:hAnsi="Calibri" w:cs="PT Bold Heading"/>
          <w:i/>
          <w:iCs/>
          <w:color w:val="0000FF"/>
          <w:sz w:val="32"/>
          <w:szCs w:val="32"/>
          <w:rtl/>
          <w:lang w:eastAsia="en-US" w:bidi="ar-SA"/>
        </w:rPr>
      </w:pPr>
      <w:r w:rsidRPr="00080EB3">
        <w:rPr>
          <w:rFonts w:ascii="Calibri" w:eastAsia="Times New Roman" w:hAnsi="Calibri" w:cs="PT Bold Heading"/>
          <w:i/>
          <w:iCs/>
          <w:color w:val="0000FF"/>
          <w:sz w:val="32"/>
          <w:szCs w:val="32"/>
          <w:rtl/>
          <w:lang w:eastAsia="en-US" w:bidi="ar-SA"/>
        </w:rPr>
        <w:t>ج</w:t>
      </w:r>
      <w:r w:rsidRPr="00080EB3">
        <w:rPr>
          <w:rFonts w:ascii="Calibri" w:eastAsia="Times New Roman" w:hAnsi="Calibri" w:cs="PT Bold Heading" w:hint="cs"/>
          <w:i/>
          <w:iCs/>
          <w:color w:val="0000FF"/>
          <w:sz w:val="32"/>
          <w:szCs w:val="32"/>
          <w:rtl/>
          <w:lang w:eastAsia="en-US" w:bidi="ar-SA"/>
        </w:rPr>
        <w:t>ـ -</w:t>
      </w:r>
      <w:r w:rsidRPr="00080EB3">
        <w:rPr>
          <w:rFonts w:ascii="Calibri" w:eastAsia="Times New Roman" w:hAnsi="Calibri" w:cs="PT Bold Heading"/>
          <w:i/>
          <w:iCs/>
          <w:color w:val="0000FF"/>
          <w:sz w:val="32"/>
          <w:szCs w:val="32"/>
          <w:rtl/>
          <w:lang w:eastAsia="en-US" w:bidi="ar-SA"/>
        </w:rPr>
        <w:t xml:space="preserve"> تحريم أخذ لقطة الحرم إلا للتعريف:</w:t>
      </w:r>
    </w:p>
    <w:p w:rsidR="00A607BC" w:rsidRPr="00080EB3" w:rsidRDefault="00A607BC" w:rsidP="00A607BC">
      <w:pPr>
        <w:jc w:val="both"/>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وهذا الحكم من خصائص مكة أيض</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 xml:space="preserve">، فقد بيَّن رسول الله </w:t>
      </w:r>
      <w:r w:rsidRPr="00080EB3">
        <w:rPr>
          <w:rFonts w:ascii="Sakkal Majalla" w:hAnsi="Sakkal Majalla" w:cs="Sakkal Majalla" w:hint="cs"/>
          <w:color w:val="0F243E" w:themeColor="text2" w:themeShade="80"/>
          <w:sz w:val="30"/>
          <w:szCs w:val="30"/>
          <w:rtl/>
        </w:rPr>
        <w:t>ﷺ</w:t>
      </w:r>
      <w:r w:rsidRPr="00080EB3">
        <w:rPr>
          <w:rFonts w:ascii="Simplified Arabic" w:hAnsi="Simplified Arabic" w:cs="Simplified Arabic"/>
          <w:color w:val="0F243E" w:themeColor="text2" w:themeShade="80"/>
          <w:sz w:val="30"/>
          <w:szCs w:val="30"/>
          <w:rtl/>
        </w:rPr>
        <w:t xml:space="preserve"> حكم اللقطة في سائر البلاد، وذلك بأن يعرفها المُلتَقِط سنة، ثم له الإنتفاع بها، كما دل عليه الحديث الذي رواه البخاري ومسلم من حديث زيد بن خالد </w:t>
      </w:r>
      <w:r w:rsidRPr="00080EB3">
        <w:rPr>
          <w:rFonts w:ascii="Simplified Arabic" w:hAnsi="Simplified Arabic" w:cs="Simplified Arabic"/>
          <w:b/>
          <w:bCs/>
          <w:sz w:val="34"/>
          <w:szCs w:val="34"/>
          <w:lang w:bidi="ar-KW"/>
        </w:rPr>
        <w:sym w:font="AGA Arabesque" w:char="F074"/>
      </w:r>
      <w:r w:rsidRPr="00080EB3">
        <w:rPr>
          <w:rFonts w:ascii="Simplified Arabic" w:hAnsi="Simplified Arabic" w:cs="Simplified Arabic"/>
          <w:color w:val="0F243E" w:themeColor="text2" w:themeShade="80"/>
          <w:sz w:val="30"/>
          <w:szCs w:val="30"/>
          <w:rtl/>
        </w:rPr>
        <w:t xml:space="preserve"> قال: جاء رجل إلى رسول الله </w:t>
      </w:r>
      <w:r w:rsidRPr="00080EB3">
        <w:rPr>
          <w:rFonts w:ascii="Sakkal Majalla" w:hAnsi="Sakkal Majalla" w:cs="Sakkal Majalla" w:hint="cs"/>
          <w:color w:val="0F243E" w:themeColor="text2" w:themeShade="80"/>
          <w:sz w:val="30"/>
          <w:szCs w:val="30"/>
          <w:rtl/>
        </w:rPr>
        <w:t>ﷺ</w:t>
      </w:r>
      <w:r w:rsidRPr="00080EB3">
        <w:rPr>
          <w:rFonts w:ascii="Simplified Arabic" w:hAnsi="Simplified Arabic" w:cs="Simplified Arabic"/>
          <w:color w:val="0F243E" w:themeColor="text2" w:themeShade="80"/>
          <w:sz w:val="30"/>
          <w:szCs w:val="30"/>
          <w:rtl/>
        </w:rPr>
        <w:t xml:space="preserve"> فسأله عن اللقطة فقال: </w:t>
      </w:r>
      <w:r w:rsidRPr="00080EB3">
        <w:rPr>
          <w:rFonts w:ascii="Simplified Arabic" w:hAnsi="Simplified Arabic" w:cs="Simplified Arabic"/>
          <w:b/>
          <w:bCs/>
          <w:color w:val="FF0000"/>
          <w:sz w:val="30"/>
          <w:szCs w:val="30"/>
          <w:rtl/>
        </w:rPr>
        <w:t>" اعْرِفْ عِفَاصَهَا وَوِكَاءَهَا، ثُمَّ عَرِّفْهَا سَنَةً، فَإِنْ جَاءَ صَاحِبُهَا، وَإِلَّا فَشَأْنَكَ بِهَا"</w:t>
      </w:r>
      <w:r w:rsidRPr="00080EB3">
        <w:rPr>
          <w:rFonts w:ascii="Simplified Arabic" w:hAnsi="Simplified Arabic" w:cs="Simplified Arabic"/>
          <w:color w:val="0F243E" w:themeColor="text2" w:themeShade="80"/>
          <w:sz w:val="30"/>
          <w:szCs w:val="30"/>
          <w:rtl/>
        </w:rPr>
        <w:t>،</w:t>
      </w:r>
      <w:r w:rsidRPr="00080EB3">
        <w:rPr>
          <w:rFonts w:ascii="Simplified Arabic" w:hAnsi="Simplified Arabic" w:cs="Simplified Arabic"/>
          <w:color w:val="00B050"/>
          <w:sz w:val="30"/>
          <w:szCs w:val="30"/>
          <w:rtl/>
        </w:rPr>
        <w:t xml:space="preserve"> </w:t>
      </w:r>
      <w:r w:rsidRPr="00080EB3">
        <w:rPr>
          <w:rFonts w:ascii="Simplified Arabic" w:hAnsi="Simplified Arabic" w:cs="Simplified Arabic"/>
          <w:color w:val="0F243E" w:themeColor="text2" w:themeShade="80"/>
          <w:sz w:val="30"/>
          <w:szCs w:val="30"/>
          <w:rtl/>
        </w:rPr>
        <w:t xml:space="preserve">قال فضالة: الغنم؟ قال: </w:t>
      </w:r>
      <w:r w:rsidRPr="00080EB3">
        <w:rPr>
          <w:rFonts w:ascii="Simplified Arabic" w:hAnsi="Simplified Arabic" w:cs="Simplified Arabic"/>
          <w:b/>
          <w:bCs/>
          <w:color w:val="FF0000"/>
          <w:sz w:val="30"/>
          <w:szCs w:val="30"/>
          <w:rtl/>
        </w:rPr>
        <w:t>" هِيَ لَكَ، أَوْ لِأَخِيكَ، أَوْ لِلذِّئْبِ".</w:t>
      </w:r>
      <w:r w:rsidRPr="00080EB3">
        <w:rPr>
          <w:rFonts w:ascii="Simplified Arabic" w:hAnsi="Simplified Arabic" w:cs="Simplified Arabic"/>
          <w:color w:val="FF0000"/>
          <w:sz w:val="30"/>
          <w:szCs w:val="30"/>
          <w:rtl/>
        </w:rPr>
        <w:t xml:space="preserve"> </w:t>
      </w:r>
      <w:r w:rsidRPr="00080EB3">
        <w:rPr>
          <w:rFonts w:ascii="Simplified Arabic" w:hAnsi="Simplified Arabic" w:cs="Simplified Arabic"/>
          <w:color w:val="0F243E" w:themeColor="text2" w:themeShade="80"/>
          <w:sz w:val="30"/>
          <w:szCs w:val="30"/>
          <w:rtl/>
        </w:rPr>
        <w:t xml:space="preserve">قال فضالة الإبل؟ قال: </w:t>
      </w:r>
      <w:r w:rsidRPr="00080EB3">
        <w:rPr>
          <w:rFonts w:ascii="Simplified Arabic" w:hAnsi="Simplified Arabic" w:cs="Simplified Arabic"/>
          <w:b/>
          <w:bCs/>
          <w:color w:val="FF0000"/>
          <w:sz w:val="30"/>
          <w:szCs w:val="30"/>
          <w:rtl/>
        </w:rPr>
        <w:t>" مَا لَكَ وَلَهَا، مَعَهَا سِقَاؤُهَا، وَحِذَاؤُهَا تَرِدُ الْمَاءَ، وَتَأْكُلُ الشَّجَرَ حَتَّى يَلْقَاهَا رَبُّهَا".</w:t>
      </w:r>
    </w:p>
    <w:p w:rsidR="00A607BC" w:rsidRPr="00080EB3" w:rsidRDefault="00A607BC" w:rsidP="00A607BC">
      <w:pPr>
        <w:spacing w:after="200"/>
        <w:contextualSpacing/>
        <w:jc w:val="both"/>
        <w:rPr>
          <w:rFonts w:ascii="Simplified Arabic" w:eastAsia="Times New Roman" w:hAnsi="Simplified Arabic" w:cs="Simplified Arabic"/>
          <w:color w:val="0F243E" w:themeColor="text2" w:themeShade="80"/>
          <w:sz w:val="30"/>
          <w:szCs w:val="30"/>
          <w:rtl/>
          <w:lang w:eastAsia="en-US" w:bidi="ar-SA"/>
        </w:rPr>
      </w:pPr>
      <w:r w:rsidRPr="00080EB3">
        <w:rPr>
          <w:rFonts w:ascii="Simplified Arabic" w:eastAsia="Times New Roman" w:hAnsi="Simplified Arabic" w:cs="Simplified Arabic"/>
          <w:color w:val="0F243E" w:themeColor="text2" w:themeShade="80"/>
          <w:sz w:val="30"/>
          <w:szCs w:val="30"/>
          <w:rtl/>
          <w:lang w:eastAsia="en-US" w:bidi="ar-SA"/>
        </w:rPr>
        <w:t>فهذا حكم اللقطة في كل مكان، أما لقطة مكة فمن أهل العلم من قال: هي كغيرها ولكن يتأكد التعريف بها، وممن قال بذلك مالك وأبو حنيفة ورواية عن أحمد.</w:t>
      </w:r>
    </w:p>
    <w:p w:rsidR="00A607BC" w:rsidRPr="00080EB3" w:rsidRDefault="00A607BC" w:rsidP="00A607BC">
      <w:pPr>
        <w:contextualSpacing/>
        <w:jc w:val="both"/>
        <w:rPr>
          <w:rFonts w:ascii="Simplified Arabic" w:eastAsia="Times New Roman" w:hAnsi="Simplified Arabic" w:cs="Simplified Arabic"/>
          <w:rtl/>
          <w:lang w:eastAsia="en-US"/>
        </w:rPr>
      </w:pPr>
      <w:r w:rsidRPr="00080EB3">
        <w:rPr>
          <w:rFonts w:ascii="Simplified Arabic" w:eastAsia="Times New Roman" w:hAnsi="Simplified Arabic" w:cs="Simplified Arabic"/>
          <w:color w:val="0F243E" w:themeColor="text2" w:themeShade="80"/>
          <w:sz w:val="30"/>
          <w:szCs w:val="30"/>
          <w:rtl/>
          <w:lang w:eastAsia="en-US" w:bidi="ar-SA"/>
        </w:rPr>
        <w:t>ومن أهل العلم من قال: لا يأخذها إلا من يعرفها أبد</w:t>
      </w:r>
      <w:r>
        <w:rPr>
          <w:rFonts w:ascii="Simplified Arabic" w:eastAsia="Times New Roman" w:hAnsi="Simplified Arabic" w:cs="Simplified Arabic"/>
          <w:color w:val="0F243E" w:themeColor="text2" w:themeShade="80"/>
          <w:sz w:val="30"/>
          <w:szCs w:val="30"/>
          <w:rtl/>
          <w:lang w:eastAsia="en-US" w:bidi="ar-SA"/>
        </w:rPr>
        <w:t>ًا</w:t>
      </w:r>
      <w:r w:rsidRPr="00080EB3">
        <w:rPr>
          <w:rFonts w:ascii="Simplified Arabic" w:eastAsia="Times New Roman" w:hAnsi="Simplified Arabic" w:cs="Simplified Arabic"/>
          <w:color w:val="0F243E" w:themeColor="text2" w:themeShade="80"/>
          <w:sz w:val="30"/>
          <w:szCs w:val="30"/>
          <w:rtl/>
          <w:lang w:eastAsia="en-US" w:bidi="ar-SA"/>
        </w:rPr>
        <w:t xml:space="preserve"> لا ليمتلكها. وهو قول الشافعي ورواية عن أحمد وقول عبد الرحمن بن مهدي. </w:t>
      </w:r>
      <w:r w:rsidRPr="00080EB3">
        <w:rPr>
          <w:rFonts w:ascii="Simplified Arabic" w:eastAsia="Times New Roman" w:hAnsi="Simplified Arabic" w:cs="Simplified Arabic"/>
          <w:rtl/>
          <w:lang w:eastAsia="en-US"/>
        </w:rPr>
        <w:t>(انظر بداية المجتهد: 4/110)</w:t>
      </w:r>
    </w:p>
    <w:p w:rsidR="00A607BC" w:rsidRPr="00080EB3" w:rsidRDefault="00A607BC" w:rsidP="00A607BC">
      <w:pPr>
        <w:spacing w:after="200"/>
        <w:contextualSpacing/>
        <w:jc w:val="both"/>
        <w:rPr>
          <w:rFonts w:ascii="Simplified Arabic" w:eastAsia="Times New Roman" w:hAnsi="Simplified Arabic" w:cs="Simplified Arabic"/>
          <w:color w:val="0F243E" w:themeColor="text2" w:themeShade="80"/>
          <w:sz w:val="30"/>
          <w:szCs w:val="30"/>
          <w:rtl/>
          <w:lang w:eastAsia="en-US" w:bidi="ar-SA"/>
        </w:rPr>
      </w:pPr>
      <w:r w:rsidRPr="00080EB3">
        <w:rPr>
          <w:rFonts w:ascii="Simplified Arabic" w:eastAsia="Times New Roman" w:hAnsi="Simplified Arabic" w:cs="Simplified Arabic"/>
          <w:color w:val="0F243E" w:themeColor="text2" w:themeShade="80"/>
          <w:sz w:val="30"/>
          <w:szCs w:val="30"/>
          <w:rtl/>
          <w:lang w:eastAsia="en-US" w:bidi="ar-SA"/>
        </w:rPr>
        <w:lastRenderedPageBreak/>
        <w:t>والقول الثاني هو الأرجح؛ لأن لقطة مكة والحرم لا يجوز إلتقاطها إلا لتعريفها أبد</w:t>
      </w:r>
      <w:r>
        <w:rPr>
          <w:rFonts w:ascii="Simplified Arabic" w:eastAsia="Times New Roman" w:hAnsi="Simplified Arabic" w:cs="Simplified Arabic"/>
          <w:color w:val="0F243E" w:themeColor="text2" w:themeShade="80"/>
          <w:sz w:val="30"/>
          <w:szCs w:val="30"/>
          <w:rtl/>
          <w:lang w:eastAsia="en-US" w:bidi="ar-SA"/>
        </w:rPr>
        <w:t>ًا</w:t>
      </w:r>
      <w:r w:rsidRPr="00080EB3">
        <w:rPr>
          <w:rFonts w:ascii="Simplified Arabic" w:eastAsia="Times New Roman" w:hAnsi="Simplified Arabic" w:cs="Simplified Arabic"/>
          <w:color w:val="0F243E" w:themeColor="text2" w:themeShade="80"/>
          <w:sz w:val="30"/>
          <w:szCs w:val="30"/>
          <w:rtl/>
          <w:lang w:eastAsia="en-US" w:bidi="ar-SA"/>
        </w:rPr>
        <w:t xml:space="preserve"> بدون تملك بعد سنة أو سنين، وذلك أن سياق الحديث وهو قوله </w:t>
      </w:r>
      <w:r w:rsidRPr="00080EB3">
        <w:rPr>
          <w:rFonts w:ascii="Sakkal Majalla" w:eastAsia="Times New Roman" w:hAnsi="Sakkal Majalla" w:cs="Sakkal Majalla" w:hint="cs"/>
          <w:color w:val="0F243E" w:themeColor="text2" w:themeShade="80"/>
          <w:sz w:val="30"/>
          <w:szCs w:val="30"/>
          <w:rtl/>
          <w:lang w:eastAsia="en-US" w:bidi="ar-SA"/>
        </w:rPr>
        <w:t>ﷺ</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080EB3">
        <w:rPr>
          <w:rFonts w:ascii="Simplified Arabic" w:eastAsia="Times New Roman" w:hAnsi="Simplified Arabic" w:cs="Simplified Arabic"/>
          <w:b/>
          <w:bCs/>
          <w:color w:val="FF0000"/>
          <w:sz w:val="30"/>
          <w:szCs w:val="30"/>
          <w:rtl/>
          <w:lang w:eastAsia="en-US" w:bidi="ar-SA"/>
        </w:rPr>
        <w:t>" وَلاَ تُلْتَقَطُ لُقَطَتُهَا، إِلَّا لِمُعَرِّفٍ".</w:t>
      </w:r>
      <w:r w:rsidRPr="00080EB3">
        <w:rPr>
          <w:rFonts w:ascii="Simplified Arabic" w:eastAsia="Times New Roman" w:hAnsi="Simplified Arabic" w:cs="Simplified Arabic"/>
          <w:color w:val="FF0000"/>
          <w:sz w:val="30"/>
          <w:szCs w:val="30"/>
          <w:rtl/>
          <w:lang w:eastAsia="en-US" w:bidi="ar-SA"/>
        </w:rPr>
        <w:t xml:space="preserve"> </w:t>
      </w:r>
      <w:r w:rsidRPr="00080EB3">
        <w:rPr>
          <w:rFonts w:ascii="Simplified Arabic" w:eastAsia="Times New Roman" w:hAnsi="Simplified Arabic" w:cs="Simplified Arabic"/>
          <w:color w:val="0F243E" w:themeColor="text2" w:themeShade="80"/>
          <w:sz w:val="30"/>
          <w:szCs w:val="30"/>
          <w:rtl/>
          <w:lang w:eastAsia="en-US" w:bidi="ar-SA"/>
        </w:rPr>
        <w:t>ورد مورد بيان الأحكام التي يختص بها الحرم من سائر البلاد كتحريم الصيد وقطع الشجر، فإذا سوى بين لقطة الحرم وبين لقطة غيره من البلاد لم يعد لذكرها حكمة ظاهرة.</w:t>
      </w:r>
    </w:p>
    <w:p w:rsidR="00A607BC" w:rsidRPr="00080EB3" w:rsidRDefault="00A607BC" w:rsidP="00A607BC">
      <w:pPr>
        <w:contextualSpacing/>
        <w:jc w:val="both"/>
        <w:rPr>
          <w:rFonts w:ascii="Simplified Arabic" w:eastAsia="Times New Roman" w:hAnsi="Simplified Arabic" w:cs="Simplified Arabic"/>
          <w:color w:val="0F243E" w:themeColor="text2" w:themeShade="80"/>
          <w:sz w:val="30"/>
          <w:szCs w:val="30"/>
          <w:rtl/>
          <w:lang w:eastAsia="en-US" w:bidi="ar-SA"/>
        </w:rPr>
      </w:pP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080EB3">
        <w:rPr>
          <w:rFonts w:ascii="Simplified Arabic" w:eastAsia="Times New Roman" w:hAnsi="Simplified Arabic" w:cs="Simplified Arabic"/>
          <w:b/>
          <w:bCs/>
          <w:i/>
          <w:iCs/>
          <w:color w:val="0F243E" w:themeColor="text2" w:themeShade="80"/>
          <w:sz w:val="30"/>
          <w:szCs w:val="30"/>
          <w:rtl/>
          <w:lang w:eastAsia="en-US" w:bidi="ar-SA"/>
        </w:rPr>
        <w:t>وممن إختار هذا القول الإمام النووي والحافظ ابن حجر</w:t>
      </w:r>
      <w:r>
        <w:rPr>
          <w:rFonts w:ascii="Simplified Arabic" w:eastAsia="Times New Roman" w:hAnsi="Simplified Arabic" w:cs="Simplified Arabic" w:hint="cs"/>
          <w:b/>
          <w:bCs/>
          <w:i/>
          <w:iCs/>
          <w:color w:val="0F243E" w:themeColor="text2" w:themeShade="80"/>
          <w:sz w:val="30"/>
          <w:szCs w:val="30"/>
          <w:rtl/>
          <w:lang w:eastAsia="en-US" w:bidi="ar-SA"/>
        </w:rPr>
        <w:t xml:space="preserve"> حيث</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قال:</w:t>
      </w:r>
      <w:r w:rsidRPr="00080EB3">
        <w:rPr>
          <w:rFonts w:ascii="Simplified Arabic" w:eastAsia="Times New Roman" w:hAnsi="Simplified Arabic" w:cs="Simplified Arabic"/>
          <w:color w:val="0F243E" w:themeColor="text2" w:themeShade="80"/>
          <w:sz w:val="30"/>
          <w:szCs w:val="30"/>
          <w:rtl/>
          <w:lang w:eastAsia="en-US" w:bidi="ar-SA"/>
        </w:rPr>
        <w:t xml:space="preserve"> والمعنى لا تحل لقطتها إلا لمن يريد أن يعرفها فقط، فأما من أراد أن يعرفها ثم يمتلكها فلا</w:t>
      </w:r>
      <w:r>
        <w:rPr>
          <w:rFonts w:ascii="Simplified Arabic" w:eastAsia="Times New Roman" w:hAnsi="Simplified Arabic" w:cs="Simplified Arabic" w:hint="cs"/>
          <w:color w:val="0F243E" w:themeColor="text2" w:themeShade="80"/>
          <w:sz w:val="30"/>
          <w:szCs w:val="30"/>
          <w:rtl/>
          <w:lang w:eastAsia="en-US" w:bidi="ar-SA"/>
        </w:rPr>
        <w:t>.</w:t>
      </w:r>
      <w:r w:rsidRPr="00080EB3">
        <w:rPr>
          <w:rFonts w:ascii="Simplified Arabic" w:eastAsia="Times New Roman" w:hAnsi="Simplified Arabic" w:cs="Simplified Arabic"/>
          <w:color w:val="0F243E" w:themeColor="text2" w:themeShade="80"/>
          <w:sz w:val="30"/>
          <w:szCs w:val="30"/>
          <w:rtl/>
          <w:lang w:eastAsia="en-US" w:bidi="ar-SA"/>
        </w:rPr>
        <w:t xml:space="preserve"> وقال: وإستدل بحديث ابن عباس وأبي هريرة المذكورين في هذا الباب على أن لقطة مكة لا تلتقط للتمليك بل للتعريف خاصة، وهو قول الجمهور</w:t>
      </w:r>
      <w:r>
        <w:rPr>
          <w:rFonts w:ascii="Simplified Arabic" w:eastAsia="Times New Roman" w:hAnsi="Simplified Arabic" w:cs="Simplified Arabic" w:hint="cs"/>
          <w:color w:val="0F243E" w:themeColor="text2" w:themeShade="80"/>
          <w:sz w:val="30"/>
          <w:szCs w:val="30"/>
          <w:rtl/>
          <w:lang w:eastAsia="en-US" w:bidi="ar-SA"/>
        </w:rPr>
        <w:t>.</w:t>
      </w:r>
      <w:r w:rsidRPr="00080EB3">
        <w:rPr>
          <w:rFonts w:ascii="Simplified Arabic" w:eastAsia="Times New Roman" w:hAnsi="Simplified Arabic" w:cs="Simplified Arabic"/>
          <w:color w:val="0F243E" w:themeColor="text2" w:themeShade="80"/>
          <w:sz w:val="30"/>
          <w:szCs w:val="30"/>
          <w:rtl/>
          <w:lang w:eastAsia="en-US" w:bidi="ar-SA"/>
        </w:rPr>
        <w:t xml:space="preserve"> </w:t>
      </w:r>
    </w:p>
    <w:p w:rsidR="00A607BC" w:rsidRPr="00080EB3" w:rsidRDefault="00A607BC" w:rsidP="00A607BC">
      <w:pPr>
        <w:jc w:val="right"/>
        <w:rPr>
          <w:rFonts w:ascii="Simplified Arabic" w:eastAsia="Times New Roman" w:hAnsi="Simplified Arabic" w:cs="Simplified Arabic"/>
          <w:rtl/>
          <w:lang w:eastAsia="en-US"/>
        </w:rPr>
      </w:pPr>
      <w:r w:rsidRPr="00080EB3">
        <w:rPr>
          <w:rFonts w:ascii="Simplified Arabic" w:eastAsia="Times New Roman" w:hAnsi="Simplified Arabic" w:cs="Simplified Arabic"/>
          <w:rtl/>
          <w:lang w:eastAsia="en-US"/>
        </w:rPr>
        <w:t>(انظر فتح الباري: 5/87) (شرح النووي على مسلم: 9/ 129)</w:t>
      </w:r>
    </w:p>
    <w:p w:rsidR="00A607BC" w:rsidRDefault="00A607BC" w:rsidP="00A607BC">
      <w:pPr>
        <w:contextualSpacing/>
        <w:jc w:val="both"/>
        <w:rPr>
          <w:rFonts w:ascii="Simplified Arabic" w:eastAsia="Times New Roman" w:hAnsi="Simplified Arabic" w:cs="Simplified Arabic"/>
          <w:b/>
          <w:bCs/>
          <w:color w:val="FF0000"/>
          <w:sz w:val="30"/>
          <w:szCs w:val="30"/>
          <w:rtl/>
          <w:lang w:eastAsia="en-US" w:bidi="ar-SA"/>
        </w:rPr>
      </w:pPr>
      <w:r w:rsidRPr="00080EB3">
        <w:rPr>
          <w:rFonts w:ascii="Simplified Arabic" w:eastAsia="Times New Roman" w:hAnsi="Simplified Arabic" w:cs="Simplified Arabic"/>
          <w:b/>
          <w:bCs/>
          <w:i/>
          <w:iCs/>
          <w:color w:val="0F243E" w:themeColor="text2" w:themeShade="80"/>
          <w:sz w:val="30"/>
          <w:szCs w:val="30"/>
          <w:rtl/>
          <w:lang w:eastAsia="en-US" w:bidi="ar-SA"/>
        </w:rPr>
        <w:t xml:space="preserve"> وقال الشيخ عبد العزيز بن باز -رحمه الله- وقد سئل عن لقطة الحرم.</w:t>
      </w:r>
      <w:r w:rsidRPr="00080EB3">
        <w:rPr>
          <w:rFonts w:ascii="Simplified Arabic" w:eastAsia="Times New Roman" w:hAnsi="Simplified Arabic" w:cs="Simplified Arabic"/>
          <w:color w:val="0F243E" w:themeColor="text2" w:themeShade="80"/>
          <w:sz w:val="30"/>
          <w:szCs w:val="30"/>
          <w:rtl/>
          <w:lang w:eastAsia="en-US" w:bidi="ar-SA"/>
        </w:rPr>
        <w:t xml:space="preserve"> فقال السائل: ما حكم لقطة الحرم؟ وهل يجوز أن يعطيها للفقراء؟ أو ينفقها في بناء مسجد مثل</w:t>
      </w:r>
      <w:r>
        <w:rPr>
          <w:rFonts w:ascii="Simplified Arabic" w:eastAsia="Times New Roman" w:hAnsi="Simplified Arabic" w:cs="Simplified Arabic"/>
          <w:color w:val="0F243E" w:themeColor="text2" w:themeShade="80"/>
          <w:sz w:val="30"/>
          <w:szCs w:val="30"/>
          <w:rtl/>
          <w:lang w:eastAsia="en-US" w:bidi="ar-SA"/>
        </w:rPr>
        <w:t>ًا</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080EB3">
        <w:rPr>
          <w:rFonts w:ascii="Simplified Arabic" w:eastAsia="Times New Roman" w:hAnsi="Simplified Arabic" w:cs="Simplified Arabic"/>
          <w:b/>
          <w:bCs/>
          <w:i/>
          <w:iCs/>
          <w:color w:val="0F243E" w:themeColor="text2" w:themeShade="80"/>
          <w:sz w:val="30"/>
          <w:szCs w:val="30"/>
          <w:rtl/>
          <w:lang w:eastAsia="en-US" w:bidi="ar-SA"/>
        </w:rPr>
        <w:t>فأجاب</w:t>
      </w:r>
      <w:r>
        <w:rPr>
          <w:rFonts w:ascii="Simplified Arabic" w:eastAsia="Times New Roman" w:hAnsi="Simplified Arabic" w:cs="Simplified Arabic" w:hint="cs"/>
          <w:b/>
          <w:bCs/>
          <w:i/>
          <w:iCs/>
          <w:color w:val="0F243E" w:themeColor="text2" w:themeShade="80"/>
          <w:sz w:val="30"/>
          <w:szCs w:val="30"/>
          <w:rtl/>
          <w:lang w:eastAsia="en-US" w:bidi="ar-SA"/>
        </w:rPr>
        <w:t xml:space="preserve"> فضيلته</w:t>
      </w:r>
      <w:r w:rsidRPr="00080EB3">
        <w:rPr>
          <w:rFonts w:ascii="Simplified Arabic" w:eastAsia="Times New Roman" w:hAnsi="Simplified Arabic" w:cs="Simplified Arabic"/>
          <w:b/>
          <w:bCs/>
          <w:i/>
          <w:iCs/>
          <w:color w:val="0F243E" w:themeColor="text2" w:themeShade="80"/>
          <w:sz w:val="30"/>
          <w:szCs w:val="30"/>
          <w:rtl/>
          <w:lang w:eastAsia="en-US" w:bidi="ar-SA"/>
        </w:rPr>
        <w:t>:</w:t>
      </w:r>
      <w:r w:rsidRPr="00080EB3">
        <w:rPr>
          <w:rFonts w:ascii="Simplified Arabic" w:eastAsia="Times New Roman" w:hAnsi="Simplified Arabic" w:cs="Simplified Arabic"/>
          <w:color w:val="0F243E" w:themeColor="text2" w:themeShade="80"/>
          <w:sz w:val="30"/>
          <w:szCs w:val="30"/>
          <w:rtl/>
          <w:lang w:eastAsia="en-US" w:bidi="ar-SA"/>
        </w:rPr>
        <w:t xml:space="preserve"> الواجب على من وجد لقطة في الحرم </w:t>
      </w:r>
      <w:r w:rsidRPr="00080EB3">
        <w:rPr>
          <w:rFonts w:ascii="Simplified Arabic" w:eastAsia="Times New Roman" w:hAnsi="Simplified Arabic" w:cs="Simplified Arabic" w:hint="cs"/>
          <w:color w:val="0F243E" w:themeColor="text2" w:themeShade="80"/>
          <w:sz w:val="30"/>
          <w:szCs w:val="30"/>
          <w:rtl/>
          <w:lang w:eastAsia="en-US" w:bidi="ar-SA"/>
        </w:rPr>
        <w:t>ألا</w:t>
      </w:r>
      <w:r w:rsidRPr="00080EB3">
        <w:rPr>
          <w:rFonts w:ascii="Simplified Arabic" w:eastAsia="Times New Roman" w:hAnsi="Simplified Arabic" w:cs="Simplified Arabic"/>
          <w:color w:val="0F243E" w:themeColor="text2" w:themeShade="80"/>
          <w:sz w:val="30"/>
          <w:szCs w:val="30"/>
          <w:rtl/>
          <w:lang w:eastAsia="en-US" w:bidi="ar-SA"/>
        </w:rPr>
        <w:t xml:space="preserve"> يتبرع بها لمسجد ولا يعطيها الفقراء ولا غيرهم، بل يعرفها دائم</w:t>
      </w:r>
      <w:r>
        <w:rPr>
          <w:rFonts w:ascii="Simplified Arabic" w:eastAsia="Times New Roman" w:hAnsi="Simplified Arabic" w:cs="Simplified Arabic"/>
          <w:color w:val="0F243E" w:themeColor="text2" w:themeShade="80"/>
          <w:sz w:val="30"/>
          <w:szCs w:val="30"/>
          <w:rtl/>
          <w:lang w:eastAsia="en-US" w:bidi="ar-SA"/>
        </w:rPr>
        <w:t>ًا</w:t>
      </w:r>
      <w:r w:rsidRPr="00080EB3">
        <w:rPr>
          <w:rFonts w:ascii="Simplified Arabic" w:eastAsia="Times New Roman" w:hAnsi="Simplified Arabic" w:cs="Simplified Arabic"/>
          <w:color w:val="0F243E" w:themeColor="text2" w:themeShade="80"/>
          <w:sz w:val="30"/>
          <w:szCs w:val="30"/>
          <w:rtl/>
          <w:lang w:eastAsia="en-US" w:bidi="ar-SA"/>
        </w:rPr>
        <w:t xml:space="preserve"> في الحرم في مجامع الناس قائل</w:t>
      </w:r>
      <w:r>
        <w:rPr>
          <w:rFonts w:ascii="Simplified Arabic" w:eastAsia="Times New Roman" w:hAnsi="Simplified Arabic" w:cs="Simplified Arabic"/>
          <w:color w:val="0F243E" w:themeColor="text2" w:themeShade="80"/>
          <w:sz w:val="30"/>
          <w:szCs w:val="30"/>
          <w:rtl/>
          <w:lang w:eastAsia="en-US" w:bidi="ar-SA"/>
        </w:rPr>
        <w:t>ًا</w:t>
      </w:r>
      <w:r w:rsidRPr="00080EB3">
        <w:rPr>
          <w:rFonts w:ascii="Simplified Arabic" w:eastAsia="Times New Roman" w:hAnsi="Simplified Arabic" w:cs="Simplified Arabic"/>
          <w:color w:val="0F243E" w:themeColor="text2" w:themeShade="80"/>
          <w:sz w:val="30"/>
          <w:szCs w:val="30"/>
          <w:rtl/>
          <w:lang w:eastAsia="en-US" w:bidi="ar-SA"/>
        </w:rPr>
        <w:t xml:space="preserve">: من له الدراهم؟ من له الذهب؟ من له كذا. </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لقول النبي </w:t>
      </w:r>
      <w:r w:rsidRPr="00080EB3">
        <w:rPr>
          <w:rFonts w:ascii="Sakkal Majalla" w:eastAsia="Times New Roman" w:hAnsi="Sakkal Majalla" w:cs="Sakkal Majalla" w:hint="cs"/>
          <w:b/>
          <w:bCs/>
          <w:i/>
          <w:iCs/>
          <w:color w:val="0F243E" w:themeColor="text2" w:themeShade="80"/>
          <w:sz w:val="30"/>
          <w:szCs w:val="30"/>
          <w:rtl/>
          <w:lang w:eastAsia="en-US" w:bidi="ar-SA"/>
        </w:rPr>
        <w:t>ﷺ</w:t>
      </w:r>
      <w:r w:rsidRPr="00080EB3">
        <w:rPr>
          <w:rFonts w:ascii="Simplified Arabic" w:eastAsia="Times New Roman" w:hAnsi="Simplified Arabic" w:cs="Simplified Arabic"/>
          <w:b/>
          <w:bCs/>
          <w:i/>
          <w:iCs/>
          <w:color w:val="0F243E" w:themeColor="text2" w:themeShade="80"/>
          <w:sz w:val="30"/>
          <w:szCs w:val="30"/>
          <w:rtl/>
          <w:lang w:eastAsia="en-US" w:bidi="ar-SA"/>
        </w:rPr>
        <w:t>:</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080EB3">
        <w:rPr>
          <w:rFonts w:ascii="Simplified Arabic" w:eastAsia="Times New Roman" w:hAnsi="Simplified Arabic" w:cs="Simplified Arabic"/>
          <w:b/>
          <w:bCs/>
          <w:color w:val="FF0000"/>
          <w:sz w:val="30"/>
          <w:szCs w:val="30"/>
          <w:rtl/>
          <w:lang w:eastAsia="en-US" w:bidi="ar-SA"/>
        </w:rPr>
        <w:t>" لاَ تَحِلُّ سَاقِطَتُهَا إِلَّا لِمُعَرِّفٍ</w:t>
      </w:r>
      <w:r>
        <w:rPr>
          <w:rFonts w:ascii="Simplified Arabic" w:eastAsia="Times New Roman" w:hAnsi="Simplified Arabic" w:cs="Simplified Arabic" w:hint="cs"/>
          <w:b/>
          <w:bCs/>
          <w:color w:val="FF0000"/>
          <w:sz w:val="30"/>
          <w:szCs w:val="30"/>
          <w:rtl/>
          <w:lang w:eastAsia="en-US" w:bidi="ar-SA"/>
        </w:rPr>
        <w:t xml:space="preserve"> </w:t>
      </w:r>
      <w:r w:rsidRPr="00080EB3">
        <w:rPr>
          <w:rFonts w:ascii="Simplified Arabic" w:eastAsia="Times New Roman" w:hAnsi="Simplified Arabic" w:cs="Simplified Arabic"/>
          <w:b/>
          <w:bCs/>
          <w:color w:val="FF0000"/>
          <w:sz w:val="30"/>
          <w:szCs w:val="30"/>
          <w:rtl/>
          <w:lang w:eastAsia="en-US" w:bidi="ar-SA"/>
        </w:rPr>
        <w:t>"</w:t>
      </w:r>
      <w:r>
        <w:rPr>
          <w:rFonts w:ascii="Simplified Arabic" w:eastAsia="Times New Roman" w:hAnsi="Simplified Arabic" w:cs="Simplified Arabic"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bidi="ar-SA"/>
        </w:rPr>
        <w:t xml:space="preserve"> </w:t>
      </w:r>
    </w:p>
    <w:p w:rsidR="00A607BC" w:rsidRPr="007641BF" w:rsidRDefault="00A607BC" w:rsidP="00A607BC">
      <w:pPr>
        <w:contextualSpacing/>
        <w:jc w:val="both"/>
        <w:rPr>
          <w:rFonts w:ascii="Simplified Arabic" w:eastAsia="Times New Roman" w:hAnsi="Simplified Arabic" w:cs="Simplified Arabic"/>
          <w:color w:val="0F243E" w:themeColor="text2" w:themeShade="80"/>
          <w:sz w:val="30"/>
          <w:szCs w:val="30"/>
          <w:rtl/>
          <w:lang w:eastAsia="en-US" w:bidi="ar-SA"/>
        </w:rPr>
      </w:pPr>
      <w:r w:rsidRPr="007641BF">
        <w:rPr>
          <w:rFonts w:ascii="Simplified Arabic" w:eastAsia="Times New Roman" w:hAnsi="Simplified Arabic" w:cs="Simplified Arabic"/>
          <w:b/>
          <w:bCs/>
          <w:i/>
          <w:iCs/>
          <w:color w:val="0F243E" w:themeColor="text2" w:themeShade="80"/>
          <w:sz w:val="30"/>
          <w:szCs w:val="30"/>
          <w:rtl/>
          <w:lang w:eastAsia="en-US" w:bidi="ar-SA"/>
        </w:rPr>
        <w:t>وفي رواية</w:t>
      </w:r>
      <w:r>
        <w:rPr>
          <w:rFonts w:ascii="Simplified Arabic" w:eastAsia="Times New Roman" w:hAnsi="Simplified Arabic" w:cs="Simplified Arabic" w:hint="cs"/>
          <w:color w:val="0F243E" w:themeColor="text2" w:themeShade="80"/>
          <w:sz w:val="30"/>
          <w:szCs w:val="30"/>
          <w:rtl/>
          <w:lang w:eastAsia="en-US" w:bidi="ar-SA"/>
        </w:rPr>
        <w:t>:</w:t>
      </w:r>
      <w:r w:rsidRPr="00080EB3">
        <w:rPr>
          <w:rFonts w:ascii="Simplified Arabic" w:eastAsia="Times New Roman" w:hAnsi="Simplified Arabic" w:cs="Simplified Arabic"/>
          <w:b/>
          <w:bCs/>
          <w:color w:val="FF0000"/>
          <w:sz w:val="30"/>
          <w:szCs w:val="30"/>
          <w:rtl/>
          <w:lang w:eastAsia="en-US" w:bidi="ar-SA"/>
        </w:rPr>
        <w:t>" إِلَّا لِمُنْشِدٍ</w:t>
      </w:r>
      <w:r>
        <w:rPr>
          <w:rFonts w:ascii="Simplified Arabic" w:eastAsia="Times New Roman" w:hAnsi="Simplified Arabic" w:cs="Simplified Arabic" w:hint="cs"/>
          <w:b/>
          <w:bCs/>
          <w:color w:val="FF0000"/>
          <w:sz w:val="30"/>
          <w:szCs w:val="30"/>
          <w:rtl/>
          <w:lang w:eastAsia="en-US" w:bidi="ar-SA"/>
        </w:rPr>
        <w:t xml:space="preserve"> </w:t>
      </w:r>
      <w:r w:rsidRPr="00080EB3">
        <w:rPr>
          <w:rFonts w:ascii="Simplified Arabic" w:eastAsia="Times New Roman" w:hAnsi="Simplified Arabic" w:cs="Simplified Arabic"/>
          <w:b/>
          <w:bCs/>
          <w:color w:val="FF0000"/>
          <w:sz w:val="30"/>
          <w:szCs w:val="30"/>
          <w:rtl/>
          <w:lang w:eastAsia="en-US" w:bidi="ar-SA"/>
        </w:rPr>
        <w:t>"</w:t>
      </w:r>
      <w:r>
        <w:rPr>
          <w:rFonts w:ascii="Simplified Arabic" w:eastAsia="Times New Roman" w:hAnsi="Simplified Arabic" w:cs="Simplified Arabic" w:hint="cs"/>
          <w:b/>
          <w:bCs/>
          <w:color w:val="FF0000"/>
          <w:sz w:val="30"/>
          <w:szCs w:val="30"/>
          <w:rtl/>
          <w:lang w:eastAsia="en-US" w:bidi="ar-SA"/>
        </w:rPr>
        <w:t>.</w:t>
      </w:r>
      <w:r w:rsidRPr="00080EB3">
        <w:rPr>
          <w:rFonts w:ascii="Simplified Arabic" w:eastAsia="Times New Roman" w:hAnsi="Simplified Arabic" w:cs="Simplified Arabic"/>
          <w:color w:val="FF0000"/>
          <w:sz w:val="30"/>
          <w:szCs w:val="30"/>
          <w:rtl/>
          <w:lang w:eastAsia="en-US" w:bidi="ar-SA"/>
        </w:rPr>
        <w:t xml:space="preserve"> </w:t>
      </w:r>
      <w:r w:rsidRPr="00080EB3">
        <w:rPr>
          <w:rFonts w:ascii="Simplified Arabic" w:eastAsia="Times New Roman" w:hAnsi="Simplified Arabic" w:cs="Simplified Arabic"/>
          <w:color w:val="0F243E" w:themeColor="text2" w:themeShade="80"/>
          <w:sz w:val="30"/>
          <w:szCs w:val="30"/>
          <w:rtl/>
          <w:lang w:eastAsia="en-US" w:bidi="ar-SA"/>
        </w:rPr>
        <w:t>وهو الذي ينادي عليها. وكذلك حرم المدينة، وإن تركها في مكانها فلا بأس، وإن سلَّمها للجهة الرسمية التي قد وكلت لها الدولة حفظ اللقطة برئت ذمته.</w:t>
      </w:r>
      <w:r>
        <w:rPr>
          <w:rFonts w:ascii="Simplified Arabic" w:eastAsia="Times New Roman" w:hAnsi="Simplified Arabic" w:cs="Simplified Arabic" w:hint="cs"/>
          <w:color w:val="0F243E" w:themeColor="text2" w:themeShade="80"/>
          <w:sz w:val="30"/>
          <w:szCs w:val="30"/>
          <w:rtl/>
          <w:lang w:eastAsia="en-US" w:bidi="ar-SA"/>
        </w:rPr>
        <w:t xml:space="preserve">  </w:t>
      </w:r>
      <w:r w:rsidRPr="00080EB3">
        <w:rPr>
          <w:rFonts w:ascii="Simplified Arabic" w:eastAsia="Times New Roman" w:hAnsi="Simplified Arabic" w:cs="Simplified Arabic"/>
          <w:rtl/>
          <w:lang w:eastAsia="en-US"/>
        </w:rPr>
        <w:t>(مجموع فتاوى ابن باز: 6/499)</w:t>
      </w:r>
    </w:p>
    <w:p w:rsidR="00A607BC" w:rsidRPr="009D78AF" w:rsidRDefault="00A607BC" w:rsidP="00A607BC">
      <w:pPr>
        <w:spacing w:line="216" w:lineRule="auto"/>
        <w:jc w:val="both"/>
        <w:rPr>
          <w:rFonts w:ascii="Simplified Arabic" w:hAnsi="Simplified Arabic" w:cs="Simplified Arabic"/>
          <w:color w:val="0F243E" w:themeColor="text2" w:themeShade="80"/>
          <w:sz w:val="30"/>
          <w:szCs w:val="30"/>
          <w:rtl/>
        </w:rPr>
      </w:pPr>
      <w:r w:rsidRPr="00080EB3">
        <w:rPr>
          <w:rFonts w:ascii="Calibri" w:eastAsia="Times New Roman" w:hAnsi="Calibri" w:cs="PT Bold Heading"/>
          <w:sz w:val="32"/>
          <w:szCs w:val="32"/>
          <w:rtl/>
          <w:lang w:eastAsia="en-US" w:bidi="ar-SA"/>
        </w:rPr>
        <w:t>وقفه:</w:t>
      </w:r>
      <w:r>
        <w:rPr>
          <w:rFonts w:ascii="Simplified Arabic" w:hAnsi="Simplified Arabic" w:cs="Simplified Arabic" w:hint="cs"/>
          <w:color w:val="0F243E" w:themeColor="text2" w:themeShade="80"/>
          <w:sz w:val="30"/>
          <w:szCs w:val="30"/>
          <w:rtl/>
        </w:rPr>
        <w:t xml:space="preserve"> </w:t>
      </w:r>
      <w:r w:rsidRPr="007641BF">
        <w:rPr>
          <w:rFonts w:ascii="Simplified Arabic" w:hAnsi="Simplified Arabic" w:cs="Simplified Arabic"/>
          <w:b/>
          <w:bCs/>
          <w:color w:val="0F243E" w:themeColor="text2" w:themeShade="80"/>
          <w:sz w:val="30"/>
          <w:szCs w:val="30"/>
          <w:rtl/>
        </w:rPr>
        <w:t>يجوز دخول مكة بغير إحرام لمن لم يرد العمرة أو الحج:</w:t>
      </w:r>
    </w:p>
    <w:p w:rsidR="00A607BC" w:rsidRPr="00080EB3" w:rsidRDefault="00A607BC" w:rsidP="00A607BC">
      <w:pPr>
        <w:spacing w:line="216" w:lineRule="auto"/>
        <w:jc w:val="both"/>
        <w:rPr>
          <w:rFonts w:ascii="Simplified Arabic" w:eastAsia="Times New Roman" w:hAnsi="Simplified Arabic" w:cs="Simplified Arabic"/>
          <w:rtl/>
          <w:lang w:eastAsia="en-US"/>
        </w:rPr>
      </w:pPr>
      <w:r w:rsidRPr="00080EB3">
        <w:rPr>
          <w:rFonts w:ascii="Simplified Arabic" w:hAnsi="Simplified Arabic" w:cs="Simplified Arabic"/>
          <w:color w:val="0F243E" w:themeColor="text2" w:themeShade="80"/>
          <w:sz w:val="30"/>
          <w:szCs w:val="30"/>
          <w:rtl/>
        </w:rPr>
        <w:t>إتفق أهل العلم على أن من أراد دخول مكة لحج أو عمرة لا يدخلها إلا محرم</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 أما ذوو الحاجات المتكررة، أو من دخل مكة لغير حج وعمرة. أو أهلها القاطنون بها فلا يلزم أحد</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 xml:space="preserve"> منهم الإحرام كلما دخل مكة على الصحيح. قال الإمام البخاري -رحمه الله- في الصحيح باب دخول الحرم ومكة بغير إحرام. ودخل ابن عمر، وإنما أمر النبي </w:t>
      </w:r>
      <w:r w:rsidRPr="00080EB3">
        <w:rPr>
          <w:rFonts w:ascii="Sakkal Majalla" w:hAnsi="Sakkal Majalla" w:cs="Sakkal Majalla" w:hint="cs"/>
          <w:color w:val="0F243E" w:themeColor="text2" w:themeShade="80"/>
          <w:sz w:val="30"/>
          <w:szCs w:val="30"/>
          <w:rtl/>
        </w:rPr>
        <w:t>ﷺ</w:t>
      </w:r>
      <w:r w:rsidRPr="00080EB3">
        <w:rPr>
          <w:rFonts w:ascii="Simplified Arabic" w:hAnsi="Simplified Arabic" w:cs="Simplified Arabic"/>
          <w:color w:val="0F243E" w:themeColor="text2" w:themeShade="80"/>
          <w:sz w:val="30"/>
          <w:szCs w:val="30"/>
          <w:rtl/>
        </w:rPr>
        <w:t xml:space="preserve"> بالإهلال لمن أراد الحج والعمرة. ولم يذكره للحطابين وغيرهم. </w:t>
      </w:r>
      <w:r w:rsidRPr="00080EB3">
        <w:rPr>
          <w:rFonts w:ascii="Simplified Arabic" w:eastAsia="Times New Roman" w:hAnsi="Simplified Arabic" w:cs="Simplified Arabic" w:hint="cs"/>
          <w:rtl/>
          <w:lang w:eastAsia="en-US"/>
        </w:rPr>
        <w:t>(فتح</w:t>
      </w:r>
      <w:r w:rsidRPr="00080EB3">
        <w:rPr>
          <w:rFonts w:ascii="Simplified Arabic" w:eastAsia="Times New Roman" w:hAnsi="Simplified Arabic" w:cs="Simplified Arabic"/>
          <w:rtl/>
          <w:lang w:eastAsia="en-US"/>
        </w:rPr>
        <w:t xml:space="preserve"> الباري: 4/ 58)</w:t>
      </w:r>
    </w:p>
    <w:p w:rsidR="00A607BC" w:rsidRPr="007641BF" w:rsidRDefault="00A607BC" w:rsidP="00A607BC">
      <w:pPr>
        <w:spacing w:after="200" w:line="216" w:lineRule="auto"/>
        <w:contextualSpacing/>
        <w:rPr>
          <w:rFonts w:ascii="Simplified Arabic" w:eastAsia="Times New Roman" w:hAnsi="Simplified Arabic" w:cs="Simplified Arabic"/>
          <w:color w:val="0F243E" w:themeColor="text2" w:themeShade="80"/>
          <w:sz w:val="30"/>
          <w:szCs w:val="30"/>
          <w:rtl/>
          <w:lang w:eastAsia="en-US" w:bidi="ar-SA"/>
        </w:rPr>
      </w:pPr>
      <w:r>
        <w:rPr>
          <w:rFonts w:ascii="Simplified Arabic" w:eastAsia="Times New Roman" w:hAnsi="Simplified Arabic" w:cs="Simplified Arabic"/>
          <w:b/>
          <w:bCs/>
          <w:i/>
          <w:iCs/>
          <w:color w:val="0F243E" w:themeColor="text2" w:themeShade="80"/>
          <w:sz w:val="30"/>
          <w:szCs w:val="30"/>
          <w:rtl/>
          <w:lang w:eastAsia="en-US" w:bidi="ar-SA"/>
        </w:rPr>
        <w:t xml:space="preserve"> وقال الحافظ ابن حجر</w:t>
      </w:r>
      <w:r w:rsidRPr="00080EB3">
        <w:rPr>
          <w:rFonts w:ascii="Simplified Arabic" w:eastAsia="Times New Roman" w:hAnsi="Simplified Arabic" w:cs="Simplified Arabic"/>
          <w:b/>
          <w:bCs/>
          <w:i/>
          <w:iCs/>
          <w:color w:val="0F243E" w:themeColor="text2" w:themeShade="80"/>
          <w:sz w:val="30"/>
          <w:szCs w:val="30"/>
          <w:rtl/>
          <w:lang w:eastAsia="en-US" w:bidi="ar-SA"/>
        </w:rPr>
        <w:t>-رحمه الله- في</w:t>
      </w:r>
      <w:r>
        <w:rPr>
          <w:rFonts w:ascii="Simplified Arabic" w:eastAsia="Times New Roman" w:hAnsi="Simplified Arabic" w:cs="Simplified Arabic" w:hint="cs"/>
          <w:b/>
          <w:bCs/>
          <w:i/>
          <w:iCs/>
          <w:color w:val="0F243E" w:themeColor="text2" w:themeShade="80"/>
          <w:sz w:val="30"/>
          <w:szCs w:val="30"/>
          <w:rtl/>
          <w:lang w:eastAsia="en-US" w:bidi="ar-SA"/>
        </w:rPr>
        <w:t>"</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الفتح: 4/59</w:t>
      </w:r>
      <w:r>
        <w:rPr>
          <w:rFonts w:ascii="Simplified Arabic" w:eastAsia="Times New Roman" w:hAnsi="Simplified Arabic" w:cs="Simplified Arabic" w:hint="cs"/>
          <w:b/>
          <w:bCs/>
          <w:i/>
          <w:iCs/>
          <w:color w:val="0F243E" w:themeColor="text2" w:themeShade="80"/>
          <w:sz w:val="30"/>
          <w:szCs w:val="30"/>
          <w:rtl/>
          <w:lang w:eastAsia="en-US" w:bidi="ar-SA"/>
        </w:rPr>
        <w:t>"</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w:t>
      </w:r>
      <w:r w:rsidRPr="00080EB3">
        <w:rPr>
          <w:rFonts w:ascii="Simplified Arabic" w:eastAsia="Times New Roman" w:hAnsi="Simplified Arabic" w:cs="Simplified Arabic"/>
          <w:color w:val="0F243E" w:themeColor="text2" w:themeShade="80"/>
          <w:sz w:val="30"/>
          <w:szCs w:val="30"/>
          <w:rtl/>
          <w:lang w:eastAsia="en-US" w:bidi="ar-SA"/>
        </w:rPr>
        <w:t xml:space="preserve">وحاصله أنه خص الإحرام بمن أراد الحج والعمرة، واستدل بمفهوم قوله في حديث ابن عباس </w:t>
      </w:r>
      <w:r>
        <w:rPr>
          <w:rFonts w:ascii="Simplified Arabic" w:eastAsia="Times New Roman" w:hAnsi="Simplified Arabic" w:cs="Simplified Arabic" w:hint="cs"/>
          <w:color w:val="0F243E" w:themeColor="text2" w:themeShade="80"/>
          <w:sz w:val="30"/>
          <w:szCs w:val="30"/>
          <w:rtl/>
          <w:lang w:eastAsia="en-US" w:bidi="ar-SA"/>
        </w:rPr>
        <w:t>"</w:t>
      </w:r>
      <w:r w:rsidRPr="00080EB3">
        <w:rPr>
          <w:rFonts w:ascii="Simplified Arabic" w:eastAsia="Times New Roman" w:hAnsi="Simplified Arabic" w:cs="Simplified Arabic"/>
          <w:color w:val="0F243E" w:themeColor="text2" w:themeShade="80"/>
          <w:sz w:val="30"/>
          <w:szCs w:val="30"/>
          <w:rtl/>
          <w:lang w:eastAsia="en-US" w:bidi="ar-SA"/>
        </w:rPr>
        <w:t>ممن أراد الحج والعمرة</w:t>
      </w:r>
      <w:r>
        <w:rPr>
          <w:rFonts w:ascii="Simplified Arabic" w:eastAsia="Times New Roman" w:hAnsi="Simplified Arabic" w:cs="Simplified Arabic" w:hint="cs"/>
          <w:color w:val="0F243E" w:themeColor="text2" w:themeShade="80"/>
          <w:sz w:val="30"/>
          <w:szCs w:val="30"/>
          <w:rtl/>
          <w:lang w:eastAsia="en-US" w:bidi="ar-SA"/>
        </w:rPr>
        <w:t>"</w:t>
      </w:r>
      <w:r w:rsidRPr="00080EB3">
        <w:rPr>
          <w:rFonts w:ascii="Simplified Arabic" w:eastAsia="Times New Roman" w:hAnsi="Simplified Arabic" w:cs="Simplified Arabic"/>
          <w:color w:val="0F243E" w:themeColor="text2" w:themeShade="80"/>
          <w:sz w:val="30"/>
          <w:szCs w:val="30"/>
          <w:rtl/>
          <w:lang w:eastAsia="en-US" w:bidi="ar-SA"/>
        </w:rPr>
        <w:t xml:space="preserve"> فمفهومه أن المتردد إلى مكة لغير قصد الحج والعمرة لا يلزمه الإحرام. </w:t>
      </w:r>
      <w:r w:rsidRPr="007641BF">
        <w:rPr>
          <w:rFonts w:ascii="Simplified Arabic" w:eastAsia="Times New Roman" w:hAnsi="Simplified Arabic" w:cs="Simplified Arabic"/>
          <w:color w:val="0F243E" w:themeColor="text2" w:themeShade="80"/>
          <w:sz w:val="30"/>
          <w:szCs w:val="30"/>
          <w:rtl/>
          <w:lang w:eastAsia="en-US" w:bidi="ar-SA"/>
        </w:rPr>
        <w:t>أهـ</w:t>
      </w:r>
    </w:p>
    <w:p w:rsidR="00A607BC" w:rsidRDefault="00A607BC" w:rsidP="00A607BC">
      <w:pPr>
        <w:spacing w:after="200" w:line="216" w:lineRule="auto"/>
        <w:contextualSpacing/>
        <w:jc w:val="both"/>
        <w:rPr>
          <w:rFonts w:ascii="Simplified Arabic" w:eastAsia="Times New Roman" w:hAnsi="Simplified Arabic" w:cs="Simplified Arabic"/>
          <w:b/>
          <w:bCs/>
          <w:i/>
          <w:iCs/>
          <w:color w:val="0F243E" w:themeColor="text2" w:themeShade="80"/>
          <w:sz w:val="30"/>
          <w:szCs w:val="30"/>
          <w:rtl/>
          <w:lang w:eastAsia="en-US" w:bidi="ar-SA"/>
        </w:rPr>
      </w:pPr>
      <w:r w:rsidRPr="00080EB3">
        <w:rPr>
          <w:rFonts w:ascii="Simplified Arabic" w:eastAsia="Times New Roman" w:hAnsi="Simplified Arabic" w:cs="Simplified Arabic"/>
          <w:b/>
          <w:bCs/>
          <w:i/>
          <w:iCs/>
          <w:color w:val="0F243E" w:themeColor="text2" w:themeShade="80"/>
          <w:sz w:val="30"/>
          <w:szCs w:val="30"/>
          <w:rtl/>
          <w:lang w:eastAsia="en-US" w:bidi="ar-SA"/>
        </w:rPr>
        <w:t xml:space="preserve"> وقد أخرج الإمام مسلم في صحيحه كتاب الحج، باب جواز دخول مكة بغير إحرام من حديث جابر</w:t>
      </w:r>
      <w:r>
        <w:rPr>
          <w:rFonts w:ascii="Simplified Arabic" w:eastAsia="Times New Roman" w:hAnsi="Simplified Arabic" w:cs="Simplified Arabic"/>
          <w:b/>
          <w:bCs/>
          <w:sz w:val="34"/>
          <w:szCs w:val="34"/>
          <w:lang w:eastAsia="en-US" w:bidi="ar-KW"/>
        </w:rPr>
        <w:sym w:font="AGA Arabesque" w:char="F074"/>
      </w:r>
      <w:r>
        <w:rPr>
          <w:rFonts w:ascii="Simplified Arabic" w:eastAsia="Times New Roman" w:hAnsi="Simplified Arabic" w:cs="Simplified Arabic" w:hint="cs"/>
          <w:b/>
          <w:bCs/>
          <w:i/>
          <w:iCs/>
          <w:color w:val="0F243E" w:themeColor="text2" w:themeShade="80"/>
          <w:sz w:val="30"/>
          <w:szCs w:val="30"/>
          <w:rtl/>
          <w:lang w:eastAsia="en-US" w:bidi="ar-SA"/>
        </w:rPr>
        <w:t>:</w:t>
      </w:r>
    </w:p>
    <w:p w:rsidR="00A607BC" w:rsidRPr="009D78AF" w:rsidRDefault="00A607BC" w:rsidP="00A607BC">
      <w:pPr>
        <w:spacing w:after="200" w:line="216" w:lineRule="auto"/>
        <w:contextualSpacing/>
        <w:jc w:val="both"/>
        <w:rPr>
          <w:rFonts w:ascii="Simplified Arabic" w:eastAsia="Times New Roman" w:hAnsi="Simplified Arabic" w:cs="Simplified Arabic"/>
          <w:b/>
          <w:bCs/>
          <w:color w:val="FF0000"/>
          <w:sz w:val="30"/>
          <w:szCs w:val="30"/>
          <w:rtl/>
          <w:lang w:eastAsia="en-US" w:bidi="ar-SA"/>
        </w:rPr>
      </w:pPr>
      <w:r w:rsidRPr="00080EB3">
        <w:rPr>
          <w:rFonts w:ascii="Simplified Arabic" w:eastAsia="Times New Roman" w:hAnsi="Simplified Arabic" w:cs="Simplified Arabic"/>
          <w:b/>
          <w:bCs/>
          <w:i/>
          <w:iCs/>
          <w:color w:val="0F243E" w:themeColor="text2" w:themeShade="80"/>
          <w:sz w:val="30"/>
          <w:szCs w:val="30"/>
          <w:rtl/>
          <w:lang w:eastAsia="en-US" w:bidi="ar-SA"/>
        </w:rPr>
        <w:t xml:space="preserve"> </w:t>
      </w:r>
      <w:r w:rsidRPr="009D78AF">
        <w:rPr>
          <w:rFonts w:ascii="Simplified Arabic" w:eastAsia="Times New Roman" w:hAnsi="Simplified Arabic" w:cs="Simplified Arabic"/>
          <w:b/>
          <w:bCs/>
          <w:color w:val="FF0000"/>
          <w:sz w:val="30"/>
          <w:szCs w:val="30"/>
          <w:rtl/>
          <w:lang w:eastAsia="en-US" w:bidi="ar-SA"/>
        </w:rPr>
        <w:t xml:space="preserve">أن رسول الله </w:t>
      </w:r>
      <w:r w:rsidRPr="009D78AF">
        <w:rPr>
          <w:rFonts w:ascii="Sakkal Majalla" w:eastAsia="Times New Roman" w:hAnsi="Sakkal Majalla" w:cs="Sakkal Majalla" w:hint="cs"/>
          <w:b/>
          <w:bCs/>
          <w:color w:val="FF0000"/>
          <w:sz w:val="30"/>
          <w:szCs w:val="30"/>
          <w:rtl/>
          <w:lang w:eastAsia="en-US" w:bidi="ar-SA"/>
        </w:rPr>
        <w:t>ﷺ</w:t>
      </w:r>
      <w:r w:rsidRPr="009D78AF">
        <w:rPr>
          <w:rFonts w:ascii="Simplified Arabic" w:eastAsia="Times New Roman" w:hAnsi="Simplified Arabic" w:cs="Simplified Arabic"/>
          <w:b/>
          <w:bCs/>
          <w:color w:val="FF0000"/>
          <w:sz w:val="30"/>
          <w:szCs w:val="30"/>
          <w:rtl/>
          <w:lang w:eastAsia="en-US" w:bidi="ar-SA"/>
        </w:rPr>
        <w:t xml:space="preserve">: دخل مكة </w:t>
      </w:r>
      <w:r w:rsidRPr="009D78AF">
        <w:rPr>
          <w:rFonts w:ascii="Simplified Arabic" w:eastAsia="Times New Roman" w:hAnsi="Simplified Arabic" w:cs="Simplified Arabic" w:hint="cs"/>
          <w:b/>
          <w:bCs/>
          <w:color w:val="FF0000"/>
          <w:sz w:val="30"/>
          <w:szCs w:val="30"/>
          <w:rtl/>
          <w:lang w:eastAsia="en-US" w:bidi="ar-SA"/>
        </w:rPr>
        <w:t>[</w:t>
      </w:r>
      <w:r w:rsidRPr="009D78AF">
        <w:rPr>
          <w:rFonts w:ascii="Simplified Arabic" w:eastAsia="Times New Roman" w:hAnsi="Simplified Arabic" w:cs="Simplified Arabic"/>
          <w:b/>
          <w:bCs/>
          <w:color w:val="FF0000"/>
          <w:sz w:val="30"/>
          <w:szCs w:val="30"/>
          <w:rtl/>
          <w:lang w:eastAsia="en-US" w:bidi="ar-SA"/>
        </w:rPr>
        <w:t>قال قُتَيْبَةُ: دخل يوم فتح مكة</w:t>
      </w:r>
      <w:r w:rsidRPr="009D78AF">
        <w:rPr>
          <w:rFonts w:ascii="Simplified Arabic" w:eastAsia="Times New Roman" w:hAnsi="Simplified Arabic" w:cs="Simplified Arabic" w:hint="cs"/>
          <w:b/>
          <w:bCs/>
          <w:color w:val="FF0000"/>
          <w:sz w:val="30"/>
          <w:szCs w:val="30"/>
          <w:rtl/>
          <w:lang w:eastAsia="en-US" w:bidi="ar-SA"/>
        </w:rPr>
        <w:t>]</w:t>
      </w:r>
      <w:r w:rsidRPr="009D78AF">
        <w:rPr>
          <w:rFonts w:ascii="Simplified Arabic" w:eastAsia="Times New Roman" w:hAnsi="Simplified Arabic" w:cs="Simplified Arabic"/>
          <w:b/>
          <w:bCs/>
          <w:color w:val="FF0000"/>
          <w:sz w:val="30"/>
          <w:szCs w:val="30"/>
          <w:rtl/>
          <w:lang w:eastAsia="en-US" w:bidi="ar-SA"/>
        </w:rPr>
        <w:t xml:space="preserve"> وعليه عمامة سوداء بغير إحرام، </w:t>
      </w:r>
    </w:p>
    <w:p w:rsidR="00A607BC" w:rsidRDefault="00A607BC" w:rsidP="00A607BC">
      <w:pPr>
        <w:spacing w:after="200" w:line="216" w:lineRule="auto"/>
        <w:contextualSpacing/>
        <w:jc w:val="both"/>
        <w:rPr>
          <w:rFonts w:ascii="Simplified Arabic" w:eastAsia="Times New Roman" w:hAnsi="Simplified Arabic" w:cs="Simplified Arabic"/>
          <w:color w:val="0F243E" w:themeColor="text2" w:themeShade="80"/>
          <w:sz w:val="30"/>
          <w:szCs w:val="30"/>
          <w:rtl/>
          <w:lang w:eastAsia="en-US" w:bidi="ar-SA"/>
        </w:rPr>
      </w:pPr>
      <w:r w:rsidRPr="00080EB3">
        <w:rPr>
          <w:rFonts w:ascii="Simplified Arabic" w:eastAsia="Times New Roman" w:hAnsi="Simplified Arabic" w:cs="Simplified Arabic"/>
          <w:color w:val="0F243E" w:themeColor="text2" w:themeShade="80"/>
          <w:sz w:val="30"/>
          <w:szCs w:val="30"/>
          <w:rtl/>
          <w:lang w:eastAsia="en-US" w:bidi="ar-SA"/>
        </w:rPr>
        <w:t xml:space="preserve">وفي رواية قُتَيْبَةَ قال: حدثنا أبو الزبير عن جابر </w:t>
      </w:r>
      <w:r w:rsidRPr="00080EB3">
        <w:rPr>
          <w:rFonts w:ascii="Simplified Arabic" w:eastAsia="Times New Roman" w:hAnsi="Simplified Arabic" w:cs="Simplified Arabic"/>
          <w:b/>
          <w:bCs/>
          <w:sz w:val="34"/>
          <w:szCs w:val="34"/>
          <w:lang w:eastAsia="en-US" w:bidi="ar-KW"/>
        </w:rPr>
        <w:sym w:font="AGA Arabesque" w:char="F074"/>
      </w:r>
      <w:r w:rsidRPr="00080EB3">
        <w:rPr>
          <w:rFonts w:ascii="Simplified Arabic" w:eastAsia="Times New Roman" w:hAnsi="Simplified Arabic" w:cs="Simplified Arabic"/>
          <w:color w:val="0F243E" w:themeColor="text2" w:themeShade="80"/>
          <w:sz w:val="30"/>
          <w:szCs w:val="30"/>
          <w:rtl/>
          <w:lang w:eastAsia="en-US" w:bidi="ar-SA"/>
        </w:rPr>
        <w:t xml:space="preserve"> .</w:t>
      </w:r>
    </w:p>
    <w:p w:rsidR="00A607BC" w:rsidRPr="009D78AF" w:rsidRDefault="00A607BC" w:rsidP="00A607BC">
      <w:pPr>
        <w:spacing w:after="200" w:line="216" w:lineRule="auto"/>
        <w:contextualSpacing/>
        <w:rPr>
          <w:rFonts w:ascii="Simplified Arabic" w:eastAsia="Times New Roman" w:hAnsi="Simplified Arabic" w:cs="Simplified Arabic"/>
          <w:b/>
          <w:bCs/>
          <w:color w:val="FF0000"/>
          <w:sz w:val="30"/>
          <w:szCs w:val="30"/>
          <w:rtl/>
          <w:lang w:eastAsia="en-US" w:bidi="ar-SA"/>
        </w:rPr>
      </w:pPr>
      <w:r w:rsidRPr="009D78AF">
        <w:rPr>
          <w:rFonts w:ascii="Simplified Arabic" w:eastAsia="Times New Roman" w:hAnsi="Simplified Arabic" w:cs="Simplified Arabic"/>
          <w:b/>
          <w:bCs/>
          <w:i/>
          <w:iCs/>
          <w:color w:val="0F243E" w:themeColor="text2" w:themeShade="80"/>
          <w:sz w:val="30"/>
          <w:szCs w:val="30"/>
          <w:rtl/>
          <w:lang w:eastAsia="en-US" w:bidi="ar-SA"/>
        </w:rPr>
        <w:t>وأخرج الإمام مسلم أيض</w:t>
      </w:r>
      <w:r>
        <w:rPr>
          <w:rFonts w:ascii="Simplified Arabic" w:eastAsia="Times New Roman" w:hAnsi="Simplified Arabic" w:cs="Simplified Arabic"/>
          <w:b/>
          <w:bCs/>
          <w:i/>
          <w:iCs/>
          <w:color w:val="0F243E" w:themeColor="text2" w:themeShade="80"/>
          <w:sz w:val="30"/>
          <w:szCs w:val="30"/>
          <w:rtl/>
          <w:lang w:eastAsia="en-US" w:bidi="ar-SA"/>
        </w:rPr>
        <w:t>ًا</w:t>
      </w:r>
      <w:r w:rsidRPr="009D78AF">
        <w:rPr>
          <w:rFonts w:ascii="Simplified Arabic" w:eastAsia="Times New Roman" w:hAnsi="Simplified Arabic" w:cs="Simplified Arabic"/>
          <w:b/>
          <w:bCs/>
          <w:i/>
          <w:iCs/>
          <w:color w:val="0F243E" w:themeColor="text2" w:themeShade="80"/>
          <w:sz w:val="30"/>
          <w:szCs w:val="30"/>
          <w:rtl/>
          <w:lang w:eastAsia="en-US" w:bidi="ar-SA"/>
        </w:rPr>
        <w:t xml:space="preserve"> عن جعفر بن عمرو بن حُرَيْثٍ عن أبيه:</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9D78AF">
        <w:rPr>
          <w:rFonts w:ascii="Simplified Arabic" w:eastAsia="Times New Roman" w:hAnsi="Simplified Arabic" w:cs="Simplified Arabic"/>
          <w:b/>
          <w:bCs/>
          <w:color w:val="FF0000"/>
          <w:sz w:val="30"/>
          <w:szCs w:val="30"/>
          <w:rtl/>
          <w:lang w:eastAsia="en-US" w:bidi="ar-SA"/>
        </w:rPr>
        <w:t xml:space="preserve">أن رسول الله </w:t>
      </w:r>
      <w:r w:rsidRPr="009D78AF">
        <w:rPr>
          <w:rFonts w:ascii="Sakkal Majalla" w:eastAsia="Times New Roman" w:hAnsi="Sakkal Majalla" w:cs="Sakkal Majalla" w:hint="cs"/>
          <w:b/>
          <w:bCs/>
          <w:color w:val="FF0000"/>
          <w:sz w:val="30"/>
          <w:szCs w:val="30"/>
          <w:rtl/>
          <w:lang w:eastAsia="en-US" w:bidi="ar-SA"/>
        </w:rPr>
        <w:t>ﷺ</w:t>
      </w:r>
      <w:r w:rsidRPr="009D78AF">
        <w:rPr>
          <w:rFonts w:ascii="Simplified Arabic" w:eastAsia="Times New Roman" w:hAnsi="Simplified Arabic" w:cs="Simplified Arabic"/>
          <w:b/>
          <w:bCs/>
          <w:color w:val="FF0000"/>
          <w:sz w:val="30"/>
          <w:szCs w:val="30"/>
          <w:rtl/>
          <w:lang w:eastAsia="en-US" w:bidi="ar-SA"/>
        </w:rPr>
        <w:t xml:space="preserve"> خطب الناس وعليه عمامة سوداء.</w:t>
      </w:r>
    </w:p>
    <w:p w:rsidR="00A607BC" w:rsidRPr="009D78AF" w:rsidRDefault="00A607BC" w:rsidP="00A607BC">
      <w:pPr>
        <w:spacing w:after="200" w:line="216" w:lineRule="auto"/>
        <w:contextualSpacing/>
        <w:jc w:val="both"/>
        <w:rPr>
          <w:rFonts w:ascii="Simplified Arabic" w:eastAsia="Times New Roman" w:hAnsi="Simplified Arabic" w:cs="Simplified Arabic"/>
          <w:b/>
          <w:bCs/>
          <w:color w:val="FF0000"/>
          <w:sz w:val="30"/>
          <w:szCs w:val="30"/>
          <w:rtl/>
          <w:lang w:eastAsia="en-US" w:bidi="ar-SA"/>
        </w:rPr>
      </w:pP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9D78AF">
        <w:rPr>
          <w:rFonts w:ascii="Simplified Arabic" w:eastAsia="Times New Roman" w:hAnsi="Simplified Arabic" w:cs="Simplified Arabic"/>
          <w:b/>
          <w:bCs/>
          <w:i/>
          <w:iCs/>
          <w:color w:val="0F243E" w:themeColor="text2" w:themeShade="80"/>
          <w:sz w:val="30"/>
          <w:szCs w:val="30"/>
          <w:rtl/>
          <w:lang w:eastAsia="en-US" w:bidi="ar-SA"/>
        </w:rPr>
        <w:t>وفي رواية:</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9D78AF">
        <w:rPr>
          <w:rFonts w:ascii="Simplified Arabic" w:eastAsia="Times New Roman" w:hAnsi="Simplified Arabic" w:cs="Simplified Arabic"/>
          <w:b/>
          <w:bCs/>
          <w:color w:val="FF0000"/>
          <w:sz w:val="30"/>
          <w:szCs w:val="30"/>
          <w:rtl/>
          <w:lang w:eastAsia="en-US" w:bidi="ar-SA"/>
        </w:rPr>
        <w:t xml:space="preserve">قال: كأني أنظر إلى رسول الله </w:t>
      </w:r>
      <w:r w:rsidRPr="009D78AF">
        <w:rPr>
          <w:rFonts w:ascii="Sakkal Majalla" w:eastAsia="Times New Roman" w:hAnsi="Sakkal Majalla" w:cs="Sakkal Majalla" w:hint="cs"/>
          <w:b/>
          <w:bCs/>
          <w:color w:val="FF0000"/>
          <w:sz w:val="30"/>
          <w:szCs w:val="30"/>
          <w:rtl/>
          <w:lang w:eastAsia="en-US" w:bidi="ar-SA"/>
        </w:rPr>
        <w:t>ﷺ</w:t>
      </w:r>
      <w:r w:rsidRPr="009D78AF">
        <w:rPr>
          <w:rFonts w:ascii="Simplified Arabic" w:eastAsia="Times New Roman" w:hAnsi="Simplified Arabic" w:cs="Simplified Arabic"/>
          <w:b/>
          <w:bCs/>
          <w:color w:val="FF0000"/>
          <w:sz w:val="30"/>
          <w:szCs w:val="30"/>
          <w:rtl/>
          <w:lang w:eastAsia="en-US" w:bidi="ar-SA"/>
        </w:rPr>
        <w:t xml:space="preserve"> على المنبر وعليه عمامة سوداء: قد أرخى طرفيها</w:t>
      </w:r>
      <w:r w:rsidR="001F0165">
        <w:rPr>
          <w:rFonts w:ascii="Simplified Arabic" w:hAnsi="Simplified Arabic" w:cs="Simplified Arabic"/>
          <w:color w:val="FF0000"/>
          <w:sz w:val="30"/>
          <w:szCs w:val="30"/>
          <w:vertAlign w:val="superscript"/>
          <w:rtl/>
        </w:rPr>
        <w:t>(</w:t>
      </w:r>
      <w:r>
        <w:rPr>
          <w:rStyle w:val="a8"/>
          <w:rFonts w:ascii="Simplified Arabic" w:eastAsia="Times New Roman" w:hAnsi="Simplified Arabic" w:cs="Simplified Arabic"/>
          <w:b/>
          <w:bCs/>
          <w:color w:val="FF0000"/>
          <w:sz w:val="30"/>
          <w:szCs w:val="30"/>
          <w:rtl/>
          <w:lang w:eastAsia="en-US" w:bidi="ar-SA"/>
        </w:rPr>
        <w:footnoteReference w:id="44"/>
      </w:r>
      <w:r w:rsidR="001F0165">
        <w:rPr>
          <w:rFonts w:ascii="Simplified Arabic" w:eastAsia="Times New Roman" w:hAnsi="Simplified Arabic" w:cs="Simplified Arabic"/>
          <w:b/>
          <w:bCs/>
          <w:color w:val="FF0000"/>
          <w:sz w:val="30"/>
          <w:szCs w:val="30"/>
          <w:vertAlign w:val="superscript"/>
          <w:rtl/>
          <w:lang w:eastAsia="en-US"/>
        </w:rPr>
        <w:t>)</w:t>
      </w:r>
      <w:r>
        <w:rPr>
          <w:rFonts w:ascii="Simplified Arabic" w:eastAsia="Times New Roman" w:hAnsi="Simplified Arabic" w:cs="Simplified Arabic" w:hint="cs"/>
          <w:b/>
          <w:bCs/>
          <w:color w:val="FF0000"/>
          <w:sz w:val="30"/>
          <w:szCs w:val="30"/>
          <w:rtl/>
          <w:lang w:eastAsia="en-US" w:bidi="ar-SA"/>
        </w:rPr>
        <w:t xml:space="preserve"> </w:t>
      </w:r>
      <w:r w:rsidRPr="009D78AF">
        <w:rPr>
          <w:rFonts w:ascii="Simplified Arabic" w:eastAsia="Times New Roman" w:hAnsi="Simplified Arabic" w:cs="Simplified Arabic"/>
          <w:b/>
          <w:bCs/>
          <w:color w:val="FF0000"/>
          <w:sz w:val="30"/>
          <w:szCs w:val="30"/>
          <w:rtl/>
          <w:lang w:eastAsia="en-US" w:bidi="ar-SA"/>
        </w:rPr>
        <w:t>بين كتفيه، ولم يقل أبو بكر على المنبر.</w:t>
      </w:r>
    </w:p>
    <w:p w:rsidR="00A607BC" w:rsidRPr="00080EB3" w:rsidRDefault="00A607BC" w:rsidP="00A607BC">
      <w:pPr>
        <w:tabs>
          <w:tab w:val="left" w:pos="281"/>
        </w:tabs>
        <w:contextualSpacing/>
        <w:jc w:val="center"/>
        <w:rPr>
          <w:rFonts w:ascii="Calibri" w:eastAsia="Times New Roman" w:hAnsi="Calibri" w:cs="PT Bold Heading"/>
          <w:sz w:val="36"/>
          <w:szCs w:val="36"/>
          <w:rtl/>
          <w:lang w:eastAsia="en-US" w:bidi="ar-SA"/>
        </w:rPr>
      </w:pPr>
      <w:r w:rsidRPr="00080EB3">
        <w:rPr>
          <w:rFonts w:ascii="Calibri" w:eastAsia="Times New Roman" w:hAnsi="Calibri" w:cs="PT Bold Heading"/>
          <w:sz w:val="36"/>
          <w:szCs w:val="36"/>
          <w:rtl/>
          <w:lang w:eastAsia="en-US" w:bidi="ar-SA"/>
        </w:rPr>
        <w:lastRenderedPageBreak/>
        <w:t>رابع</w:t>
      </w:r>
      <w:r>
        <w:rPr>
          <w:rFonts w:ascii="Calibri" w:eastAsia="Times New Roman" w:hAnsi="Calibri" w:cs="PT Bold Heading"/>
          <w:sz w:val="36"/>
          <w:szCs w:val="36"/>
          <w:rtl/>
          <w:lang w:eastAsia="en-US" w:bidi="ar-SA"/>
        </w:rPr>
        <w:t>ًا</w:t>
      </w:r>
      <w:r w:rsidRPr="00080EB3">
        <w:rPr>
          <w:rFonts w:ascii="Calibri" w:eastAsia="Times New Roman" w:hAnsi="Calibri" w:cs="PT Bold Heading"/>
          <w:sz w:val="36"/>
          <w:szCs w:val="36"/>
          <w:rtl/>
          <w:lang w:eastAsia="en-US" w:bidi="ar-SA"/>
        </w:rPr>
        <w:t>: المواقع المعظمة في البلد الحرام (فضائل وأحكام):</w:t>
      </w:r>
    </w:p>
    <w:p w:rsidR="00A607BC" w:rsidRDefault="00A607BC" w:rsidP="00A607BC">
      <w:pPr>
        <w:jc w:val="both"/>
        <w:rPr>
          <w:rFonts w:ascii="Simplified Arabic" w:hAnsi="Simplified Arabic" w:cs="Simplified Arabic"/>
          <w:sz w:val="30"/>
          <w:szCs w:val="30"/>
          <w:rtl/>
        </w:rPr>
      </w:pPr>
      <w:r w:rsidRPr="00080EB3">
        <w:rPr>
          <w:rFonts w:ascii="Simplified Arabic" w:hAnsi="Simplified Arabic" w:cs="Simplified Arabic"/>
          <w:color w:val="0F243E" w:themeColor="text2" w:themeShade="80"/>
          <w:sz w:val="30"/>
          <w:szCs w:val="30"/>
          <w:rtl/>
        </w:rPr>
        <w:t>إن هذا البلد الحرام مع عظمة أمره، وجلالة قدره، يضم عدد</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 xml:space="preserve"> من المواقع المعظمة، والمقامات المباركة، والمشاعر المقدسة، والآيات البينة، مما يزيده تشريف</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 xml:space="preserve"> وتعظيم</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 xml:space="preserve"> وإكرام</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 وقد جاءت النصوص الشرعية من الكتاب والسنة، مبينة فضل هذه المواقع المباركة وأحكامها، وموضحة الطرق المشروعة لتعظيمها والتي لا يجوز لأحد أن يتعداها بقصد التعظيم والتشريف، وبيان ذلك على النحو التالي.</w:t>
      </w:r>
    </w:p>
    <w:p w:rsidR="00A607BC" w:rsidRPr="00080EB3" w:rsidRDefault="00A607BC" w:rsidP="00A607BC">
      <w:pPr>
        <w:jc w:val="both"/>
        <w:rPr>
          <w:rFonts w:ascii="Simplified Arabic" w:hAnsi="Simplified Arabic" w:cs="Simplified Arabic"/>
          <w:sz w:val="30"/>
          <w:szCs w:val="30"/>
          <w:rtl/>
        </w:rPr>
      </w:pPr>
    </w:p>
    <w:p w:rsidR="00A607BC" w:rsidRPr="00080EB3" w:rsidRDefault="00A607BC" w:rsidP="00A607BC">
      <w:pPr>
        <w:tabs>
          <w:tab w:val="left" w:pos="281"/>
        </w:tabs>
        <w:jc w:val="center"/>
        <w:rPr>
          <w:rFonts w:cs="PT Bold Heading"/>
          <w:sz w:val="36"/>
          <w:szCs w:val="36"/>
          <w:rtl/>
        </w:rPr>
      </w:pPr>
      <w:r w:rsidRPr="00080EB3">
        <w:rPr>
          <w:rFonts w:cs="PT Bold Heading" w:hint="cs"/>
          <w:sz w:val="36"/>
          <w:szCs w:val="36"/>
          <w:rtl/>
        </w:rPr>
        <w:t xml:space="preserve">1- </w:t>
      </w:r>
      <w:r w:rsidRPr="00080EB3">
        <w:rPr>
          <w:rFonts w:cs="PT Bold Heading"/>
          <w:sz w:val="36"/>
          <w:szCs w:val="36"/>
          <w:rtl/>
        </w:rPr>
        <w:t>الكعبة وبعض أحكامها:</w:t>
      </w:r>
    </w:p>
    <w:p w:rsidR="00A607BC" w:rsidRPr="00080EB3" w:rsidRDefault="00A607BC" w:rsidP="00A607BC">
      <w:pPr>
        <w:jc w:val="both"/>
        <w:rPr>
          <w:rFonts w:ascii="Simplified Arabic" w:eastAsia="Times New Roman" w:hAnsi="Simplified Arabic" w:cs="Simplified Arabic"/>
          <w:rtl/>
          <w:lang w:eastAsia="en-US"/>
        </w:rPr>
      </w:pPr>
      <w:r w:rsidRPr="00080EB3">
        <w:rPr>
          <w:rFonts w:ascii="Simplified Arabic" w:hAnsi="Simplified Arabic" w:cs="Simplified Arabic"/>
          <w:color w:val="0F243E" w:themeColor="text2" w:themeShade="80"/>
          <w:sz w:val="30"/>
          <w:szCs w:val="30"/>
          <w:rtl/>
        </w:rPr>
        <w:t xml:space="preserve">هي بيت الله الحرام الذي في وسط المسجد الحرام مربع الشكل بابه مرتفع عن الأرض، قيل: سميت بذلك لأنها مكعبة على خلقة الكعب. </w:t>
      </w:r>
      <w:r w:rsidRPr="00080EB3">
        <w:rPr>
          <w:rFonts w:ascii="Simplified Arabic" w:eastAsia="Times New Roman" w:hAnsi="Simplified Arabic" w:cs="Simplified Arabic" w:hint="cs"/>
          <w:rtl/>
          <w:lang w:eastAsia="en-US"/>
        </w:rPr>
        <w:t>(رواه</w:t>
      </w:r>
      <w:r w:rsidRPr="00080EB3">
        <w:rPr>
          <w:rFonts w:ascii="Simplified Arabic" w:eastAsia="Times New Roman" w:hAnsi="Simplified Arabic" w:cs="Simplified Arabic"/>
          <w:rtl/>
          <w:lang w:eastAsia="en-US"/>
        </w:rPr>
        <w:t xml:space="preserve"> الأزرقي عن أبي نجيم: أخبار مكة: 1/279)</w:t>
      </w:r>
    </w:p>
    <w:p w:rsidR="00A607BC" w:rsidRDefault="00A607BC" w:rsidP="00A607BC">
      <w:pPr>
        <w:spacing w:line="216" w:lineRule="auto"/>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وقد ورد ذكرها في القرآن الكريم بإسمها الصريح (الكعبة) ووردت بإسم آخر</w:t>
      </w:r>
      <w:r>
        <w:rPr>
          <w:rFonts w:ascii="Simplified Arabic" w:hAnsi="Simplified Arabic" w:cs="Simplified Arabic" w:hint="cs"/>
          <w:color w:val="0F243E" w:themeColor="text2" w:themeShade="80"/>
          <w:sz w:val="30"/>
          <w:szCs w:val="30"/>
          <w:rtl/>
        </w:rPr>
        <w:t>،</w:t>
      </w:r>
      <w:r w:rsidRPr="00080EB3">
        <w:rPr>
          <w:rFonts w:ascii="Simplified Arabic" w:hAnsi="Simplified Arabic" w:cs="Simplified Arabic"/>
          <w:color w:val="0F243E" w:themeColor="text2" w:themeShade="80"/>
          <w:sz w:val="30"/>
          <w:szCs w:val="30"/>
          <w:rtl/>
        </w:rPr>
        <w:t xml:space="preserve"> </w:t>
      </w:r>
    </w:p>
    <w:p w:rsidR="00A607BC" w:rsidRPr="00080EB3" w:rsidRDefault="00A607BC" w:rsidP="00A607BC">
      <w:pPr>
        <w:spacing w:line="216" w:lineRule="auto"/>
        <w:rPr>
          <w:rFonts w:ascii="Simplified Arabic" w:eastAsia="Times New Roman" w:hAnsi="Simplified Arabic" w:cs="Simplified Arabic"/>
          <w:rtl/>
          <w:lang w:eastAsia="en-US"/>
        </w:rPr>
      </w:pPr>
      <w:r w:rsidRPr="00080EB3">
        <w:rPr>
          <w:rFonts w:ascii="Simplified Arabic" w:hAnsi="Simplified Arabic" w:cs="Simplified Arabic"/>
          <w:color w:val="0F243E" w:themeColor="text2" w:themeShade="80"/>
          <w:sz w:val="30"/>
          <w:szCs w:val="30"/>
          <w:rtl/>
        </w:rPr>
        <w:t>ففي</w:t>
      </w:r>
      <w:r>
        <w:rPr>
          <w:rFonts w:ascii="Simplified Arabic" w:hAnsi="Simplified Arabic" w:cs="Simplified Arabic" w:hint="cs"/>
          <w:color w:val="0F243E" w:themeColor="text2" w:themeShade="80"/>
          <w:sz w:val="30"/>
          <w:szCs w:val="30"/>
          <w:rtl/>
        </w:rPr>
        <w:t xml:space="preserve"> الأسم</w:t>
      </w:r>
      <w:r w:rsidRPr="00080EB3">
        <w:rPr>
          <w:rFonts w:ascii="Simplified Arabic" w:hAnsi="Simplified Arabic" w:cs="Simplified Arabic"/>
          <w:color w:val="0F243E" w:themeColor="text2" w:themeShade="80"/>
          <w:sz w:val="30"/>
          <w:szCs w:val="30"/>
          <w:rtl/>
        </w:rPr>
        <w:t xml:space="preserve"> الصريح</w:t>
      </w:r>
      <w:r>
        <w:rPr>
          <w:rFonts w:ascii="Simplified Arabic" w:hAnsi="Simplified Arabic" w:cs="Simplified Arabic" w:hint="cs"/>
          <w:color w:val="0F243E" w:themeColor="text2" w:themeShade="80"/>
          <w:sz w:val="30"/>
          <w:szCs w:val="30"/>
          <w:rtl/>
        </w:rPr>
        <w:t>:</w:t>
      </w:r>
      <w:r w:rsidRPr="00080EB3">
        <w:rPr>
          <w:rFonts w:ascii="Simplified Arabic" w:hAnsi="Simplified Arabic" w:cs="Simplified Arabic"/>
          <w:color w:val="0F243E" w:themeColor="text2" w:themeShade="80"/>
          <w:sz w:val="30"/>
          <w:szCs w:val="30"/>
          <w:rtl/>
        </w:rPr>
        <w:t xml:space="preserve"> </w:t>
      </w:r>
      <w:r w:rsidRPr="007868EC">
        <w:rPr>
          <w:rFonts w:ascii="Simplified Arabic" w:hAnsi="Simplified Arabic" w:cs="Simplified Arabic"/>
          <w:b/>
          <w:bCs/>
          <w:color w:val="0F243E" w:themeColor="text2" w:themeShade="80"/>
          <w:sz w:val="30"/>
          <w:szCs w:val="30"/>
          <w:rtl/>
        </w:rPr>
        <w:t>قال تعالى:</w:t>
      </w:r>
      <w:r w:rsidRPr="00080EB3">
        <w:rPr>
          <w:rFonts w:ascii="Simplified Arabic" w:hAnsi="Simplified Arabic" w:cs="Simplified Arabic"/>
          <w:color w:val="0F243E" w:themeColor="text2" w:themeShade="80"/>
          <w:sz w:val="30"/>
          <w:szCs w:val="30"/>
          <w:rtl/>
        </w:rPr>
        <w:t xml:space="preserve"> </w:t>
      </w:r>
      <w:r w:rsidRPr="00080EB3">
        <w:rPr>
          <w:rFonts w:cs="DecoType Naskh Special" w:hint="cs"/>
          <w:b/>
          <w:bCs/>
          <w:color w:val="FF0000"/>
          <w:sz w:val="30"/>
          <w:szCs w:val="30"/>
          <w:rtl/>
        </w:rPr>
        <w:t>{</w:t>
      </w:r>
      <w:r w:rsidRPr="00080EB3">
        <w:rPr>
          <w:rFonts w:ascii="Simplified Arabic" w:hAnsi="Simplified Arabic" w:cs="Simplified Arabic"/>
          <w:b/>
          <w:bCs/>
          <w:color w:val="FF0000"/>
          <w:sz w:val="30"/>
          <w:szCs w:val="30"/>
          <w:rtl/>
        </w:rPr>
        <w:t>جَعَلَ اللَّـهُ الْكَعْبَةَ الْبَيْتَ الْحَرَامَ</w:t>
      </w:r>
      <w:r w:rsidRPr="00080EB3">
        <w:rPr>
          <w:rFonts w:cs="DecoType Naskh Special" w:hint="cs"/>
          <w:b/>
          <w:bCs/>
          <w:color w:val="FF0000"/>
          <w:sz w:val="30"/>
          <w:szCs w:val="30"/>
          <w:rtl/>
        </w:rPr>
        <w:t>}</w:t>
      </w:r>
      <w:r w:rsidRPr="00080EB3">
        <w:rPr>
          <w:rFonts w:ascii="Simplified Arabic" w:hAnsi="Simplified Arabic" w:cs="Simplified Arabic"/>
          <w:b/>
          <w:bCs/>
          <w:color w:val="FF0000"/>
          <w:sz w:val="30"/>
          <w:szCs w:val="30"/>
          <w:rtl/>
        </w:rPr>
        <w:t xml:space="preserve"> </w:t>
      </w:r>
      <w:r w:rsidRPr="00080EB3">
        <w:rPr>
          <w:rFonts w:ascii="Simplified Arabic" w:eastAsia="Times New Roman" w:hAnsi="Simplified Arabic" w:cs="Simplified Arabic"/>
          <w:rtl/>
          <w:lang w:eastAsia="en-US"/>
        </w:rPr>
        <w:t>(المائدة: 97)</w:t>
      </w:r>
    </w:p>
    <w:p w:rsidR="00A607BC" w:rsidRPr="00080EB3" w:rsidRDefault="00A607BC" w:rsidP="00A607BC">
      <w:pPr>
        <w:spacing w:line="216" w:lineRule="auto"/>
        <w:rPr>
          <w:rFonts w:ascii="Simplified Arabic" w:eastAsia="Times New Roman" w:hAnsi="Simplified Arabic" w:cs="Simplified Arabic"/>
          <w:rtl/>
          <w:lang w:eastAsia="en-US"/>
        </w:rPr>
      </w:pPr>
      <w:r w:rsidRPr="00080EB3">
        <w:rPr>
          <w:rFonts w:ascii="Simplified Arabic" w:hAnsi="Simplified Arabic" w:cs="Simplified Arabic"/>
          <w:color w:val="0F243E" w:themeColor="text2" w:themeShade="80"/>
          <w:sz w:val="30"/>
          <w:szCs w:val="30"/>
          <w:rtl/>
        </w:rPr>
        <w:t>ومن أسمائها الأخرى</w:t>
      </w:r>
      <w:r>
        <w:rPr>
          <w:rFonts w:ascii="Simplified Arabic" w:hAnsi="Simplified Arabic" w:cs="Simplified Arabic" w:hint="cs"/>
          <w:color w:val="0F243E" w:themeColor="text2" w:themeShade="80"/>
          <w:sz w:val="30"/>
          <w:szCs w:val="30"/>
          <w:rtl/>
        </w:rPr>
        <w:t>:</w:t>
      </w:r>
      <w:r w:rsidRPr="00080EB3">
        <w:rPr>
          <w:rFonts w:ascii="Simplified Arabic" w:hAnsi="Simplified Arabic" w:cs="Simplified Arabic"/>
          <w:color w:val="0F243E" w:themeColor="text2" w:themeShade="80"/>
          <w:sz w:val="30"/>
          <w:szCs w:val="30"/>
          <w:rtl/>
        </w:rPr>
        <w:t xml:space="preserve"> </w:t>
      </w:r>
      <w:r w:rsidRPr="00760F84">
        <w:rPr>
          <w:rFonts w:ascii="Simplified Arabic" w:hAnsi="Simplified Arabic" w:cs="Simplified Arabic"/>
          <w:b/>
          <w:bCs/>
          <w:color w:val="0F243E" w:themeColor="text2" w:themeShade="80"/>
          <w:sz w:val="30"/>
          <w:szCs w:val="30"/>
          <w:rtl/>
        </w:rPr>
        <w:t>ما ذكره الله تعالى بقوله:</w:t>
      </w:r>
      <w:r w:rsidRPr="00080EB3">
        <w:rPr>
          <w:rFonts w:ascii="Simplified Arabic" w:hAnsi="Simplified Arabic" w:cs="Simplified Arabic"/>
          <w:color w:val="0F243E" w:themeColor="text2" w:themeShade="80"/>
          <w:sz w:val="30"/>
          <w:szCs w:val="30"/>
          <w:rtl/>
        </w:rPr>
        <w:t xml:space="preserve"> </w:t>
      </w:r>
      <w:r w:rsidRPr="00080EB3">
        <w:rPr>
          <w:rFonts w:cs="DecoType Naskh Special" w:hint="cs"/>
          <w:b/>
          <w:bCs/>
          <w:color w:val="FF0000"/>
          <w:sz w:val="30"/>
          <w:szCs w:val="30"/>
          <w:rtl/>
        </w:rPr>
        <w:t>{</w:t>
      </w:r>
      <w:r w:rsidRPr="00080EB3">
        <w:rPr>
          <w:rFonts w:ascii="Simplified Arabic" w:hAnsi="Simplified Arabic" w:cs="Simplified Arabic"/>
          <w:b/>
          <w:bCs/>
          <w:color w:val="FF0000"/>
          <w:sz w:val="30"/>
          <w:szCs w:val="30"/>
          <w:rtl/>
        </w:rPr>
        <w:t>وَإِذْ يَرْفَعُ إِبْرَاهِيمُ الْقَوَاعِدَ مِنَ الْبَيْتِ وَإِسْمَاعِيلُ رَبَّنَا تَقَبَّلْ مِنَّا إِنَّكَ أَنتَ السَّمِيعُ الْعَلِيمُ</w:t>
      </w:r>
      <w:r w:rsidRPr="00080EB3">
        <w:rPr>
          <w:rFonts w:cs="DecoType Naskh Special" w:hint="cs"/>
          <w:b/>
          <w:bCs/>
          <w:color w:val="FF0000"/>
          <w:sz w:val="30"/>
          <w:szCs w:val="30"/>
          <w:rtl/>
        </w:rPr>
        <w:t>}</w:t>
      </w:r>
      <w:r w:rsidRPr="00080EB3">
        <w:rPr>
          <w:rFonts w:ascii="Simplified Arabic" w:hAnsi="Simplified Arabic" w:cs="Simplified Arabic"/>
          <w:sz w:val="30"/>
          <w:szCs w:val="30"/>
          <w:rtl/>
        </w:rPr>
        <w:t xml:space="preserve"> </w:t>
      </w:r>
      <w:r w:rsidRPr="00080EB3">
        <w:rPr>
          <w:rFonts w:ascii="Simplified Arabic" w:eastAsia="Times New Roman" w:hAnsi="Simplified Arabic" w:cs="Simplified Arabic"/>
          <w:rtl/>
          <w:lang w:eastAsia="en-US"/>
        </w:rPr>
        <w:t>(البقرة: 127)</w:t>
      </w:r>
    </w:p>
    <w:p w:rsidR="00A607BC" w:rsidRPr="00080EB3" w:rsidRDefault="00A607BC" w:rsidP="00A607BC">
      <w:pPr>
        <w:spacing w:line="216" w:lineRule="auto"/>
        <w:rPr>
          <w:rFonts w:ascii="Simplified Arabic" w:eastAsia="Times New Roman" w:hAnsi="Simplified Arabic" w:cs="Simplified Arabic"/>
          <w:rtl/>
          <w:lang w:eastAsia="en-US"/>
        </w:rPr>
      </w:pPr>
      <w:r w:rsidRPr="007868EC">
        <w:rPr>
          <w:rFonts w:ascii="Simplified Arabic" w:hAnsi="Simplified Arabic" w:cs="Simplified Arabic"/>
          <w:b/>
          <w:bCs/>
          <w:color w:val="0F243E" w:themeColor="text2" w:themeShade="80"/>
          <w:sz w:val="30"/>
          <w:szCs w:val="30"/>
          <w:rtl/>
        </w:rPr>
        <w:t>وقال تعالى:</w:t>
      </w:r>
      <w:r w:rsidRPr="00080EB3">
        <w:rPr>
          <w:rFonts w:ascii="Simplified Arabic" w:hAnsi="Simplified Arabic" w:cs="Simplified Arabic"/>
          <w:b/>
          <w:bCs/>
          <w:color w:val="FF0000"/>
          <w:sz w:val="30"/>
          <w:szCs w:val="30"/>
          <w:rtl/>
        </w:rPr>
        <w:t xml:space="preserve"> </w:t>
      </w:r>
      <w:r w:rsidRPr="00080EB3">
        <w:rPr>
          <w:rFonts w:cs="DecoType Naskh Special" w:hint="cs"/>
          <w:b/>
          <w:bCs/>
          <w:color w:val="FF0000"/>
          <w:sz w:val="30"/>
          <w:szCs w:val="30"/>
          <w:rtl/>
        </w:rPr>
        <w:t>{</w:t>
      </w:r>
      <w:r w:rsidRPr="00080EB3">
        <w:rPr>
          <w:rFonts w:ascii="Simplified Arabic" w:hAnsi="Simplified Arabic" w:cs="Simplified Arabic"/>
          <w:b/>
          <w:bCs/>
          <w:color w:val="FF0000"/>
          <w:sz w:val="30"/>
          <w:szCs w:val="30"/>
          <w:rtl/>
        </w:rPr>
        <w:t>وَإِذْ بَوَّأْنَا لِإِبْرَاهِيمَ مَكَانَ الْبَيْتِ أَن لَّا تُشْرِكْ بِي شَيْئًا وَطَهِّرْ بَيْتِيَ لِلطَّائِفِينَ وَالْقَائِمِينَ وَالرُّكَّعِ السُّجُودِ</w:t>
      </w:r>
      <w:r w:rsidRPr="00080EB3">
        <w:rPr>
          <w:rFonts w:cs="DecoType Naskh Special" w:hint="cs"/>
          <w:b/>
          <w:bCs/>
          <w:color w:val="FF0000"/>
          <w:sz w:val="30"/>
          <w:szCs w:val="30"/>
          <w:rtl/>
        </w:rPr>
        <w:t>}</w:t>
      </w:r>
      <w:r w:rsidRPr="00080EB3">
        <w:rPr>
          <w:rFonts w:ascii="Simplified Arabic" w:hAnsi="Simplified Arabic" w:cs="Simplified Arabic"/>
          <w:sz w:val="30"/>
          <w:szCs w:val="30"/>
          <w:rtl/>
        </w:rPr>
        <w:t xml:space="preserve"> </w:t>
      </w:r>
      <w:r w:rsidRPr="00080EB3">
        <w:rPr>
          <w:rFonts w:ascii="Simplified Arabic" w:eastAsia="Times New Roman" w:hAnsi="Simplified Arabic" w:cs="Simplified Arabic"/>
          <w:rtl/>
          <w:lang w:eastAsia="en-US"/>
        </w:rPr>
        <w:t>(الحج: 26)</w:t>
      </w:r>
    </w:p>
    <w:p w:rsidR="00A607BC" w:rsidRPr="00080EB3" w:rsidRDefault="00A607BC" w:rsidP="00A607BC">
      <w:pPr>
        <w:spacing w:line="216" w:lineRule="auto"/>
        <w:rPr>
          <w:rFonts w:ascii="Simplified Arabic" w:eastAsia="Times New Roman" w:hAnsi="Simplified Arabic" w:cs="Simplified Arabic"/>
          <w:rtl/>
          <w:lang w:eastAsia="en-US"/>
        </w:rPr>
      </w:pPr>
      <w:r w:rsidRPr="007868EC">
        <w:rPr>
          <w:rFonts w:ascii="Simplified Arabic" w:hAnsi="Simplified Arabic" w:cs="Simplified Arabic"/>
          <w:b/>
          <w:bCs/>
          <w:color w:val="0F243E" w:themeColor="text2" w:themeShade="80"/>
          <w:sz w:val="30"/>
          <w:szCs w:val="30"/>
          <w:rtl/>
        </w:rPr>
        <w:t>وقال تعالى</w:t>
      </w:r>
      <w:r w:rsidRPr="007868EC">
        <w:rPr>
          <w:rFonts w:ascii="Simplified Arabic" w:hAnsi="Simplified Arabic" w:cs="Simplified Arabic"/>
          <w:b/>
          <w:bCs/>
          <w:color w:val="FF0000"/>
          <w:sz w:val="30"/>
          <w:szCs w:val="30"/>
          <w:rtl/>
        </w:rPr>
        <w:t>:</w:t>
      </w:r>
      <w:r w:rsidRPr="00080EB3">
        <w:rPr>
          <w:rFonts w:ascii="Simplified Arabic" w:hAnsi="Simplified Arabic" w:cs="Simplified Arabic"/>
          <w:b/>
          <w:bCs/>
          <w:color w:val="FF0000"/>
          <w:sz w:val="30"/>
          <w:szCs w:val="30"/>
          <w:rtl/>
        </w:rPr>
        <w:t xml:space="preserve"> </w:t>
      </w:r>
      <w:r w:rsidRPr="00080EB3">
        <w:rPr>
          <w:rFonts w:cs="DecoType Naskh Special" w:hint="cs"/>
          <w:b/>
          <w:bCs/>
          <w:color w:val="FF0000"/>
          <w:sz w:val="30"/>
          <w:szCs w:val="30"/>
          <w:rtl/>
        </w:rPr>
        <w:t>{</w:t>
      </w:r>
      <w:r w:rsidRPr="00080EB3">
        <w:rPr>
          <w:rFonts w:ascii="Simplified Arabic" w:hAnsi="Simplified Arabic" w:cs="Simplified Arabic"/>
          <w:b/>
          <w:bCs/>
          <w:color w:val="FF0000"/>
          <w:sz w:val="30"/>
          <w:szCs w:val="30"/>
          <w:rtl/>
        </w:rPr>
        <w:t>ثُمَّ لْيَقْضُوا تَفَثَهُمْ وَلْيُوفُوا نُذُورَهُمْ وَلْيَطَّوَّفُوا بِالْبَيْتِ الْعَتِيقِ</w:t>
      </w:r>
      <w:r w:rsidRPr="00080EB3">
        <w:rPr>
          <w:rFonts w:cs="DecoType Naskh Special" w:hint="cs"/>
          <w:b/>
          <w:bCs/>
          <w:color w:val="FF0000"/>
          <w:sz w:val="30"/>
          <w:szCs w:val="30"/>
          <w:rtl/>
        </w:rPr>
        <w:t>}</w:t>
      </w:r>
      <w:r w:rsidRPr="00080EB3">
        <w:rPr>
          <w:rFonts w:ascii="Simplified Arabic" w:hAnsi="Simplified Arabic" w:cs="Simplified Arabic"/>
          <w:b/>
          <w:bCs/>
          <w:color w:val="FF0000"/>
          <w:sz w:val="30"/>
          <w:szCs w:val="30"/>
          <w:rtl/>
        </w:rPr>
        <w:t xml:space="preserve"> </w:t>
      </w:r>
      <w:r w:rsidRPr="00080EB3">
        <w:rPr>
          <w:rFonts w:ascii="Simplified Arabic" w:eastAsia="Times New Roman" w:hAnsi="Simplified Arabic" w:cs="Simplified Arabic"/>
          <w:rtl/>
          <w:lang w:eastAsia="en-US"/>
        </w:rPr>
        <w:t>(الحج: 29)</w:t>
      </w:r>
    </w:p>
    <w:p w:rsidR="00A607BC" w:rsidRPr="00080EB3" w:rsidRDefault="00A607BC" w:rsidP="00A607BC">
      <w:pPr>
        <w:jc w:val="both"/>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فالكعبة هي البيت الحرام، وهي البيت العتيق.</w:t>
      </w:r>
    </w:p>
    <w:p w:rsidR="00A607BC" w:rsidRPr="00080EB3" w:rsidRDefault="00A607BC" w:rsidP="00A607BC">
      <w:pPr>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 xml:space="preserve">وذكر الله </w:t>
      </w:r>
      <w:r>
        <w:rPr>
          <w:rFonts w:cs="Simplified Arabic"/>
          <w:sz w:val="32"/>
          <w:szCs w:val="32"/>
        </w:rPr>
        <w:sym w:font="AGA Arabesque" w:char="F055"/>
      </w:r>
      <w:r w:rsidRPr="00080EB3">
        <w:rPr>
          <w:rFonts w:ascii="Simplified Arabic" w:hAnsi="Simplified Arabic" w:cs="Simplified Arabic"/>
          <w:color w:val="0F243E" w:themeColor="text2" w:themeShade="80"/>
          <w:sz w:val="30"/>
          <w:szCs w:val="30"/>
          <w:rtl/>
        </w:rPr>
        <w:t xml:space="preserve"> أن إبراهيم الخليل</w:t>
      </w:r>
      <w:r>
        <w:rPr>
          <w:rFonts w:ascii="Simplified Arabic" w:hAnsi="Simplified Arabic" w:cs="Simplified Arabic" w:hint="cs"/>
          <w:color w:val="0F243E" w:themeColor="text2" w:themeShade="80"/>
          <w:sz w:val="30"/>
          <w:szCs w:val="30"/>
          <w:rtl/>
        </w:rPr>
        <w:t>-</w:t>
      </w:r>
      <w:r w:rsidRPr="00080EB3">
        <w:rPr>
          <w:rFonts w:ascii="Simplified Arabic" w:hAnsi="Simplified Arabic" w:cs="Simplified Arabic"/>
          <w:color w:val="0F243E" w:themeColor="text2" w:themeShade="80"/>
          <w:sz w:val="30"/>
          <w:szCs w:val="30"/>
          <w:rtl/>
        </w:rPr>
        <w:t>عليه السلام</w:t>
      </w:r>
      <w:r>
        <w:rPr>
          <w:rFonts w:ascii="Simplified Arabic" w:hAnsi="Simplified Arabic" w:cs="Simplified Arabic" w:hint="cs"/>
          <w:color w:val="0F243E" w:themeColor="text2" w:themeShade="80"/>
          <w:sz w:val="30"/>
          <w:szCs w:val="30"/>
          <w:rtl/>
        </w:rPr>
        <w:t>-</w:t>
      </w:r>
      <w:r w:rsidRPr="00080EB3">
        <w:rPr>
          <w:rFonts w:ascii="Simplified Arabic" w:hAnsi="Simplified Arabic" w:cs="Simplified Arabic"/>
          <w:color w:val="0F243E" w:themeColor="text2" w:themeShade="80"/>
          <w:sz w:val="30"/>
          <w:szCs w:val="30"/>
          <w:rtl/>
        </w:rPr>
        <w:t>هو الذي رفع القواعد من البيت، وبنى الكعبة، وساعده في هذا البناء ابنه إسماعيل</w:t>
      </w:r>
      <w:r>
        <w:rPr>
          <w:rFonts w:ascii="Simplified Arabic" w:hAnsi="Simplified Arabic" w:cs="Simplified Arabic" w:hint="cs"/>
          <w:color w:val="0F243E" w:themeColor="text2" w:themeShade="80"/>
          <w:sz w:val="30"/>
          <w:szCs w:val="30"/>
          <w:rtl/>
        </w:rPr>
        <w:t>-</w:t>
      </w:r>
      <w:r w:rsidRPr="00080EB3">
        <w:rPr>
          <w:rFonts w:ascii="Simplified Arabic" w:hAnsi="Simplified Arabic" w:cs="Simplified Arabic"/>
          <w:color w:val="0F243E" w:themeColor="text2" w:themeShade="80"/>
          <w:sz w:val="30"/>
          <w:szCs w:val="30"/>
          <w:rtl/>
        </w:rPr>
        <w:t xml:space="preserve"> عليهما السلام</w:t>
      </w:r>
      <w:r>
        <w:rPr>
          <w:rFonts w:ascii="Simplified Arabic" w:hAnsi="Simplified Arabic" w:cs="Simplified Arabic" w:hint="cs"/>
          <w:color w:val="0F243E" w:themeColor="text2" w:themeShade="80"/>
          <w:sz w:val="30"/>
          <w:szCs w:val="30"/>
          <w:rtl/>
        </w:rPr>
        <w:t>-</w:t>
      </w:r>
      <w:r w:rsidRPr="00080EB3">
        <w:rPr>
          <w:rFonts w:ascii="Simplified Arabic" w:hAnsi="Simplified Arabic" w:cs="Simplified Arabic"/>
          <w:color w:val="0F243E" w:themeColor="text2" w:themeShade="80"/>
          <w:sz w:val="30"/>
          <w:szCs w:val="30"/>
          <w:rtl/>
        </w:rPr>
        <w:t xml:space="preserve"> كما مر</w:t>
      </w:r>
      <w:r>
        <w:rPr>
          <w:rFonts w:ascii="Simplified Arabic" w:hAnsi="Simplified Arabic" w:cs="Simplified Arabic" w:hint="cs"/>
          <w:color w:val="0F243E" w:themeColor="text2" w:themeShade="80"/>
          <w:sz w:val="30"/>
          <w:szCs w:val="30"/>
          <w:rtl/>
        </w:rPr>
        <w:t xml:space="preserve"> بنا</w:t>
      </w:r>
      <w:r w:rsidRPr="00080EB3">
        <w:rPr>
          <w:rFonts w:ascii="Simplified Arabic" w:hAnsi="Simplified Arabic" w:cs="Simplified Arabic"/>
          <w:color w:val="0F243E" w:themeColor="text2" w:themeShade="80"/>
          <w:sz w:val="30"/>
          <w:szCs w:val="30"/>
          <w:rtl/>
        </w:rPr>
        <w:t xml:space="preserve"> سابق</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w:t>
      </w:r>
    </w:p>
    <w:p w:rsidR="00A607BC" w:rsidRDefault="00A607BC" w:rsidP="00A607BC">
      <w:pPr>
        <w:jc w:val="both"/>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وقد جعل الله لها من الحرمة والتقديس ما لم يجعله لمكان غيرها على وجه الأرض.</w:t>
      </w:r>
    </w:p>
    <w:p w:rsidR="00A607BC" w:rsidRDefault="00A607BC" w:rsidP="00A607BC">
      <w:pPr>
        <w:jc w:val="both"/>
        <w:rPr>
          <w:rFonts w:ascii="Simplified Arabic" w:hAnsi="Simplified Arabic" w:cs="Simplified Arabic"/>
          <w:color w:val="0F243E" w:themeColor="text2" w:themeShade="80"/>
          <w:sz w:val="30"/>
          <w:szCs w:val="30"/>
          <w:rtl/>
        </w:rPr>
      </w:pPr>
      <w:r w:rsidRPr="00DE635A">
        <w:rPr>
          <w:rFonts w:ascii="Simplified Arabic" w:hAnsi="Simplified Arabic" w:cs="Simplified Arabic" w:hint="cs"/>
          <w:b/>
          <w:bCs/>
          <w:color w:val="0F243E" w:themeColor="text2" w:themeShade="80"/>
          <w:sz w:val="30"/>
          <w:szCs w:val="30"/>
          <w:rtl/>
        </w:rPr>
        <w:t>وفي قوله تعالى:</w:t>
      </w:r>
      <w:r w:rsidRPr="00DE635A">
        <w:rPr>
          <w:rFonts w:cs="DecoType Naskh Special" w:hint="cs"/>
          <w:b/>
          <w:bCs/>
          <w:color w:val="FF0000"/>
          <w:sz w:val="30"/>
          <w:szCs w:val="30"/>
          <w:rtl/>
        </w:rPr>
        <w:t xml:space="preserve"> </w:t>
      </w:r>
      <w:r w:rsidRPr="00080EB3">
        <w:rPr>
          <w:rFonts w:cs="DecoType Naskh Special" w:hint="cs"/>
          <w:b/>
          <w:bCs/>
          <w:color w:val="FF0000"/>
          <w:sz w:val="30"/>
          <w:szCs w:val="30"/>
          <w:rtl/>
        </w:rPr>
        <w:t>{</w:t>
      </w:r>
      <w:r w:rsidRPr="00080EB3">
        <w:rPr>
          <w:rFonts w:ascii="Simplified Arabic" w:hAnsi="Simplified Arabic" w:cs="Simplified Arabic"/>
          <w:b/>
          <w:bCs/>
          <w:color w:val="FF0000"/>
          <w:sz w:val="30"/>
          <w:szCs w:val="30"/>
          <w:rtl/>
        </w:rPr>
        <w:t xml:space="preserve">جَعَلَ اللَّـهُ الْكَعْبَةَ الْبَيْتَ </w:t>
      </w:r>
      <w:r w:rsidRPr="00080EB3">
        <w:rPr>
          <w:rFonts w:ascii="Simplified Arabic" w:hAnsi="Simplified Arabic" w:cs="Simplified Arabic" w:hint="cs"/>
          <w:b/>
          <w:bCs/>
          <w:color w:val="FF0000"/>
          <w:sz w:val="30"/>
          <w:szCs w:val="30"/>
          <w:rtl/>
        </w:rPr>
        <w:t>الْحَرَامَ</w:t>
      </w:r>
      <w:r>
        <w:rPr>
          <w:rFonts w:ascii="Simplified Arabic" w:hAnsi="Simplified Arabic" w:cs="Simplified Arabic" w:hint="cs"/>
          <w:b/>
          <w:bCs/>
          <w:color w:val="FF0000"/>
          <w:sz w:val="30"/>
          <w:szCs w:val="30"/>
          <w:rtl/>
        </w:rPr>
        <w:t xml:space="preserve"> </w:t>
      </w:r>
      <w:r w:rsidRPr="007868EC">
        <w:rPr>
          <w:rFonts w:ascii="Simplified Arabic" w:hAnsi="Simplified Arabic" w:cs="Simplified Arabic" w:hint="cs"/>
          <w:b/>
          <w:bCs/>
          <w:color w:val="FF0000"/>
          <w:sz w:val="30"/>
          <w:szCs w:val="30"/>
          <w:rtl/>
        </w:rPr>
        <w:t>ق</w:t>
      </w:r>
      <w:r>
        <w:rPr>
          <w:rFonts w:ascii="Simplified Arabic" w:hAnsi="Simplified Arabic" w:cs="Simplified Arabic" w:hint="cs"/>
          <w:b/>
          <w:bCs/>
          <w:color w:val="FF0000"/>
          <w:sz w:val="30"/>
          <w:szCs w:val="30"/>
          <w:rtl/>
        </w:rPr>
        <w:t>ِ</w:t>
      </w:r>
      <w:r w:rsidRPr="007868EC">
        <w:rPr>
          <w:rFonts w:ascii="Simplified Arabic" w:hAnsi="Simplified Arabic" w:cs="Simplified Arabic" w:hint="cs"/>
          <w:b/>
          <w:bCs/>
          <w:color w:val="FF0000"/>
          <w:sz w:val="30"/>
          <w:szCs w:val="30"/>
          <w:rtl/>
        </w:rPr>
        <w:t>ي</w:t>
      </w:r>
      <w:r>
        <w:rPr>
          <w:rFonts w:ascii="Simplified Arabic" w:hAnsi="Simplified Arabic" w:cs="Simplified Arabic" w:hint="cs"/>
          <w:b/>
          <w:bCs/>
          <w:color w:val="FF0000"/>
          <w:sz w:val="30"/>
          <w:szCs w:val="30"/>
          <w:rtl/>
        </w:rPr>
        <w:t>َ</w:t>
      </w:r>
      <w:r w:rsidRPr="007868EC">
        <w:rPr>
          <w:rFonts w:ascii="Simplified Arabic" w:hAnsi="Simplified Arabic" w:cs="Simplified Arabic" w:hint="cs"/>
          <w:b/>
          <w:bCs/>
          <w:color w:val="FF0000"/>
          <w:sz w:val="30"/>
          <w:szCs w:val="30"/>
          <w:rtl/>
        </w:rPr>
        <w:t>ام</w:t>
      </w:r>
      <w:r>
        <w:rPr>
          <w:rFonts w:ascii="Simplified Arabic" w:hAnsi="Simplified Arabic" w:cs="Simplified Arabic" w:hint="cs"/>
          <w:b/>
          <w:bCs/>
          <w:color w:val="FF0000"/>
          <w:sz w:val="30"/>
          <w:szCs w:val="30"/>
          <w:rtl/>
        </w:rPr>
        <w:t>ً</w:t>
      </w:r>
      <w:r w:rsidRPr="007868EC">
        <w:rPr>
          <w:rFonts w:ascii="Simplified Arabic" w:hAnsi="Simplified Arabic" w:cs="Simplified Arabic" w:hint="cs"/>
          <w:b/>
          <w:bCs/>
          <w:color w:val="FF0000"/>
          <w:sz w:val="30"/>
          <w:szCs w:val="30"/>
          <w:rtl/>
        </w:rPr>
        <w:t>ا</w:t>
      </w:r>
      <w:r w:rsidRPr="00DE635A">
        <w:rPr>
          <w:rFonts w:ascii="Simplified Arabic" w:hAnsi="Simplified Arabic" w:cs="Simplified Arabic" w:hint="cs"/>
          <w:b/>
          <w:bCs/>
          <w:color w:val="FF0000"/>
          <w:sz w:val="30"/>
          <w:szCs w:val="30"/>
          <w:rtl/>
        </w:rPr>
        <w:t xml:space="preserve"> ل</w:t>
      </w:r>
      <w:r>
        <w:rPr>
          <w:rFonts w:ascii="Simplified Arabic" w:hAnsi="Simplified Arabic" w:cs="Simplified Arabic" w:hint="cs"/>
          <w:b/>
          <w:bCs/>
          <w:color w:val="FF0000"/>
          <w:sz w:val="30"/>
          <w:szCs w:val="30"/>
          <w:rtl/>
        </w:rPr>
        <w:t>ِّ</w:t>
      </w:r>
      <w:r w:rsidRPr="00DE635A">
        <w:rPr>
          <w:rFonts w:ascii="Simplified Arabic" w:hAnsi="Simplified Arabic" w:cs="Simplified Arabic" w:hint="cs"/>
          <w:b/>
          <w:bCs/>
          <w:color w:val="FF0000"/>
          <w:sz w:val="30"/>
          <w:szCs w:val="30"/>
          <w:rtl/>
        </w:rPr>
        <w:t>لن</w:t>
      </w:r>
      <w:r>
        <w:rPr>
          <w:rFonts w:ascii="Simplified Arabic" w:hAnsi="Simplified Arabic" w:cs="Simplified Arabic" w:hint="cs"/>
          <w:b/>
          <w:bCs/>
          <w:color w:val="FF0000"/>
          <w:sz w:val="30"/>
          <w:szCs w:val="30"/>
          <w:rtl/>
        </w:rPr>
        <w:t>َّ</w:t>
      </w:r>
      <w:r w:rsidRPr="00DE635A">
        <w:rPr>
          <w:rFonts w:ascii="Simplified Arabic" w:hAnsi="Simplified Arabic" w:cs="Simplified Arabic" w:hint="cs"/>
          <w:b/>
          <w:bCs/>
          <w:color w:val="FF0000"/>
          <w:sz w:val="30"/>
          <w:szCs w:val="30"/>
          <w:rtl/>
        </w:rPr>
        <w:t>اس</w:t>
      </w:r>
      <w:r>
        <w:rPr>
          <w:rFonts w:ascii="Simplified Arabic" w:hAnsi="Simplified Arabic" w:cs="Simplified Arabic" w:hint="cs"/>
          <w:b/>
          <w:bCs/>
          <w:color w:val="FF0000"/>
          <w:sz w:val="30"/>
          <w:szCs w:val="30"/>
          <w:rtl/>
        </w:rPr>
        <w:t>ِ...</w:t>
      </w:r>
      <w:r w:rsidRPr="00080EB3">
        <w:rPr>
          <w:rFonts w:cs="DecoType Naskh Special" w:hint="cs"/>
          <w:b/>
          <w:bCs/>
          <w:color w:val="FF0000"/>
          <w:sz w:val="30"/>
          <w:szCs w:val="30"/>
          <w:rtl/>
        </w:rPr>
        <w:t>}</w:t>
      </w:r>
      <w:r>
        <w:rPr>
          <w:rFonts w:ascii="Simplified Arabic" w:hAnsi="Simplified Arabic" w:cs="Simplified Arabic" w:hint="cs"/>
          <w:color w:val="0F243E" w:themeColor="text2" w:themeShade="80"/>
          <w:sz w:val="30"/>
          <w:szCs w:val="30"/>
          <w:rtl/>
        </w:rPr>
        <w:t xml:space="preserve"> يقول الحافظ ابن حجر</w:t>
      </w:r>
      <w:r w:rsidRPr="00BA5492">
        <w:rPr>
          <w:rFonts w:ascii="Simplified Arabic" w:hAnsi="Simplified Arabic" w:cs="Simplified Arabic"/>
          <w:color w:val="0F243E" w:themeColor="text2" w:themeShade="80"/>
          <w:sz w:val="30"/>
          <w:szCs w:val="30"/>
          <w:rtl/>
        </w:rPr>
        <w:t>–</w:t>
      </w:r>
      <w:r>
        <w:rPr>
          <w:rFonts w:ascii="Simplified Arabic" w:hAnsi="Simplified Arabic" w:cs="Simplified Arabic" w:hint="cs"/>
          <w:color w:val="0F243E" w:themeColor="text2" w:themeShade="80"/>
          <w:sz w:val="30"/>
          <w:szCs w:val="30"/>
          <w:rtl/>
        </w:rPr>
        <w:t xml:space="preserve"> </w:t>
      </w:r>
      <w:r w:rsidRPr="00BA5492">
        <w:rPr>
          <w:rFonts w:ascii="Simplified Arabic" w:hAnsi="Simplified Arabic" w:cs="Simplified Arabic" w:hint="cs"/>
          <w:color w:val="0F243E" w:themeColor="text2" w:themeShade="80"/>
          <w:sz w:val="30"/>
          <w:szCs w:val="30"/>
          <w:rtl/>
        </w:rPr>
        <w:t xml:space="preserve">رحمه </w:t>
      </w:r>
      <w:r>
        <w:rPr>
          <w:rFonts w:ascii="Simplified Arabic" w:hAnsi="Simplified Arabic" w:cs="Simplified Arabic" w:hint="cs"/>
          <w:color w:val="0F243E" w:themeColor="text2" w:themeShade="80"/>
          <w:sz w:val="30"/>
          <w:szCs w:val="30"/>
          <w:rtl/>
        </w:rPr>
        <w:t>الله</w:t>
      </w:r>
      <w:r w:rsidRPr="00BA5492">
        <w:rPr>
          <w:rFonts w:ascii="Simplified Arabic" w:hAnsi="Simplified Arabic" w:cs="Simplified Arabic" w:hint="cs"/>
          <w:color w:val="0F243E" w:themeColor="text2" w:themeShade="80"/>
          <w:sz w:val="30"/>
          <w:szCs w:val="30"/>
          <w:rtl/>
        </w:rPr>
        <w:t>-:</w:t>
      </w:r>
      <w:r>
        <w:rPr>
          <w:rFonts w:ascii="Simplified Arabic" w:hAnsi="Simplified Arabic" w:cs="Simplified Arabic" w:hint="cs"/>
          <w:color w:val="0F243E" w:themeColor="text2" w:themeShade="80"/>
          <w:sz w:val="30"/>
          <w:szCs w:val="30"/>
          <w:rtl/>
        </w:rPr>
        <w:t xml:space="preserve"> </w:t>
      </w:r>
      <w:r w:rsidRPr="00BA5492">
        <w:rPr>
          <w:rFonts w:ascii="Simplified Arabic" w:hAnsi="Simplified Arabic" w:cs="Simplified Arabic" w:hint="cs"/>
          <w:color w:val="0F243E" w:themeColor="text2" w:themeShade="80"/>
          <w:sz w:val="30"/>
          <w:szCs w:val="30"/>
          <w:rtl/>
        </w:rPr>
        <w:t>كأنه يشير إلى أن</w:t>
      </w:r>
      <w:r>
        <w:rPr>
          <w:rFonts w:ascii="Simplified Arabic" w:hAnsi="Simplified Arabic" w:cs="Simplified Arabic" w:hint="cs"/>
          <w:color w:val="0F243E" w:themeColor="text2" w:themeShade="80"/>
          <w:sz w:val="30"/>
          <w:szCs w:val="30"/>
          <w:rtl/>
        </w:rPr>
        <w:t xml:space="preserve"> المراد بقوله" قيامًا " أي قوامًا، وأنها مادامت موجودة فالدين قائم.</w:t>
      </w:r>
    </w:p>
    <w:p w:rsidR="00A607BC" w:rsidRPr="00080EB3" w:rsidRDefault="00A607BC" w:rsidP="00A607BC">
      <w:pPr>
        <w:jc w:val="both"/>
        <w:rPr>
          <w:rFonts w:ascii="Simplified Arabic" w:hAnsi="Simplified Arabic" w:cs="Simplified Arabic"/>
          <w:color w:val="0F243E" w:themeColor="text2" w:themeShade="80"/>
          <w:sz w:val="30"/>
          <w:szCs w:val="30"/>
          <w:rtl/>
        </w:rPr>
      </w:pPr>
    </w:p>
    <w:p w:rsidR="00A607BC" w:rsidRDefault="00A607BC" w:rsidP="00A607BC">
      <w:pPr>
        <w:jc w:val="center"/>
        <w:rPr>
          <w:rFonts w:ascii="Simplified Arabic" w:hAnsi="Simplified Arabic" w:cs="Simplified Arabic"/>
          <w:b/>
          <w:bCs/>
          <w:color w:val="0F243E" w:themeColor="text2" w:themeShade="80"/>
          <w:sz w:val="30"/>
          <w:szCs w:val="30"/>
          <w:rtl/>
        </w:rPr>
      </w:pPr>
      <w:r w:rsidRPr="00BA5492">
        <w:rPr>
          <w:rFonts w:ascii="Simplified Arabic" w:hAnsi="Simplified Arabic" w:cs="Simplified Arabic"/>
          <w:b/>
          <w:bCs/>
          <w:color w:val="0F243E" w:themeColor="text2" w:themeShade="80"/>
          <w:sz w:val="30"/>
          <w:szCs w:val="30"/>
          <w:rtl/>
        </w:rPr>
        <w:t>وإليك عدد</w:t>
      </w:r>
      <w:r>
        <w:rPr>
          <w:rFonts w:ascii="Simplified Arabic" w:hAnsi="Simplified Arabic" w:cs="Simplified Arabic"/>
          <w:b/>
          <w:bCs/>
          <w:color w:val="0F243E" w:themeColor="text2" w:themeShade="80"/>
          <w:sz w:val="30"/>
          <w:szCs w:val="30"/>
          <w:rtl/>
        </w:rPr>
        <w:t>ًا</w:t>
      </w:r>
      <w:r w:rsidRPr="00BA5492">
        <w:rPr>
          <w:rFonts w:ascii="Simplified Arabic" w:hAnsi="Simplified Arabic" w:cs="Simplified Arabic"/>
          <w:b/>
          <w:bCs/>
          <w:color w:val="0F243E" w:themeColor="text2" w:themeShade="80"/>
          <w:sz w:val="30"/>
          <w:szCs w:val="30"/>
          <w:rtl/>
        </w:rPr>
        <w:t xml:space="preserve"> من</w:t>
      </w:r>
      <w:r>
        <w:rPr>
          <w:rFonts w:ascii="Simplified Arabic" w:hAnsi="Simplified Arabic" w:cs="Simplified Arabic" w:hint="cs"/>
          <w:b/>
          <w:bCs/>
          <w:color w:val="0F243E" w:themeColor="text2" w:themeShade="80"/>
          <w:sz w:val="30"/>
          <w:szCs w:val="30"/>
          <w:rtl/>
        </w:rPr>
        <w:t xml:space="preserve"> الفضائل</w:t>
      </w:r>
      <w:r w:rsidRPr="00BA5492">
        <w:rPr>
          <w:rFonts w:ascii="Simplified Arabic" w:hAnsi="Simplified Arabic" w:cs="Simplified Arabic"/>
          <w:b/>
          <w:bCs/>
          <w:color w:val="0F243E" w:themeColor="text2" w:themeShade="80"/>
          <w:sz w:val="30"/>
          <w:szCs w:val="30"/>
          <w:rtl/>
        </w:rPr>
        <w:t xml:space="preserve"> </w:t>
      </w:r>
      <w:r>
        <w:rPr>
          <w:rFonts w:ascii="Simplified Arabic" w:hAnsi="Simplified Arabic" w:cs="Simplified Arabic" w:hint="cs"/>
          <w:b/>
          <w:bCs/>
          <w:color w:val="0F243E" w:themeColor="text2" w:themeShade="80"/>
          <w:sz w:val="30"/>
          <w:szCs w:val="30"/>
          <w:rtl/>
        </w:rPr>
        <w:t>و</w:t>
      </w:r>
      <w:r w:rsidRPr="00BA5492">
        <w:rPr>
          <w:rFonts w:ascii="Simplified Arabic" w:hAnsi="Simplified Arabic" w:cs="Simplified Arabic"/>
          <w:b/>
          <w:bCs/>
          <w:color w:val="0F243E" w:themeColor="text2" w:themeShade="80"/>
          <w:sz w:val="30"/>
          <w:szCs w:val="30"/>
          <w:rtl/>
        </w:rPr>
        <w:t xml:space="preserve">الأحكام والآداب المتعلقة بالكعبة </w:t>
      </w:r>
      <w:r>
        <w:rPr>
          <w:rFonts w:ascii="Simplified Arabic" w:hAnsi="Simplified Arabic" w:cs="Simplified Arabic" w:hint="cs"/>
          <w:b/>
          <w:bCs/>
          <w:color w:val="0F243E" w:themeColor="text2" w:themeShade="80"/>
          <w:sz w:val="30"/>
          <w:szCs w:val="30"/>
          <w:rtl/>
        </w:rPr>
        <w:t>(</w:t>
      </w:r>
      <w:r w:rsidRPr="00BA5492">
        <w:rPr>
          <w:rFonts w:ascii="Simplified Arabic" w:hAnsi="Simplified Arabic" w:cs="Simplified Arabic"/>
          <w:b/>
          <w:bCs/>
          <w:color w:val="0F243E" w:themeColor="text2" w:themeShade="80"/>
          <w:sz w:val="30"/>
          <w:szCs w:val="30"/>
          <w:rtl/>
        </w:rPr>
        <w:t>بيت الله الحرام</w:t>
      </w:r>
      <w:r>
        <w:rPr>
          <w:rFonts w:ascii="Simplified Arabic" w:hAnsi="Simplified Arabic" w:cs="Simplified Arabic" w:hint="cs"/>
          <w:b/>
          <w:bCs/>
          <w:color w:val="0F243E" w:themeColor="text2" w:themeShade="80"/>
          <w:sz w:val="30"/>
          <w:szCs w:val="30"/>
          <w:rtl/>
        </w:rPr>
        <w:t>)</w:t>
      </w:r>
    </w:p>
    <w:p w:rsidR="00A607BC" w:rsidRDefault="00A607BC" w:rsidP="00A607BC">
      <w:pPr>
        <w:jc w:val="both"/>
        <w:rPr>
          <w:rFonts w:ascii="Simplified Arabic" w:hAnsi="Simplified Arabic" w:cs="Simplified Arabic"/>
          <w:b/>
          <w:bCs/>
          <w:color w:val="0F243E" w:themeColor="text2" w:themeShade="80"/>
          <w:sz w:val="30"/>
          <w:szCs w:val="30"/>
          <w:rtl/>
        </w:rPr>
      </w:pPr>
    </w:p>
    <w:p w:rsidR="00A607BC" w:rsidRDefault="00A607BC" w:rsidP="00A607BC">
      <w:pPr>
        <w:jc w:val="both"/>
        <w:rPr>
          <w:rFonts w:ascii="Simplified Arabic" w:hAnsi="Simplified Arabic" w:cs="Simplified Arabic"/>
          <w:b/>
          <w:bCs/>
          <w:color w:val="0F243E" w:themeColor="text2" w:themeShade="80"/>
          <w:sz w:val="30"/>
          <w:szCs w:val="30"/>
          <w:rtl/>
        </w:rPr>
      </w:pPr>
    </w:p>
    <w:p w:rsidR="00A607BC" w:rsidRPr="00BA5492" w:rsidRDefault="00A607BC" w:rsidP="00A607BC">
      <w:pPr>
        <w:jc w:val="both"/>
        <w:rPr>
          <w:rFonts w:ascii="Simplified Arabic" w:hAnsi="Simplified Arabic" w:cs="Simplified Arabic"/>
          <w:b/>
          <w:bCs/>
          <w:color w:val="0F243E" w:themeColor="text2" w:themeShade="80"/>
          <w:sz w:val="30"/>
          <w:szCs w:val="30"/>
          <w:rtl/>
        </w:rPr>
      </w:pPr>
    </w:p>
    <w:p w:rsidR="00A607BC" w:rsidRDefault="00A607BC" w:rsidP="00A607BC">
      <w:pPr>
        <w:pStyle w:val="af"/>
        <w:numPr>
          <w:ilvl w:val="0"/>
          <w:numId w:val="177"/>
        </w:numPr>
        <w:spacing w:after="0"/>
        <w:jc w:val="both"/>
        <w:rPr>
          <w:rFonts w:cs="PT Bold Heading"/>
          <w:i/>
          <w:iCs/>
          <w:color w:val="0000FF"/>
          <w:sz w:val="32"/>
          <w:szCs w:val="32"/>
        </w:rPr>
      </w:pPr>
      <w:r w:rsidRPr="007E35AB">
        <w:rPr>
          <w:rFonts w:cs="PT Bold Heading"/>
          <w:i/>
          <w:iCs/>
          <w:color w:val="0000FF"/>
          <w:sz w:val="32"/>
          <w:szCs w:val="32"/>
          <w:rtl/>
        </w:rPr>
        <w:lastRenderedPageBreak/>
        <w:t>الطواف حولها:</w:t>
      </w:r>
    </w:p>
    <w:p w:rsidR="00A607BC" w:rsidRDefault="00A607BC" w:rsidP="00A607BC">
      <w:pPr>
        <w:spacing w:line="216" w:lineRule="auto"/>
        <w:ind w:left="-2" w:right="142"/>
        <w:rPr>
          <w:rFonts w:ascii="Simplified Arabic" w:eastAsia="Times New Roman" w:hAnsi="Simplified Arabic" w:cs="Simplified Arabic"/>
          <w:rtl/>
          <w:lang w:eastAsia="en-US"/>
        </w:rPr>
      </w:pPr>
      <w:r>
        <w:rPr>
          <w:rFonts w:ascii="Simplified Arabic" w:eastAsia="Calibri" w:hAnsi="Simplified Arabic" w:cs="Simplified Arabic" w:hint="cs"/>
          <w:sz w:val="30"/>
          <w:szCs w:val="30"/>
          <w:rtl/>
          <w:lang w:eastAsia="en-US"/>
        </w:rPr>
        <w:t>لم يأذن الله- تعالى-</w:t>
      </w:r>
      <w:r w:rsidRPr="00F375E3">
        <w:rPr>
          <w:rFonts w:ascii="Simplified Arabic" w:eastAsia="Calibri" w:hAnsi="Simplified Arabic" w:cs="Simplified Arabic" w:hint="cs"/>
          <w:sz w:val="30"/>
          <w:szCs w:val="30"/>
          <w:rtl/>
          <w:lang w:eastAsia="en-US"/>
        </w:rPr>
        <w:t xml:space="preserve">لأحد بالطواف </w:t>
      </w:r>
      <w:r>
        <w:rPr>
          <w:rFonts w:ascii="Simplified Arabic" w:eastAsia="Calibri" w:hAnsi="Simplified Arabic" w:cs="Simplified Arabic" w:hint="cs"/>
          <w:sz w:val="30"/>
          <w:szCs w:val="30"/>
          <w:rtl/>
          <w:lang w:eastAsia="en-US"/>
        </w:rPr>
        <w:t>حول</w:t>
      </w:r>
      <w:r w:rsidRPr="00F375E3">
        <w:rPr>
          <w:rFonts w:ascii="Simplified Arabic" w:eastAsia="Calibri" w:hAnsi="Simplified Arabic" w:cs="Simplified Arabic" w:hint="cs"/>
          <w:sz w:val="30"/>
          <w:szCs w:val="30"/>
          <w:rtl/>
          <w:lang w:eastAsia="en-US"/>
        </w:rPr>
        <w:t xml:space="preserve"> بنيان غير بيته الحرام، وجعل ذلك من أفضل الأعمال فأمر به في كتابه الكريم </w:t>
      </w:r>
      <w:r w:rsidRPr="00F375E3">
        <w:rPr>
          <w:rFonts w:ascii="Simplified Arabic" w:eastAsia="Calibri" w:hAnsi="Simplified Arabic" w:cs="Simplified Arabic" w:hint="cs"/>
          <w:b/>
          <w:bCs/>
          <w:sz w:val="30"/>
          <w:szCs w:val="30"/>
          <w:rtl/>
          <w:lang w:eastAsia="en-US"/>
        </w:rPr>
        <w:t>فقال:</w:t>
      </w:r>
      <w:r w:rsidRPr="00F375E3">
        <w:rPr>
          <w:rFonts w:ascii="Simplified Arabic" w:eastAsia="Calibri" w:hAnsi="Simplified Arabic" w:cs="Simplified Arabic" w:hint="cs"/>
          <w:sz w:val="30"/>
          <w:szCs w:val="30"/>
          <w:rtl/>
          <w:lang w:eastAsia="en-US"/>
        </w:rPr>
        <w:t xml:space="preserve"> </w:t>
      </w:r>
      <w:r w:rsidRPr="00F375E3">
        <w:rPr>
          <w:rFonts w:cs="DecoType Naskh Special" w:hint="cs"/>
          <w:b/>
          <w:bCs/>
          <w:color w:val="FF0000"/>
          <w:sz w:val="34"/>
          <w:szCs w:val="34"/>
          <w:rtl/>
        </w:rPr>
        <w:t>{وَلْيَطَّوَّفُوا</w:t>
      </w:r>
      <w:r w:rsidRPr="00F375E3">
        <w:rPr>
          <w:rFonts w:cs="DecoType Naskh Special"/>
          <w:b/>
          <w:bCs/>
          <w:color w:val="FF0000"/>
          <w:sz w:val="34"/>
          <w:szCs w:val="34"/>
          <w:rtl/>
        </w:rPr>
        <w:t xml:space="preserve"> </w:t>
      </w:r>
      <w:r w:rsidRPr="00F375E3">
        <w:rPr>
          <w:rFonts w:cs="DecoType Naskh Special" w:hint="cs"/>
          <w:b/>
          <w:bCs/>
          <w:color w:val="FF0000"/>
          <w:sz w:val="34"/>
          <w:szCs w:val="34"/>
          <w:rtl/>
        </w:rPr>
        <w:t>بِالْبَيْتِ</w:t>
      </w:r>
      <w:r w:rsidRPr="00F375E3">
        <w:rPr>
          <w:rFonts w:cs="DecoType Naskh Special"/>
          <w:b/>
          <w:bCs/>
          <w:color w:val="FF0000"/>
          <w:sz w:val="34"/>
          <w:szCs w:val="34"/>
          <w:rtl/>
        </w:rPr>
        <w:t xml:space="preserve"> </w:t>
      </w:r>
      <w:r w:rsidRPr="00F375E3">
        <w:rPr>
          <w:rFonts w:cs="DecoType Naskh Special" w:hint="cs"/>
          <w:b/>
          <w:bCs/>
          <w:color w:val="FF0000"/>
          <w:sz w:val="34"/>
          <w:szCs w:val="34"/>
          <w:rtl/>
        </w:rPr>
        <w:t>الْعَتِيقِ}</w:t>
      </w:r>
      <w:r w:rsidRPr="00F375E3">
        <w:rPr>
          <w:rFonts w:ascii="Simplified Arabic" w:eastAsia="Calibri" w:hAnsi="Simplified Arabic" w:cs="Simplified Arabic" w:hint="cs"/>
          <w:sz w:val="30"/>
          <w:szCs w:val="30"/>
          <w:rtl/>
          <w:lang w:eastAsia="en-US"/>
        </w:rPr>
        <w:t xml:space="preserve"> </w:t>
      </w:r>
      <w:r w:rsidRPr="00F375E3">
        <w:rPr>
          <w:rFonts w:ascii="Simplified Arabic" w:eastAsia="Times New Roman" w:hAnsi="Simplified Arabic" w:cs="Simplified Arabic" w:hint="cs"/>
          <w:rtl/>
          <w:lang w:eastAsia="en-US"/>
        </w:rPr>
        <w:t>(الحج :29)</w:t>
      </w:r>
      <w:r w:rsidRPr="00F375E3">
        <w:rPr>
          <w:rFonts w:ascii="Simplified Arabic" w:eastAsia="Calibri" w:hAnsi="Simplified Arabic" w:cs="Simplified Arabic" w:hint="cs"/>
          <w:sz w:val="30"/>
          <w:szCs w:val="30"/>
          <w:rtl/>
          <w:lang w:eastAsia="en-US"/>
        </w:rPr>
        <w:t xml:space="preserve"> وأمر خليله إبراهيم وابنه إسماعيل</w:t>
      </w:r>
      <w:r>
        <w:rPr>
          <w:rFonts w:ascii="Simplified Arabic" w:eastAsia="Calibri" w:hAnsi="Simplified Arabic" w:cs="Simplified Arabic" w:hint="cs"/>
          <w:sz w:val="30"/>
          <w:szCs w:val="30"/>
          <w:rtl/>
          <w:lang w:eastAsia="en-US"/>
        </w:rPr>
        <w:t>-عليهما السلام-</w:t>
      </w:r>
      <w:r w:rsidRPr="00F375E3">
        <w:rPr>
          <w:rFonts w:ascii="Simplified Arabic" w:eastAsia="Calibri" w:hAnsi="Simplified Arabic" w:cs="Simplified Arabic" w:hint="cs"/>
          <w:sz w:val="30"/>
          <w:szCs w:val="30"/>
          <w:rtl/>
          <w:lang w:eastAsia="en-US"/>
        </w:rPr>
        <w:t xml:space="preserve"> بتطهير بيته الحرام للطائفين والعاكفين والمصلين </w:t>
      </w:r>
      <w:r w:rsidRPr="00F375E3">
        <w:rPr>
          <w:rFonts w:ascii="Simplified Arabic" w:eastAsia="Calibri" w:hAnsi="Simplified Arabic" w:cs="Simplified Arabic" w:hint="cs"/>
          <w:b/>
          <w:bCs/>
          <w:sz w:val="30"/>
          <w:szCs w:val="30"/>
          <w:rtl/>
          <w:lang w:eastAsia="en-US"/>
        </w:rPr>
        <w:t>فقال تعال</w:t>
      </w:r>
      <w:r>
        <w:rPr>
          <w:rFonts w:ascii="Simplified Arabic" w:eastAsia="Calibri" w:hAnsi="Simplified Arabic" w:cs="Simplified Arabic" w:hint="cs"/>
          <w:b/>
          <w:bCs/>
          <w:sz w:val="30"/>
          <w:szCs w:val="30"/>
          <w:rtl/>
          <w:lang w:eastAsia="en-US"/>
        </w:rPr>
        <w:t>ى</w:t>
      </w:r>
      <w:r>
        <w:rPr>
          <w:rFonts w:ascii="Simplified Arabic" w:eastAsia="Calibri" w:hAnsi="Simplified Arabic" w:cs="Simplified Arabic" w:hint="cs"/>
          <w:sz w:val="30"/>
          <w:szCs w:val="30"/>
          <w:rtl/>
          <w:lang w:eastAsia="en-US"/>
        </w:rPr>
        <w:t>:</w:t>
      </w:r>
      <w:r w:rsidRPr="00F375E3">
        <w:rPr>
          <w:rFonts w:ascii="Simplified Arabic" w:eastAsia="Calibri" w:hAnsi="Simplified Arabic" w:cs="Simplified Arabic" w:hint="cs"/>
          <w:sz w:val="30"/>
          <w:szCs w:val="30"/>
          <w:rtl/>
          <w:lang w:eastAsia="en-US"/>
        </w:rPr>
        <w:t xml:space="preserve"> </w:t>
      </w:r>
      <w:r w:rsidRPr="00F375E3">
        <w:rPr>
          <w:rFonts w:cs="DecoType Naskh Special" w:hint="cs"/>
          <w:b/>
          <w:bCs/>
          <w:color w:val="FF0000"/>
          <w:sz w:val="34"/>
          <w:szCs w:val="34"/>
          <w:rtl/>
        </w:rPr>
        <w:t>{وَعَهِدْنَا</w:t>
      </w:r>
      <w:r w:rsidRPr="00F375E3">
        <w:rPr>
          <w:rFonts w:cs="DecoType Naskh Special"/>
          <w:b/>
          <w:bCs/>
          <w:color w:val="FF0000"/>
          <w:sz w:val="34"/>
          <w:szCs w:val="34"/>
          <w:rtl/>
        </w:rPr>
        <w:t xml:space="preserve"> </w:t>
      </w:r>
      <w:r w:rsidRPr="00F375E3">
        <w:rPr>
          <w:rFonts w:cs="DecoType Naskh Special" w:hint="cs"/>
          <w:b/>
          <w:bCs/>
          <w:color w:val="FF0000"/>
          <w:sz w:val="34"/>
          <w:szCs w:val="34"/>
          <w:rtl/>
        </w:rPr>
        <w:t>إِلَى</w:t>
      </w:r>
      <w:r w:rsidRPr="00F375E3">
        <w:rPr>
          <w:rFonts w:cs="DecoType Naskh Special"/>
          <w:b/>
          <w:bCs/>
          <w:color w:val="FF0000"/>
          <w:sz w:val="34"/>
          <w:szCs w:val="34"/>
          <w:rtl/>
        </w:rPr>
        <w:t xml:space="preserve"> </w:t>
      </w:r>
      <w:r w:rsidRPr="00F375E3">
        <w:rPr>
          <w:rFonts w:cs="DecoType Naskh Special" w:hint="cs"/>
          <w:b/>
          <w:bCs/>
          <w:color w:val="FF0000"/>
          <w:sz w:val="34"/>
          <w:szCs w:val="34"/>
          <w:rtl/>
        </w:rPr>
        <w:t>إِبْرَاهِيمَ</w:t>
      </w:r>
      <w:r w:rsidRPr="00F375E3">
        <w:rPr>
          <w:rFonts w:cs="DecoType Naskh Special"/>
          <w:b/>
          <w:bCs/>
          <w:color w:val="FF0000"/>
          <w:sz w:val="34"/>
          <w:szCs w:val="34"/>
          <w:rtl/>
        </w:rPr>
        <w:t xml:space="preserve"> </w:t>
      </w:r>
      <w:r w:rsidRPr="00F375E3">
        <w:rPr>
          <w:rFonts w:cs="DecoType Naskh Special" w:hint="cs"/>
          <w:b/>
          <w:bCs/>
          <w:color w:val="FF0000"/>
          <w:sz w:val="34"/>
          <w:szCs w:val="34"/>
          <w:rtl/>
        </w:rPr>
        <w:t>وَإِسْمَاعِيلَ</w:t>
      </w:r>
      <w:r w:rsidRPr="00F375E3">
        <w:rPr>
          <w:rFonts w:cs="DecoType Naskh Special"/>
          <w:b/>
          <w:bCs/>
          <w:color w:val="FF0000"/>
          <w:sz w:val="34"/>
          <w:szCs w:val="34"/>
          <w:rtl/>
        </w:rPr>
        <w:t xml:space="preserve"> </w:t>
      </w:r>
      <w:r w:rsidRPr="00F375E3">
        <w:rPr>
          <w:rFonts w:cs="DecoType Naskh Special" w:hint="cs"/>
          <w:b/>
          <w:bCs/>
          <w:color w:val="FF0000"/>
          <w:sz w:val="34"/>
          <w:szCs w:val="34"/>
          <w:rtl/>
        </w:rPr>
        <w:t>أَن</w:t>
      </w:r>
      <w:r w:rsidRPr="00F375E3">
        <w:rPr>
          <w:rFonts w:cs="DecoType Naskh Special"/>
          <w:b/>
          <w:bCs/>
          <w:color w:val="FF0000"/>
          <w:sz w:val="34"/>
          <w:szCs w:val="34"/>
          <w:rtl/>
        </w:rPr>
        <w:t xml:space="preserve"> </w:t>
      </w:r>
      <w:r w:rsidRPr="00F375E3">
        <w:rPr>
          <w:rFonts w:cs="DecoType Naskh Special" w:hint="cs"/>
          <w:b/>
          <w:bCs/>
          <w:color w:val="FF0000"/>
          <w:sz w:val="34"/>
          <w:szCs w:val="34"/>
          <w:rtl/>
        </w:rPr>
        <w:t>طَهِّرَا</w:t>
      </w:r>
      <w:r w:rsidRPr="00F375E3">
        <w:rPr>
          <w:rFonts w:cs="DecoType Naskh Special"/>
          <w:b/>
          <w:bCs/>
          <w:color w:val="FF0000"/>
          <w:sz w:val="34"/>
          <w:szCs w:val="34"/>
          <w:rtl/>
        </w:rPr>
        <w:t xml:space="preserve"> </w:t>
      </w:r>
      <w:r w:rsidRPr="00F375E3">
        <w:rPr>
          <w:rFonts w:cs="DecoType Naskh Special" w:hint="cs"/>
          <w:b/>
          <w:bCs/>
          <w:color w:val="FF0000"/>
          <w:sz w:val="34"/>
          <w:szCs w:val="34"/>
          <w:rtl/>
        </w:rPr>
        <w:t>بَيْتِيَ</w:t>
      </w:r>
      <w:r w:rsidRPr="00F375E3">
        <w:rPr>
          <w:rFonts w:cs="DecoType Naskh Special"/>
          <w:b/>
          <w:bCs/>
          <w:color w:val="FF0000"/>
          <w:sz w:val="34"/>
          <w:szCs w:val="34"/>
          <w:rtl/>
        </w:rPr>
        <w:t xml:space="preserve"> </w:t>
      </w:r>
      <w:r w:rsidRPr="00F375E3">
        <w:rPr>
          <w:rFonts w:cs="DecoType Naskh Special" w:hint="cs"/>
          <w:b/>
          <w:bCs/>
          <w:color w:val="FF0000"/>
          <w:sz w:val="34"/>
          <w:szCs w:val="34"/>
          <w:rtl/>
        </w:rPr>
        <w:t>لِلطَّائِفِينَ</w:t>
      </w:r>
      <w:r w:rsidRPr="00F375E3">
        <w:rPr>
          <w:rFonts w:cs="DecoType Naskh Special"/>
          <w:b/>
          <w:bCs/>
          <w:color w:val="FF0000"/>
          <w:sz w:val="34"/>
          <w:szCs w:val="34"/>
          <w:rtl/>
        </w:rPr>
        <w:t xml:space="preserve"> </w:t>
      </w:r>
      <w:r w:rsidRPr="00F375E3">
        <w:rPr>
          <w:rFonts w:cs="DecoType Naskh Special" w:hint="cs"/>
          <w:b/>
          <w:bCs/>
          <w:color w:val="FF0000"/>
          <w:sz w:val="34"/>
          <w:szCs w:val="34"/>
          <w:rtl/>
        </w:rPr>
        <w:t>وَالْعَاكِفِينَ</w:t>
      </w:r>
      <w:r w:rsidRPr="00F375E3">
        <w:rPr>
          <w:rFonts w:cs="DecoType Naskh Special"/>
          <w:b/>
          <w:bCs/>
          <w:color w:val="FF0000"/>
          <w:sz w:val="34"/>
          <w:szCs w:val="34"/>
          <w:rtl/>
        </w:rPr>
        <w:t xml:space="preserve"> </w:t>
      </w:r>
      <w:r w:rsidRPr="00F375E3">
        <w:rPr>
          <w:rFonts w:cs="DecoType Naskh Special" w:hint="cs"/>
          <w:b/>
          <w:bCs/>
          <w:color w:val="FF0000"/>
          <w:sz w:val="34"/>
          <w:szCs w:val="34"/>
          <w:rtl/>
        </w:rPr>
        <w:t>وَالرُّكَّعِ</w:t>
      </w:r>
      <w:r w:rsidRPr="00F375E3">
        <w:rPr>
          <w:rFonts w:cs="DecoType Naskh Special"/>
          <w:b/>
          <w:bCs/>
          <w:color w:val="FF0000"/>
          <w:sz w:val="34"/>
          <w:szCs w:val="34"/>
          <w:rtl/>
        </w:rPr>
        <w:t xml:space="preserve"> </w:t>
      </w:r>
      <w:r w:rsidRPr="00F375E3">
        <w:rPr>
          <w:rFonts w:cs="DecoType Naskh Special" w:hint="cs"/>
          <w:b/>
          <w:bCs/>
          <w:color w:val="FF0000"/>
          <w:sz w:val="34"/>
          <w:szCs w:val="34"/>
          <w:rtl/>
        </w:rPr>
        <w:t>السُّجُودِ}</w:t>
      </w:r>
      <w:r w:rsidRPr="00F375E3">
        <w:rPr>
          <w:rFonts w:ascii="Simplified Arabic" w:eastAsia="Times New Roman" w:hAnsi="Simplified Arabic" w:cs="Simplified Arabic" w:hint="cs"/>
          <w:rtl/>
          <w:lang w:eastAsia="en-US"/>
        </w:rPr>
        <w:t xml:space="preserve"> </w:t>
      </w:r>
      <w:r w:rsidRPr="00F375E3">
        <w:rPr>
          <w:rFonts w:ascii="Simplified Arabic" w:eastAsia="Times New Roman" w:hAnsi="Simplified Arabic" w:cs="Simplified Arabic"/>
          <w:rtl/>
          <w:lang w:eastAsia="en-US"/>
        </w:rPr>
        <w:t>(</w:t>
      </w:r>
      <w:r w:rsidRPr="00F375E3">
        <w:rPr>
          <w:rFonts w:ascii="Simplified Arabic" w:eastAsia="Times New Roman" w:hAnsi="Simplified Arabic" w:cs="Simplified Arabic" w:hint="cs"/>
          <w:rtl/>
          <w:lang w:eastAsia="en-US"/>
        </w:rPr>
        <w:t>البقرة:125)</w:t>
      </w:r>
      <w:r>
        <w:rPr>
          <w:rFonts w:ascii="Simplified Arabic" w:eastAsia="Times New Roman" w:hAnsi="Simplified Arabic" w:cs="Simplified Arabic" w:hint="cs"/>
          <w:rtl/>
          <w:lang w:eastAsia="en-US"/>
        </w:rPr>
        <w:t xml:space="preserve"> </w:t>
      </w:r>
      <w:r w:rsidRPr="00F375E3">
        <w:rPr>
          <w:rFonts w:ascii="Simplified Arabic" w:eastAsia="Calibri" w:hAnsi="Simplified Arabic" w:cs="Simplified Arabic" w:hint="cs"/>
          <w:b/>
          <w:bCs/>
          <w:sz w:val="30"/>
          <w:szCs w:val="30"/>
          <w:rtl/>
          <w:lang w:eastAsia="en-US"/>
        </w:rPr>
        <w:t>و</w:t>
      </w:r>
      <w:r w:rsidRPr="00F375E3">
        <w:rPr>
          <w:rFonts w:ascii="Simplified Arabic" w:eastAsia="Calibri" w:hAnsi="Simplified Arabic" w:cs="Simplified Arabic"/>
          <w:b/>
          <w:bCs/>
          <w:sz w:val="30"/>
          <w:szCs w:val="30"/>
          <w:rtl/>
          <w:lang w:eastAsia="en-US"/>
        </w:rPr>
        <w:t>قال تعالى:</w:t>
      </w:r>
      <w:r w:rsidRPr="00F375E3">
        <w:rPr>
          <w:rFonts w:cs="DecoType Naskh Special" w:hint="cs"/>
          <w:b/>
          <w:bCs/>
          <w:color w:val="FF0000"/>
          <w:sz w:val="34"/>
          <w:szCs w:val="34"/>
          <w:rtl/>
        </w:rPr>
        <w:t xml:space="preserve"> {وَطَهِّرْ</w:t>
      </w:r>
      <w:r w:rsidRPr="00F375E3">
        <w:rPr>
          <w:rFonts w:cs="DecoType Naskh Special"/>
          <w:b/>
          <w:bCs/>
          <w:color w:val="FF0000"/>
          <w:sz w:val="34"/>
          <w:szCs w:val="34"/>
          <w:rtl/>
        </w:rPr>
        <w:t xml:space="preserve"> بَيْتِيَ لِلطَّائِفِينَ وَالْقَائِمِينَ وَالرُّكَّعِ </w:t>
      </w:r>
      <w:r w:rsidRPr="00F375E3">
        <w:rPr>
          <w:rFonts w:cs="DecoType Naskh Special" w:hint="cs"/>
          <w:b/>
          <w:bCs/>
          <w:color w:val="FF0000"/>
          <w:sz w:val="34"/>
          <w:szCs w:val="34"/>
          <w:rtl/>
        </w:rPr>
        <w:t>السُّجُودِ}</w:t>
      </w:r>
      <w:r w:rsidRPr="00F375E3">
        <w:rPr>
          <w:rFonts w:ascii="Simplified Arabic" w:eastAsia="Times New Roman" w:hAnsi="Simplified Arabic" w:cs="Simplified Arabic" w:hint="cs"/>
          <w:rtl/>
          <w:lang w:eastAsia="en-US"/>
        </w:rPr>
        <w:t xml:space="preserve"> </w:t>
      </w:r>
      <w:r>
        <w:rPr>
          <w:rFonts w:ascii="Simplified Arabic" w:eastAsia="Times New Roman" w:hAnsi="Simplified Arabic" w:cs="Simplified Arabic" w:hint="cs"/>
          <w:rtl/>
          <w:lang w:eastAsia="en-US"/>
        </w:rPr>
        <w:t xml:space="preserve">         </w:t>
      </w:r>
    </w:p>
    <w:p w:rsidR="00A607BC" w:rsidRPr="005F2664" w:rsidRDefault="00A607BC" w:rsidP="00A607BC">
      <w:pPr>
        <w:spacing w:line="216" w:lineRule="auto"/>
        <w:ind w:left="-2" w:right="142"/>
        <w:rPr>
          <w:rFonts w:ascii="Simplified Arabic" w:eastAsia="Calibri" w:hAnsi="Simplified Arabic" w:cs="Simplified Arabic"/>
          <w:sz w:val="30"/>
          <w:szCs w:val="30"/>
          <w:rtl/>
          <w:lang w:eastAsia="en-US"/>
        </w:rPr>
      </w:pPr>
      <w:r>
        <w:rPr>
          <w:rFonts w:ascii="Simplified Arabic" w:eastAsia="Calibri" w:hAnsi="Simplified Arabic" w:cs="Simplified Arabic" w:hint="cs"/>
          <w:sz w:val="30"/>
          <w:szCs w:val="30"/>
          <w:rtl/>
          <w:lang w:eastAsia="en-US"/>
        </w:rPr>
        <w:t xml:space="preserve">                                                                                              </w:t>
      </w:r>
      <w:r w:rsidRPr="00F375E3">
        <w:rPr>
          <w:rFonts w:ascii="Simplified Arabic" w:eastAsia="Times New Roman" w:hAnsi="Simplified Arabic" w:cs="Simplified Arabic"/>
          <w:rtl/>
          <w:lang w:eastAsia="en-US"/>
        </w:rPr>
        <w:t>(الحج:26</w:t>
      </w:r>
      <w:r w:rsidRPr="00F375E3">
        <w:rPr>
          <w:rFonts w:ascii="Simplified Arabic" w:eastAsia="Times New Roman" w:hAnsi="Simplified Arabic" w:cs="Simplified Arabic" w:hint="cs"/>
          <w:rtl/>
          <w:lang w:eastAsia="en-US"/>
        </w:rPr>
        <w:t>)</w:t>
      </w:r>
    </w:p>
    <w:p w:rsidR="00A607BC" w:rsidRPr="00F375E3" w:rsidRDefault="00A607BC" w:rsidP="00A607BC">
      <w:pPr>
        <w:spacing w:after="160" w:line="216" w:lineRule="auto"/>
        <w:ind w:left="-2" w:right="142"/>
        <w:jc w:val="both"/>
        <w:rPr>
          <w:rFonts w:ascii="Simplified Arabic" w:eastAsia="Calibri" w:hAnsi="Simplified Arabic" w:cs="Simplified Arabic"/>
          <w:sz w:val="30"/>
          <w:szCs w:val="30"/>
          <w:rtl/>
          <w:lang w:eastAsia="en-US"/>
        </w:rPr>
      </w:pPr>
      <w:r w:rsidRPr="00F375E3">
        <w:rPr>
          <w:rFonts w:ascii="Simplified Arabic" w:eastAsia="Calibri" w:hAnsi="Simplified Arabic" w:cs="Simplified Arabic" w:hint="cs"/>
          <w:sz w:val="30"/>
          <w:szCs w:val="30"/>
          <w:rtl/>
          <w:lang w:eastAsia="en-US"/>
        </w:rPr>
        <w:t>وجعل الشارع</w:t>
      </w:r>
      <w:r>
        <w:rPr>
          <w:rFonts w:ascii="Simplified Arabic" w:eastAsia="Calibri" w:hAnsi="Simplified Arabic" w:cs="Simplified Arabic" w:hint="cs"/>
          <w:sz w:val="30"/>
          <w:szCs w:val="30"/>
          <w:rtl/>
          <w:lang w:eastAsia="en-US"/>
        </w:rPr>
        <w:t>ُ</w:t>
      </w:r>
      <w:r w:rsidRPr="00F375E3">
        <w:rPr>
          <w:rFonts w:ascii="Simplified Arabic" w:eastAsia="Calibri" w:hAnsi="Simplified Arabic" w:cs="Simplified Arabic" w:hint="cs"/>
          <w:sz w:val="30"/>
          <w:szCs w:val="30"/>
          <w:rtl/>
          <w:lang w:eastAsia="en-US"/>
        </w:rPr>
        <w:t xml:space="preserve"> الحكيم الطواف حول الكعبة ركنًا على كل حاج ومعتمر لبيته الح</w:t>
      </w:r>
      <w:r>
        <w:rPr>
          <w:rFonts w:ascii="Simplified Arabic" w:eastAsia="Calibri" w:hAnsi="Simplified Arabic" w:cs="Simplified Arabic" w:hint="cs"/>
          <w:sz w:val="30"/>
          <w:szCs w:val="30"/>
          <w:rtl/>
          <w:lang w:eastAsia="en-US"/>
        </w:rPr>
        <w:t>رام؛ فلا يصح الحج والعمرة إلا با</w:t>
      </w:r>
      <w:r w:rsidRPr="00F375E3">
        <w:rPr>
          <w:rFonts w:ascii="Simplified Arabic" w:eastAsia="Calibri" w:hAnsi="Simplified Arabic" w:cs="Simplified Arabic" w:hint="cs"/>
          <w:sz w:val="30"/>
          <w:szCs w:val="30"/>
          <w:rtl/>
          <w:lang w:eastAsia="en-US"/>
        </w:rPr>
        <w:t>لطواف حول الكعبة، وفيما عدا الحج والعمرة رغب فيه الشارع الحكيم، وجعل عليه أجرًا عظيم</w:t>
      </w:r>
      <w:r>
        <w:rPr>
          <w:rFonts w:ascii="Simplified Arabic" w:eastAsia="Calibri" w:hAnsi="Simplified Arabic" w:cs="Simplified Arabic" w:hint="cs"/>
          <w:sz w:val="30"/>
          <w:szCs w:val="30"/>
          <w:rtl/>
          <w:lang w:eastAsia="en-US"/>
        </w:rPr>
        <w:t>ً</w:t>
      </w:r>
      <w:r w:rsidRPr="00F375E3">
        <w:rPr>
          <w:rFonts w:ascii="Simplified Arabic" w:eastAsia="Calibri" w:hAnsi="Simplified Arabic" w:cs="Simplified Arabic" w:hint="cs"/>
          <w:sz w:val="30"/>
          <w:szCs w:val="30"/>
          <w:rtl/>
          <w:lang w:eastAsia="en-US"/>
        </w:rPr>
        <w:t>ا، والمغبون من فرط فيه بعد تيسر</w:t>
      </w:r>
      <w:r>
        <w:rPr>
          <w:rFonts w:ascii="Simplified Arabic" w:eastAsia="Calibri" w:hAnsi="Simplified Arabic" w:cs="Simplified Arabic" w:hint="cs"/>
          <w:sz w:val="30"/>
          <w:szCs w:val="30"/>
          <w:rtl/>
          <w:lang w:eastAsia="en-US"/>
        </w:rPr>
        <w:t>ه</w:t>
      </w:r>
      <w:r w:rsidRPr="00F375E3">
        <w:rPr>
          <w:rFonts w:ascii="Simplified Arabic" w:eastAsia="Calibri" w:hAnsi="Simplified Arabic" w:cs="Simplified Arabic" w:hint="cs"/>
          <w:sz w:val="30"/>
          <w:szCs w:val="30"/>
          <w:rtl/>
          <w:lang w:eastAsia="en-US"/>
        </w:rPr>
        <w:t xml:space="preserve"> له. </w:t>
      </w:r>
      <w:r w:rsidRPr="00A14BC1">
        <w:rPr>
          <w:rFonts w:ascii="Simplified Arabic" w:eastAsia="Calibri" w:hAnsi="Simplified Arabic" w:cs="Simplified Arabic" w:hint="cs"/>
          <w:b/>
          <w:bCs/>
          <w:sz w:val="30"/>
          <w:szCs w:val="30"/>
          <w:rtl/>
          <w:lang w:eastAsia="en-US"/>
        </w:rPr>
        <w:t>والطواف</w:t>
      </w:r>
      <w:r>
        <w:rPr>
          <w:rFonts w:ascii="Simplified Arabic" w:eastAsia="Calibri" w:hAnsi="Simplified Arabic" w:cs="Simplified Arabic" w:hint="cs"/>
          <w:b/>
          <w:bCs/>
          <w:sz w:val="30"/>
          <w:szCs w:val="30"/>
          <w:rtl/>
          <w:lang w:eastAsia="en-US"/>
        </w:rPr>
        <w:t xml:space="preserve"> له</w:t>
      </w:r>
      <w:r w:rsidRPr="00FE59F7">
        <w:rPr>
          <w:rFonts w:ascii="Simplified Arabic" w:eastAsia="Calibri" w:hAnsi="Simplified Arabic" w:cs="Simplified Arabic" w:hint="cs"/>
          <w:b/>
          <w:bCs/>
          <w:sz w:val="30"/>
          <w:szCs w:val="30"/>
          <w:rtl/>
          <w:lang w:eastAsia="en-US"/>
        </w:rPr>
        <w:t xml:space="preserve"> </w:t>
      </w:r>
      <w:r w:rsidRPr="00A14BC1">
        <w:rPr>
          <w:rFonts w:ascii="Simplified Arabic" w:eastAsia="Calibri" w:hAnsi="Simplified Arabic" w:cs="Simplified Arabic" w:hint="cs"/>
          <w:b/>
          <w:bCs/>
          <w:sz w:val="30"/>
          <w:szCs w:val="30"/>
          <w:rtl/>
          <w:lang w:eastAsia="en-US"/>
        </w:rPr>
        <w:t>فضائل</w:t>
      </w:r>
      <w:r>
        <w:rPr>
          <w:rFonts w:ascii="Simplified Arabic" w:eastAsia="Calibri" w:hAnsi="Simplified Arabic" w:cs="Simplified Arabic" w:hint="cs"/>
          <w:b/>
          <w:bCs/>
          <w:sz w:val="30"/>
          <w:szCs w:val="30"/>
          <w:rtl/>
          <w:lang w:eastAsia="en-US"/>
        </w:rPr>
        <w:t xml:space="preserve"> كثيرة </w:t>
      </w:r>
      <w:r w:rsidRPr="00A14BC1">
        <w:rPr>
          <w:rFonts w:ascii="Simplified Arabic" w:eastAsia="Calibri" w:hAnsi="Simplified Arabic" w:cs="Simplified Arabic" w:hint="cs"/>
          <w:b/>
          <w:bCs/>
          <w:sz w:val="30"/>
          <w:szCs w:val="30"/>
          <w:rtl/>
          <w:lang w:eastAsia="en-US"/>
        </w:rPr>
        <w:t>من</w:t>
      </w:r>
      <w:r>
        <w:rPr>
          <w:rFonts w:ascii="Simplified Arabic" w:eastAsia="Calibri" w:hAnsi="Simplified Arabic" w:cs="Simplified Arabic" w:hint="cs"/>
          <w:b/>
          <w:bCs/>
          <w:sz w:val="30"/>
          <w:szCs w:val="30"/>
          <w:rtl/>
          <w:lang w:eastAsia="en-US"/>
        </w:rPr>
        <w:t>ها</w:t>
      </w:r>
      <w:r w:rsidRPr="00A14BC1">
        <w:rPr>
          <w:rFonts w:ascii="Simplified Arabic" w:eastAsia="Calibri" w:hAnsi="Simplified Arabic" w:cs="Simplified Arabic" w:hint="cs"/>
          <w:b/>
          <w:bCs/>
          <w:sz w:val="30"/>
          <w:szCs w:val="30"/>
          <w:rtl/>
          <w:lang w:eastAsia="en-US"/>
        </w:rPr>
        <w:t>:</w:t>
      </w:r>
    </w:p>
    <w:p w:rsidR="00A607BC" w:rsidRPr="00CD3EC4" w:rsidRDefault="00A607BC" w:rsidP="00A607BC">
      <w:pPr>
        <w:spacing w:line="216" w:lineRule="auto"/>
        <w:ind w:left="-2" w:right="142"/>
        <w:jc w:val="both"/>
        <w:rPr>
          <w:rFonts w:ascii="Calibri" w:eastAsia="Times New Roman" w:hAnsi="Calibri" w:cs="PT Bold Heading"/>
          <w:i/>
          <w:iCs/>
          <w:color w:val="0000FF"/>
          <w:sz w:val="32"/>
          <w:szCs w:val="32"/>
          <w:rtl/>
          <w:lang w:eastAsia="en-US" w:bidi="ar-SA"/>
        </w:rPr>
      </w:pPr>
      <w:r>
        <w:rPr>
          <w:rFonts w:ascii="Calibri" w:eastAsia="Times New Roman" w:hAnsi="Calibri" w:cs="PT Bold Heading" w:hint="cs"/>
          <w:i/>
          <w:iCs/>
          <w:color w:val="0000FF"/>
          <w:sz w:val="32"/>
          <w:szCs w:val="32"/>
          <w:rtl/>
          <w:lang w:eastAsia="en-US" w:bidi="ar-SA"/>
        </w:rPr>
        <w:t>1</w:t>
      </w:r>
      <w:r w:rsidRPr="00CD3EC4">
        <w:rPr>
          <w:rFonts w:ascii="Calibri" w:eastAsia="Times New Roman" w:hAnsi="Calibri" w:cs="PT Bold Heading" w:hint="cs"/>
          <w:i/>
          <w:iCs/>
          <w:color w:val="0000FF"/>
          <w:sz w:val="32"/>
          <w:szCs w:val="32"/>
          <w:rtl/>
          <w:lang w:eastAsia="en-US" w:bidi="ar-SA"/>
        </w:rPr>
        <w:t>- الطواف حول الكعبة كالصلاة</w:t>
      </w:r>
      <w:r>
        <w:rPr>
          <w:rFonts w:ascii="Calibri" w:eastAsia="Times New Roman" w:hAnsi="Calibri" w:cs="PT Bold Heading" w:hint="cs"/>
          <w:i/>
          <w:iCs/>
          <w:color w:val="0000FF"/>
          <w:sz w:val="32"/>
          <w:szCs w:val="32"/>
          <w:rtl/>
          <w:lang w:eastAsia="en-US" w:bidi="ar-SA"/>
        </w:rPr>
        <w:t>:</w:t>
      </w:r>
    </w:p>
    <w:p w:rsidR="00A607BC" w:rsidRPr="005F2664" w:rsidRDefault="00A607BC" w:rsidP="00A607BC">
      <w:pPr>
        <w:spacing w:line="216" w:lineRule="auto"/>
        <w:ind w:left="-2" w:right="142"/>
        <w:jc w:val="both"/>
        <w:rPr>
          <w:rFonts w:ascii="Simplified Arabic" w:eastAsia="Times New Roman" w:hAnsi="Simplified Arabic" w:cs="Simplified Arabic"/>
          <w:rtl/>
          <w:lang w:eastAsia="en-US"/>
        </w:rPr>
      </w:pPr>
      <w:r w:rsidRPr="00F375E3">
        <w:rPr>
          <w:rFonts w:ascii="Simplified Arabic" w:eastAsia="Times New Roman" w:hAnsi="Simplified Arabic" w:cs="Simplified Arabic"/>
          <w:b/>
          <w:bCs/>
          <w:i/>
          <w:iCs/>
          <w:sz w:val="30"/>
          <w:szCs w:val="30"/>
          <w:rtl/>
          <w:lang w:eastAsia="en-US"/>
        </w:rPr>
        <w:t xml:space="preserve">- </w:t>
      </w:r>
      <w:r w:rsidRPr="00F375E3">
        <w:rPr>
          <w:rFonts w:ascii="Simplified Arabic" w:eastAsia="Times New Roman" w:hAnsi="Simplified Arabic" w:cs="Simplified Arabic" w:hint="cs"/>
          <w:b/>
          <w:bCs/>
          <w:i/>
          <w:iCs/>
          <w:sz w:val="30"/>
          <w:szCs w:val="30"/>
          <w:rtl/>
          <w:lang w:eastAsia="en-US"/>
        </w:rPr>
        <w:t xml:space="preserve">فقد </w:t>
      </w:r>
      <w:r w:rsidRPr="00F375E3">
        <w:rPr>
          <w:rFonts w:ascii="Simplified Arabic" w:eastAsia="Times New Roman" w:hAnsi="Simplified Arabic" w:cs="Simplified Arabic"/>
          <w:b/>
          <w:bCs/>
          <w:i/>
          <w:iCs/>
          <w:sz w:val="30"/>
          <w:szCs w:val="30"/>
          <w:rtl/>
          <w:lang w:eastAsia="en-US"/>
        </w:rPr>
        <w:t xml:space="preserve">أخرج الترمذي وابن حبان من حديث ابن عباس </w:t>
      </w:r>
      <w:r>
        <w:rPr>
          <w:rFonts w:ascii="Simplified Arabic" w:eastAsia="Times New Roman" w:hAnsi="Simplified Arabic" w:cs="Simplified Arabic" w:hint="cs"/>
          <w:b/>
          <w:bCs/>
          <w:i/>
          <w:iCs/>
          <w:sz w:val="30"/>
          <w:szCs w:val="30"/>
          <w:rtl/>
          <w:lang w:eastAsia="en-US"/>
        </w:rPr>
        <w:t>-</w:t>
      </w:r>
      <w:r>
        <w:rPr>
          <w:rFonts w:ascii="Simplified Arabic" w:eastAsia="Times New Roman" w:hAnsi="Simplified Arabic" w:cs="Simplified Arabic"/>
          <w:b/>
          <w:bCs/>
          <w:i/>
          <w:iCs/>
          <w:sz w:val="30"/>
          <w:szCs w:val="30"/>
          <w:rtl/>
          <w:lang w:eastAsia="en-US"/>
        </w:rPr>
        <w:t>رضي الله عنهما</w:t>
      </w:r>
      <w:r w:rsidRPr="00F375E3">
        <w:rPr>
          <w:rFonts w:ascii="Simplified Arabic" w:eastAsia="Times New Roman" w:hAnsi="Simplified Arabic" w:cs="Simplified Arabic"/>
          <w:b/>
          <w:bCs/>
          <w:i/>
          <w:iCs/>
          <w:sz w:val="30"/>
          <w:szCs w:val="30"/>
          <w:rtl/>
          <w:lang w:eastAsia="en-US"/>
        </w:rPr>
        <w:t xml:space="preserve">-: أن النبي </w:t>
      </w:r>
      <w:r w:rsidRPr="00F375E3">
        <w:rPr>
          <w:rFonts w:ascii="Sakkal Majalla" w:eastAsia="Times New Roman" w:hAnsi="Sakkal Majalla" w:cs="Sakkal Majalla" w:hint="cs"/>
          <w:b/>
          <w:bCs/>
          <w:i/>
          <w:iCs/>
          <w:sz w:val="30"/>
          <w:szCs w:val="30"/>
          <w:rtl/>
          <w:lang w:eastAsia="en-US"/>
        </w:rPr>
        <w:t>ﷺ</w:t>
      </w:r>
      <w:r w:rsidRPr="00F375E3">
        <w:rPr>
          <w:rFonts w:ascii="Simplified Arabic" w:eastAsia="Times New Roman" w:hAnsi="Simplified Arabic" w:cs="Simplified Arabic"/>
          <w:b/>
          <w:bCs/>
          <w:i/>
          <w:iCs/>
          <w:sz w:val="30"/>
          <w:szCs w:val="30"/>
          <w:rtl/>
          <w:lang w:eastAsia="en-US"/>
        </w:rPr>
        <w:t xml:space="preserve"> </w:t>
      </w:r>
      <w:r w:rsidRPr="00F375E3">
        <w:rPr>
          <w:rFonts w:ascii="Simplified Arabic" w:eastAsia="Times New Roman" w:hAnsi="Simplified Arabic" w:cs="Simplified Arabic" w:hint="cs"/>
          <w:b/>
          <w:bCs/>
          <w:i/>
          <w:iCs/>
          <w:sz w:val="30"/>
          <w:szCs w:val="30"/>
          <w:rtl/>
          <w:lang w:eastAsia="en-US"/>
        </w:rPr>
        <w:t>قال</w:t>
      </w:r>
      <w:r w:rsidRPr="00F375E3">
        <w:rPr>
          <w:rFonts w:ascii="Simplified Arabic" w:eastAsia="Calibri" w:hAnsi="Simplified Arabic" w:cs="Simplified Arabic" w:hint="cs"/>
          <w:sz w:val="30"/>
          <w:szCs w:val="30"/>
          <w:rtl/>
          <w:lang w:eastAsia="en-US"/>
        </w:rPr>
        <w:t>:</w:t>
      </w:r>
      <w:r>
        <w:rPr>
          <w:rFonts w:ascii="Simplified Arabic" w:eastAsia="Calibri" w:hAnsi="Simplified Arabic" w:cs="Simplified Arabic" w:hint="cs"/>
          <w:sz w:val="30"/>
          <w:szCs w:val="30"/>
          <w:rtl/>
          <w:lang w:eastAsia="en-US"/>
        </w:rPr>
        <w:t>"</w:t>
      </w:r>
      <w:r w:rsidRPr="00F375E3">
        <w:rPr>
          <w:rFonts w:ascii="Simplified Arabic" w:eastAsia="Calibri" w:hAnsi="Simplified Arabic" w:cs="Simplified Arabic" w:hint="cs"/>
          <w:sz w:val="30"/>
          <w:szCs w:val="30"/>
          <w:rtl/>
          <w:lang w:eastAsia="en-US"/>
        </w:rPr>
        <w:t xml:space="preserve"> </w:t>
      </w:r>
      <w:r w:rsidRPr="00F375E3">
        <w:rPr>
          <w:rFonts w:cs="Simplified Arabic" w:hint="cs"/>
          <w:b/>
          <w:bCs/>
          <w:color w:val="FF0000"/>
          <w:sz w:val="30"/>
          <w:szCs w:val="30"/>
          <w:rtl/>
        </w:rPr>
        <w:t>الطواف</w:t>
      </w:r>
      <w:r>
        <w:rPr>
          <w:rFonts w:cs="Simplified Arabic" w:hint="cs"/>
          <w:b/>
          <w:bCs/>
          <w:color w:val="FF0000"/>
          <w:sz w:val="30"/>
          <w:szCs w:val="30"/>
          <w:rtl/>
        </w:rPr>
        <w:t>ُ</w:t>
      </w:r>
      <w:r w:rsidRPr="00F375E3">
        <w:rPr>
          <w:rFonts w:cs="Simplified Arabic"/>
          <w:b/>
          <w:bCs/>
          <w:color w:val="FF0000"/>
          <w:sz w:val="30"/>
          <w:szCs w:val="30"/>
          <w:rtl/>
        </w:rPr>
        <w:t xml:space="preserve"> حول البيت مثل الصلاة إلا أنكم تتكلمون فيه، فمن تكلم فيه، فلا يتكلم إلا </w:t>
      </w:r>
      <w:r w:rsidRPr="00F375E3">
        <w:rPr>
          <w:rFonts w:cs="Simplified Arabic" w:hint="cs"/>
          <w:b/>
          <w:bCs/>
          <w:color w:val="FF0000"/>
          <w:sz w:val="30"/>
          <w:szCs w:val="30"/>
          <w:rtl/>
        </w:rPr>
        <w:t>بخير"</w:t>
      </w:r>
      <w:r>
        <w:rPr>
          <w:rFonts w:cs="Simplified Arabic" w:hint="cs"/>
          <w:b/>
          <w:bCs/>
          <w:color w:val="FF0000"/>
          <w:sz w:val="30"/>
          <w:szCs w:val="30"/>
          <w:rtl/>
        </w:rPr>
        <w:t>.</w:t>
      </w:r>
      <w:r w:rsidRPr="00F375E3">
        <w:rPr>
          <w:rFonts w:cs="Simplified Arabic" w:hint="cs"/>
          <w:b/>
          <w:bCs/>
          <w:color w:val="FF0000"/>
          <w:sz w:val="30"/>
          <w:szCs w:val="30"/>
          <w:rtl/>
        </w:rPr>
        <w:t xml:space="preserve">  </w:t>
      </w:r>
      <w:r>
        <w:rPr>
          <w:rFonts w:ascii="Simplified Arabic" w:eastAsia="Times New Roman" w:hAnsi="Simplified Arabic" w:cs="Simplified Arabic" w:hint="cs"/>
          <w:b/>
          <w:bCs/>
          <w:i/>
          <w:iCs/>
          <w:sz w:val="30"/>
          <w:szCs w:val="30"/>
          <w:rtl/>
          <w:lang w:eastAsia="en-US"/>
        </w:rPr>
        <w:t xml:space="preserve"> </w:t>
      </w:r>
      <w:r w:rsidRPr="00F375E3">
        <w:rPr>
          <w:rFonts w:ascii="Simplified Arabic" w:eastAsia="Times New Roman" w:hAnsi="Simplified Arabic" w:cs="Simplified Arabic" w:hint="cs"/>
          <w:rtl/>
          <w:lang w:eastAsia="en-US"/>
        </w:rPr>
        <w:t>(صحيح</w:t>
      </w:r>
      <w:r w:rsidRPr="00F375E3">
        <w:rPr>
          <w:rFonts w:ascii="Simplified Arabic" w:eastAsia="Times New Roman" w:hAnsi="Simplified Arabic" w:cs="Simplified Arabic"/>
          <w:rtl/>
          <w:lang w:eastAsia="en-US"/>
        </w:rPr>
        <w:t xml:space="preserve"> الجامع: </w:t>
      </w:r>
      <w:r w:rsidRPr="00F375E3">
        <w:rPr>
          <w:rFonts w:ascii="Simplified Arabic" w:eastAsia="Times New Roman" w:hAnsi="Simplified Arabic" w:cs="Simplified Arabic" w:hint="cs"/>
          <w:rtl/>
          <w:lang w:eastAsia="en-US"/>
        </w:rPr>
        <w:t>3955)</w:t>
      </w:r>
    </w:p>
    <w:p w:rsidR="00A607BC" w:rsidRPr="008F56E6" w:rsidRDefault="00A607BC" w:rsidP="00A607BC">
      <w:pPr>
        <w:spacing w:line="216" w:lineRule="auto"/>
        <w:ind w:left="-2" w:right="142"/>
        <w:jc w:val="both"/>
        <w:rPr>
          <w:rFonts w:ascii="Simplified Arabic" w:eastAsia="Times New Roman" w:hAnsi="Simplified Arabic" w:cs="Simplified Arabic"/>
          <w:b/>
          <w:bCs/>
          <w:i/>
          <w:iCs/>
          <w:sz w:val="30"/>
          <w:szCs w:val="30"/>
          <w:rtl/>
          <w:lang w:eastAsia="en-US"/>
        </w:rPr>
      </w:pPr>
      <w:r w:rsidRPr="00F375E3">
        <w:rPr>
          <w:rFonts w:ascii="Simplified Arabic" w:eastAsia="Times New Roman" w:hAnsi="Simplified Arabic" w:cs="Simplified Arabic"/>
          <w:b/>
          <w:bCs/>
          <w:i/>
          <w:iCs/>
          <w:sz w:val="30"/>
          <w:szCs w:val="30"/>
          <w:rtl/>
          <w:lang w:eastAsia="en-US"/>
        </w:rPr>
        <w:t xml:space="preserve">- </w:t>
      </w:r>
      <w:r w:rsidRPr="00F375E3">
        <w:rPr>
          <w:rFonts w:ascii="Simplified Arabic" w:eastAsia="Times New Roman" w:hAnsi="Simplified Arabic" w:cs="Simplified Arabic" w:hint="cs"/>
          <w:b/>
          <w:bCs/>
          <w:i/>
          <w:iCs/>
          <w:sz w:val="30"/>
          <w:szCs w:val="30"/>
          <w:rtl/>
          <w:lang w:eastAsia="en-US"/>
        </w:rPr>
        <w:t>وفي رواية</w:t>
      </w:r>
      <w:r w:rsidRPr="00F375E3">
        <w:rPr>
          <w:rFonts w:ascii="Simplified Arabic" w:eastAsia="Times New Roman" w:hAnsi="Simplified Arabic" w:cs="Simplified Arabic"/>
          <w:b/>
          <w:bCs/>
          <w:i/>
          <w:iCs/>
          <w:sz w:val="30"/>
          <w:szCs w:val="30"/>
          <w:rtl/>
          <w:lang w:eastAsia="en-US"/>
        </w:rPr>
        <w:t xml:space="preserve"> </w:t>
      </w:r>
      <w:r w:rsidRPr="00F375E3">
        <w:rPr>
          <w:rFonts w:ascii="Simplified Arabic" w:eastAsia="Times New Roman" w:hAnsi="Simplified Arabic" w:cs="Simplified Arabic" w:hint="cs"/>
          <w:b/>
          <w:bCs/>
          <w:i/>
          <w:iCs/>
          <w:sz w:val="30"/>
          <w:szCs w:val="30"/>
          <w:rtl/>
          <w:lang w:eastAsia="en-US"/>
        </w:rPr>
        <w:t>عند الطبراني في</w:t>
      </w:r>
      <w:r w:rsidRPr="00F375E3">
        <w:rPr>
          <w:rFonts w:ascii="Simplified Arabic" w:eastAsia="Times New Roman" w:hAnsi="Simplified Arabic" w:cs="Simplified Arabic"/>
          <w:b/>
          <w:bCs/>
          <w:i/>
          <w:iCs/>
          <w:sz w:val="30"/>
          <w:szCs w:val="30"/>
          <w:rtl/>
          <w:lang w:eastAsia="en-US"/>
        </w:rPr>
        <w:t xml:space="preserve"> الكبير والحاكم والبيهقي </w:t>
      </w:r>
      <w:r w:rsidRPr="00F375E3">
        <w:rPr>
          <w:rFonts w:ascii="Simplified Arabic" w:eastAsia="Times New Roman" w:hAnsi="Simplified Arabic" w:cs="Simplified Arabic" w:hint="cs"/>
          <w:b/>
          <w:bCs/>
          <w:i/>
          <w:iCs/>
          <w:sz w:val="30"/>
          <w:szCs w:val="30"/>
          <w:rtl/>
          <w:lang w:eastAsia="en-US"/>
        </w:rPr>
        <w:t>بلفظ:</w:t>
      </w:r>
      <w:r w:rsidRPr="00F375E3">
        <w:rPr>
          <w:rFonts w:ascii="Simplified Arabic" w:eastAsia="Times New Roman" w:hAnsi="Simplified Arabic" w:cs="Simplified Arabic"/>
          <w:b/>
          <w:bCs/>
          <w:i/>
          <w:iCs/>
          <w:sz w:val="30"/>
          <w:szCs w:val="30"/>
          <w:rtl/>
          <w:lang w:eastAsia="en-US"/>
        </w:rPr>
        <w:t xml:space="preserve"> </w:t>
      </w:r>
      <w:r w:rsidRPr="00F375E3">
        <w:rPr>
          <w:rFonts w:cs="Simplified Arabic"/>
          <w:b/>
          <w:bCs/>
          <w:color w:val="FF0000"/>
          <w:sz w:val="30"/>
          <w:szCs w:val="30"/>
          <w:rtl/>
        </w:rPr>
        <w:t>" الطواف بالبيت صلاة، ولكن الله أحل فيه المنطق، فمن نطق فلا ينطق إلا بخير "</w:t>
      </w:r>
      <w:r>
        <w:rPr>
          <w:rFonts w:cs="Simplified Arabic" w:hint="cs"/>
          <w:b/>
          <w:bCs/>
          <w:color w:val="FF0000"/>
          <w:sz w:val="30"/>
          <w:szCs w:val="30"/>
          <w:rtl/>
        </w:rPr>
        <w:t>.</w:t>
      </w:r>
      <w:r w:rsidRPr="00F375E3">
        <w:rPr>
          <w:rFonts w:cs="Simplified Arabic"/>
          <w:b/>
          <w:bCs/>
          <w:color w:val="FF0000"/>
          <w:sz w:val="30"/>
          <w:szCs w:val="30"/>
          <w:rtl/>
        </w:rPr>
        <w:t xml:space="preserve"> </w:t>
      </w:r>
      <w:r w:rsidRPr="00F375E3">
        <w:rPr>
          <w:rFonts w:ascii="Simplified Arabic" w:eastAsia="Times New Roman" w:hAnsi="Simplified Arabic" w:cs="Simplified Arabic" w:hint="cs"/>
          <w:rtl/>
          <w:lang w:eastAsia="en-US"/>
        </w:rPr>
        <w:t>(صحيح</w:t>
      </w:r>
      <w:r w:rsidRPr="00F375E3">
        <w:rPr>
          <w:rFonts w:ascii="Simplified Arabic" w:eastAsia="Times New Roman" w:hAnsi="Simplified Arabic" w:cs="Simplified Arabic"/>
          <w:rtl/>
          <w:lang w:eastAsia="en-US"/>
        </w:rPr>
        <w:t xml:space="preserve"> الجامع: </w:t>
      </w:r>
      <w:r w:rsidRPr="00F375E3">
        <w:rPr>
          <w:rFonts w:ascii="Simplified Arabic" w:eastAsia="Times New Roman" w:hAnsi="Simplified Arabic" w:cs="Simplified Arabic" w:hint="cs"/>
          <w:rtl/>
          <w:lang w:eastAsia="en-US"/>
        </w:rPr>
        <w:t>3954)</w:t>
      </w:r>
    </w:p>
    <w:p w:rsidR="00A607BC" w:rsidRPr="00B8127E" w:rsidRDefault="00A607BC" w:rsidP="00A607BC">
      <w:pPr>
        <w:spacing w:line="216" w:lineRule="auto"/>
        <w:ind w:left="-2" w:right="142"/>
        <w:rPr>
          <w:rFonts w:cs="Simplified Arabic"/>
          <w:b/>
          <w:bCs/>
          <w:color w:val="FF0000"/>
          <w:sz w:val="30"/>
          <w:szCs w:val="30"/>
          <w:rtl/>
        </w:rPr>
      </w:pPr>
      <w:r w:rsidRPr="00F375E3">
        <w:rPr>
          <w:rFonts w:ascii="Simplified Arabic" w:eastAsia="Times New Roman" w:hAnsi="Simplified Arabic" w:cs="Simplified Arabic" w:hint="cs"/>
          <w:b/>
          <w:bCs/>
          <w:i/>
          <w:iCs/>
          <w:sz w:val="30"/>
          <w:szCs w:val="30"/>
          <w:rtl/>
          <w:lang w:eastAsia="en-US"/>
        </w:rPr>
        <w:t>وفي رواية عند الطبراني في الكبير بلفظ</w:t>
      </w:r>
      <w:r>
        <w:rPr>
          <w:rFonts w:ascii="Sakkal Majalla" w:eastAsia="Times New Roman" w:hAnsi="Sakkal Majalla" w:cs="Sakkal Majalla" w:hint="cs"/>
          <w:b/>
          <w:bCs/>
          <w:i/>
          <w:iCs/>
          <w:sz w:val="30"/>
          <w:szCs w:val="30"/>
          <w:rtl/>
          <w:lang w:eastAsia="en-US"/>
        </w:rPr>
        <w:t>:</w:t>
      </w:r>
      <w:r w:rsidRPr="00F375E3">
        <w:rPr>
          <w:rFonts w:ascii="Simplified Arabic" w:eastAsia="Calibri" w:hAnsi="Simplified Arabic" w:cs="Simplified Arabic" w:hint="cs"/>
          <w:sz w:val="30"/>
          <w:szCs w:val="30"/>
          <w:rtl/>
          <w:lang w:eastAsia="en-US"/>
        </w:rPr>
        <w:t xml:space="preserve"> </w:t>
      </w:r>
      <w:r w:rsidRPr="00F375E3">
        <w:rPr>
          <w:rFonts w:cs="Simplified Arabic" w:hint="cs"/>
          <w:b/>
          <w:bCs/>
          <w:color w:val="FF0000"/>
          <w:sz w:val="30"/>
          <w:szCs w:val="30"/>
          <w:rtl/>
        </w:rPr>
        <w:t>" الطواف صلاة، فأقلوا في</w:t>
      </w:r>
      <w:r>
        <w:rPr>
          <w:rFonts w:cs="Simplified Arabic" w:hint="cs"/>
          <w:b/>
          <w:bCs/>
          <w:color w:val="FF0000"/>
          <w:sz w:val="30"/>
          <w:szCs w:val="30"/>
          <w:rtl/>
        </w:rPr>
        <w:t>ه</w:t>
      </w:r>
      <w:r w:rsidRPr="00F375E3">
        <w:rPr>
          <w:rFonts w:cs="Simplified Arabic" w:hint="cs"/>
          <w:b/>
          <w:bCs/>
          <w:color w:val="FF0000"/>
          <w:sz w:val="30"/>
          <w:szCs w:val="30"/>
          <w:rtl/>
        </w:rPr>
        <w:t xml:space="preserve"> الكلام "</w:t>
      </w:r>
      <w:r>
        <w:rPr>
          <w:rFonts w:cs="Simplified Arabic" w:hint="cs"/>
          <w:b/>
          <w:bCs/>
          <w:color w:val="FF0000"/>
          <w:sz w:val="30"/>
          <w:szCs w:val="30"/>
          <w:rtl/>
        </w:rPr>
        <w:t>.</w:t>
      </w:r>
      <w:r w:rsidRPr="00F375E3">
        <w:rPr>
          <w:rFonts w:cs="Simplified Arabic" w:hint="cs"/>
          <w:b/>
          <w:bCs/>
          <w:color w:val="FF0000"/>
          <w:sz w:val="30"/>
          <w:szCs w:val="30"/>
          <w:rtl/>
        </w:rPr>
        <w:t xml:space="preserve"> </w:t>
      </w:r>
      <w:r w:rsidRPr="00F375E3">
        <w:rPr>
          <w:rFonts w:ascii="Simplified Arabic" w:eastAsia="Times New Roman" w:hAnsi="Simplified Arabic" w:cs="Simplified Arabic" w:hint="cs"/>
          <w:b/>
          <w:bCs/>
          <w:i/>
          <w:iCs/>
          <w:sz w:val="30"/>
          <w:szCs w:val="30"/>
          <w:rtl/>
          <w:lang w:eastAsia="en-US"/>
        </w:rPr>
        <w:t xml:space="preserve"> </w:t>
      </w:r>
      <w:r w:rsidRPr="00F375E3">
        <w:rPr>
          <w:rFonts w:ascii="Simplified Arabic" w:eastAsia="Times New Roman" w:hAnsi="Simplified Arabic" w:cs="Simplified Arabic" w:hint="cs"/>
          <w:rtl/>
          <w:lang w:eastAsia="en-US"/>
        </w:rPr>
        <w:t>(صحيح الجامع: 3956)</w:t>
      </w:r>
    </w:p>
    <w:p w:rsidR="00A607BC" w:rsidRDefault="00A607BC" w:rsidP="00A607BC">
      <w:pPr>
        <w:spacing w:line="216" w:lineRule="auto"/>
        <w:ind w:right="142"/>
        <w:rPr>
          <w:rFonts w:eastAsia="Times New Roman" w:cs="PT Bold Heading"/>
          <w:sz w:val="32"/>
          <w:szCs w:val="32"/>
          <w:rtl/>
          <w:lang w:eastAsia="ar-SA"/>
        </w:rPr>
      </w:pPr>
      <w:r w:rsidRPr="00F375E3">
        <w:rPr>
          <w:rFonts w:eastAsia="Times New Roman" w:cs="PT Bold Heading" w:hint="cs"/>
          <w:sz w:val="32"/>
          <w:szCs w:val="32"/>
          <w:rtl/>
          <w:lang w:eastAsia="ar-SA"/>
        </w:rPr>
        <w:t>تنبيه:</w:t>
      </w:r>
    </w:p>
    <w:p w:rsidR="00A607BC" w:rsidRPr="005F2664" w:rsidRDefault="00A607BC" w:rsidP="00A607BC">
      <w:pPr>
        <w:spacing w:line="216" w:lineRule="auto"/>
        <w:ind w:right="142"/>
        <w:rPr>
          <w:rFonts w:eastAsia="Times New Roman" w:cs="PT Bold Heading"/>
          <w:sz w:val="32"/>
          <w:szCs w:val="32"/>
          <w:rtl/>
          <w:lang w:eastAsia="ar-SA"/>
        </w:rPr>
      </w:pPr>
      <w:r w:rsidRPr="00F375E3">
        <w:rPr>
          <w:rFonts w:eastAsia="Times New Roman" w:cs="Simplified Arabic" w:hint="cs"/>
          <w:sz w:val="30"/>
          <w:szCs w:val="30"/>
          <w:rtl/>
          <w:lang w:eastAsia="ar-SA"/>
        </w:rPr>
        <w:t xml:space="preserve">القول بأنه يلزم للطواف وضوء من المسائل الخلافية، </w:t>
      </w:r>
      <w:r w:rsidRPr="00F375E3">
        <w:rPr>
          <w:rFonts w:eastAsia="Times New Roman" w:cs="Simplified Arabic" w:hint="cs"/>
          <w:b/>
          <w:bCs/>
          <w:sz w:val="30"/>
          <w:szCs w:val="30"/>
          <w:rtl/>
          <w:lang w:eastAsia="ar-SA"/>
        </w:rPr>
        <w:t>والراجح فيها</w:t>
      </w:r>
      <w:r w:rsidRPr="00F375E3">
        <w:rPr>
          <w:rFonts w:eastAsia="Times New Roman" w:cs="Simplified Arabic" w:hint="cs"/>
          <w:sz w:val="30"/>
          <w:szCs w:val="30"/>
          <w:rtl/>
          <w:lang w:eastAsia="ar-SA"/>
        </w:rPr>
        <w:t xml:space="preserve"> أنه لا يلزم لأمرين:</w:t>
      </w:r>
    </w:p>
    <w:p w:rsidR="00A607BC" w:rsidRPr="00F375E3" w:rsidRDefault="00A607BC" w:rsidP="00A607BC">
      <w:pPr>
        <w:spacing w:line="216" w:lineRule="auto"/>
        <w:ind w:right="142"/>
        <w:jc w:val="both"/>
        <w:rPr>
          <w:rFonts w:eastAsia="Times New Roman" w:cs="Simplified Arabic"/>
          <w:sz w:val="30"/>
          <w:szCs w:val="30"/>
          <w:rtl/>
          <w:lang w:eastAsia="ar-SA"/>
        </w:rPr>
      </w:pPr>
      <w:r w:rsidRPr="00F375E3">
        <w:rPr>
          <w:rFonts w:eastAsia="Times New Roman" w:cs="Simplified Arabic" w:hint="cs"/>
          <w:b/>
          <w:bCs/>
          <w:sz w:val="30"/>
          <w:szCs w:val="30"/>
          <w:rtl/>
          <w:lang w:eastAsia="ar-SA"/>
        </w:rPr>
        <w:t>الأول:</w:t>
      </w:r>
      <w:r w:rsidRPr="00F375E3">
        <w:rPr>
          <w:rFonts w:eastAsia="Times New Roman" w:cs="Simplified Arabic" w:hint="cs"/>
          <w:sz w:val="30"/>
          <w:szCs w:val="30"/>
          <w:rtl/>
          <w:lang w:eastAsia="ar-SA"/>
        </w:rPr>
        <w:t xml:space="preserve"> أن الحديث السابق لا يصح مرفوع</w:t>
      </w:r>
      <w:r>
        <w:rPr>
          <w:rFonts w:eastAsia="Times New Roman" w:cs="Simplified Arabic" w:hint="cs"/>
          <w:sz w:val="30"/>
          <w:szCs w:val="30"/>
          <w:rtl/>
          <w:lang w:eastAsia="ar-SA"/>
        </w:rPr>
        <w:t>ًا</w:t>
      </w:r>
      <w:r w:rsidRPr="00F375E3">
        <w:rPr>
          <w:rFonts w:eastAsia="Times New Roman" w:cs="Simplified Arabic" w:hint="cs"/>
          <w:sz w:val="30"/>
          <w:szCs w:val="30"/>
          <w:rtl/>
          <w:lang w:eastAsia="ar-SA"/>
        </w:rPr>
        <w:t>، والصواب أنه موقوف من كلام ابن عباس كما رجحه الترمذي والبيهقي وابن تيمية، وابن حجر ... وغيرهم.</w:t>
      </w:r>
    </w:p>
    <w:p w:rsidR="00A607BC" w:rsidRPr="00F375E3" w:rsidRDefault="00A607BC" w:rsidP="00A607BC">
      <w:pPr>
        <w:spacing w:line="216" w:lineRule="auto"/>
        <w:ind w:right="142"/>
        <w:jc w:val="both"/>
        <w:rPr>
          <w:rFonts w:eastAsia="Times New Roman" w:cs="Simplified Arabic"/>
          <w:sz w:val="30"/>
          <w:szCs w:val="30"/>
          <w:rtl/>
          <w:lang w:eastAsia="ar-SA"/>
        </w:rPr>
      </w:pPr>
      <w:r w:rsidRPr="00F375E3">
        <w:rPr>
          <w:rFonts w:eastAsia="Times New Roman" w:cs="Simplified Arabic" w:hint="cs"/>
          <w:b/>
          <w:bCs/>
          <w:sz w:val="30"/>
          <w:szCs w:val="30"/>
          <w:rtl/>
          <w:lang w:eastAsia="ar-SA"/>
        </w:rPr>
        <w:t>الثاني:</w:t>
      </w:r>
      <w:r w:rsidRPr="00F375E3">
        <w:rPr>
          <w:rFonts w:eastAsia="Times New Roman" w:cs="Simplified Arabic" w:hint="cs"/>
          <w:sz w:val="30"/>
          <w:szCs w:val="30"/>
          <w:rtl/>
          <w:lang w:eastAsia="ar-SA"/>
        </w:rPr>
        <w:t xml:space="preserve"> على فرض صحته، فلا يلزم منه أن الطواف يشبه الصلاة في كل شيء حتى يُشْتَرَط له ما يُشْتَرَط للصلاة، ثم إن الصلاة الشرعية التي يُشْتَرَط لها الطهارة ونحوها ما كان تحريمها الكبير وتحليلها التسليم.</w:t>
      </w:r>
    </w:p>
    <w:p w:rsidR="00A607BC" w:rsidRPr="00F375E3" w:rsidRDefault="00A607BC" w:rsidP="00A607BC">
      <w:pPr>
        <w:spacing w:line="216" w:lineRule="auto"/>
        <w:ind w:right="142"/>
        <w:jc w:val="both"/>
        <w:rPr>
          <w:rFonts w:eastAsia="Times New Roman" w:cs="Simplified Arabic"/>
          <w:b/>
          <w:bCs/>
          <w:i/>
          <w:iCs/>
          <w:sz w:val="30"/>
          <w:szCs w:val="30"/>
          <w:rtl/>
          <w:lang w:eastAsia="ar-SA"/>
        </w:rPr>
      </w:pPr>
      <w:r w:rsidRPr="00F375E3">
        <w:rPr>
          <w:rFonts w:eastAsia="Times New Roman" w:cs="Simplified Arabic" w:hint="cs"/>
          <w:b/>
          <w:bCs/>
          <w:i/>
          <w:iCs/>
          <w:sz w:val="30"/>
          <w:szCs w:val="30"/>
          <w:rtl/>
          <w:lang w:eastAsia="ar-SA"/>
        </w:rPr>
        <w:t xml:space="preserve">لذا قال شيخ الإسلام-رحمه الله -كما في "مجموع الفتاوى" (26/298): </w:t>
      </w:r>
    </w:p>
    <w:p w:rsidR="00A607BC" w:rsidRPr="00F375E3" w:rsidRDefault="00A607BC" w:rsidP="00A607BC">
      <w:pPr>
        <w:spacing w:line="216" w:lineRule="auto"/>
        <w:ind w:right="142"/>
        <w:jc w:val="both"/>
        <w:rPr>
          <w:rFonts w:eastAsia="Times New Roman" w:cs="Simplified Arabic"/>
          <w:sz w:val="30"/>
          <w:szCs w:val="30"/>
          <w:rtl/>
          <w:lang w:eastAsia="ar-SA"/>
        </w:rPr>
      </w:pPr>
      <w:r>
        <w:rPr>
          <w:rFonts w:eastAsia="Times New Roman" w:cs="Simplified Arabic" w:hint="cs"/>
          <w:sz w:val="30"/>
          <w:szCs w:val="30"/>
          <w:rtl/>
          <w:lang w:eastAsia="ar-SA"/>
        </w:rPr>
        <w:t xml:space="preserve">" </w:t>
      </w:r>
      <w:r w:rsidRPr="00F375E3">
        <w:rPr>
          <w:rFonts w:eastAsia="Times New Roman" w:cs="Simplified Arabic" w:hint="cs"/>
          <w:sz w:val="30"/>
          <w:szCs w:val="30"/>
          <w:rtl/>
          <w:lang w:eastAsia="ar-SA"/>
        </w:rPr>
        <w:t>وتبين لي أن طهارة الحدث لا تُشْتَرَط في الطواف، ولا تجب فيه بلا ريب، ولكن تُسْتَحب فيه الطهارة الصغرى (الوضوء)، فإن الأدلة الشرعية إنما تدل على عدم وجوبها فيها، وليس في الشريعة ما يدل على وجوب الطهارة الصغرى فيه</w:t>
      </w:r>
      <w:r>
        <w:rPr>
          <w:rFonts w:eastAsia="Times New Roman" w:cs="Simplified Arabic" w:hint="cs"/>
          <w:sz w:val="30"/>
          <w:szCs w:val="30"/>
          <w:rtl/>
          <w:lang w:eastAsia="ar-SA"/>
        </w:rPr>
        <w:t xml:space="preserve"> "</w:t>
      </w:r>
      <w:r w:rsidRPr="00F375E3">
        <w:rPr>
          <w:rFonts w:eastAsia="Times New Roman" w:cs="Simplified Arabic" w:hint="cs"/>
          <w:sz w:val="30"/>
          <w:szCs w:val="30"/>
          <w:rtl/>
          <w:lang w:eastAsia="ar-SA"/>
        </w:rPr>
        <w:t>. اهـ</w:t>
      </w:r>
    </w:p>
    <w:p w:rsidR="00A607BC" w:rsidRPr="008F56E6" w:rsidRDefault="00A607BC" w:rsidP="00A607BC">
      <w:pPr>
        <w:spacing w:line="216" w:lineRule="auto"/>
        <w:ind w:right="142"/>
        <w:jc w:val="both"/>
        <w:rPr>
          <w:rFonts w:eastAsia="Times New Roman" w:cs="Simplified Arabic"/>
          <w:b/>
          <w:bCs/>
          <w:sz w:val="30"/>
          <w:szCs w:val="30"/>
          <w:rtl/>
          <w:lang w:eastAsia="ar-SA"/>
        </w:rPr>
      </w:pPr>
      <w:r>
        <w:rPr>
          <w:rFonts w:eastAsia="Times New Roman" w:cs="Simplified Arabic" w:hint="cs"/>
          <w:sz w:val="30"/>
          <w:szCs w:val="30"/>
          <w:rtl/>
          <w:lang w:eastAsia="ar-SA"/>
        </w:rPr>
        <w:t>وإلى هذا ذهب ابن حزم -</w:t>
      </w:r>
      <w:r w:rsidRPr="00F375E3">
        <w:rPr>
          <w:rFonts w:eastAsia="Times New Roman" w:cs="Simplified Arabic" w:hint="cs"/>
          <w:sz w:val="30"/>
          <w:szCs w:val="30"/>
          <w:rtl/>
          <w:lang w:eastAsia="ar-SA"/>
        </w:rPr>
        <w:t xml:space="preserve">رحمه الله - كما في "المحلى" (7/218). </w:t>
      </w:r>
      <w:r w:rsidRPr="00F375E3">
        <w:rPr>
          <w:rFonts w:ascii="Simplified Arabic" w:eastAsia="Times New Roman" w:hAnsi="Simplified Arabic" w:cs="Simplified Arabic" w:hint="cs"/>
          <w:rtl/>
          <w:lang w:eastAsia="en-US"/>
        </w:rPr>
        <w:t>(انظر "صحيح فقه السُّنَّة": 1/123)</w:t>
      </w:r>
    </w:p>
    <w:p w:rsidR="00A607BC" w:rsidRPr="007E35AB" w:rsidRDefault="00A607BC" w:rsidP="00A607BC">
      <w:pPr>
        <w:spacing w:line="216" w:lineRule="auto"/>
        <w:ind w:right="142"/>
        <w:jc w:val="both"/>
        <w:rPr>
          <w:rFonts w:cs="Simplified Arabic"/>
          <w:b/>
          <w:bCs/>
          <w:color w:val="FF0000"/>
          <w:sz w:val="30"/>
          <w:szCs w:val="30"/>
          <w:rtl/>
        </w:rPr>
      </w:pPr>
      <w:r w:rsidRPr="00F375E3">
        <w:rPr>
          <w:rFonts w:ascii="Simplified Arabic" w:hAnsi="Simplified Arabic" w:cs="Simplified Arabic" w:hint="cs"/>
          <w:b/>
          <w:bCs/>
          <w:i/>
          <w:iCs/>
          <w:sz w:val="30"/>
          <w:szCs w:val="30"/>
          <w:rtl/>
        </w:rPr>
        <w:t>وقال الشيخ اب</w:t>
      </w:r>
      <w:r>
        <w:rPr>
          <w:rFonts w:ascii="Simplified Arabic" w:hAnsi="Simplified Arabic" w:cs="Simplified Arabic" w:hint="cs"/>
          <w:b/>
          <w:bCs/>
          <w:i/>
          <w:iCs/>
          <w:sz w:val="30"/>
          <w:szCs w:val="30"/>
          <w:rtl/>
        </w:rPr>
        <w:t>ن عثيمين -رحمه الله</w:t>
      </w:r>
      <w:r w:rsidRPr="00F375E3">
        <w:rPr>
          <w:rFonts w:ascii="Simplified Arabic" w:hAnsi="Simplified Arabic" w:cs="Simplified Arabic" w:hint="cs"/>
          <w:b/>
          <w:bCs/>
          <w:i/>
          <w:iCs/>
          <w:sz w:val="30"/>
          <w:szCs w:val="30"/>
          <w:rtl/>
        </w:rPr>
        <w:t>- كما في "الشرح الممتع" (7/200):</w:t>
      </w:r>
      <w:r>
        <w:rPr>
          <w:rFonts w:ascii="Simplified Arabic" w:hAnsi="Simplified Arabic" w:cs="Simplified Arabic" w:hint="cs"/>
          <w:sz w:val="30"/>
          <w:szCs w:val="30"/>
          <w:rtl/>
        </w:rPr>
        <w:t xml:space="preserve">" </w:t>
      </w:r>
      <w:r w:rsidRPr="00F375E3">
        <w:rPr>
          <w:rFonts w:ascii="Simplified Arabic" w:hAnsi="Simplified Arabic" w:cs="Simplified Arabic" w:hint="cs"/>
          <w:sz w:val="30"/>
          <w:szCs w:val="30"/>
          <w:rtl/>
        </w:rPr>
        <w:t>وعليه فالقول الراجح الذي تطمئن إليه النفس: أنه لا يشترط في الطواف الطهارة من الحدث الأصغر، لكن بلا شك أفضل وأكمل واتباع</w:t>
      </w:r>
      <w:r>
        <w:rPr>
          <w:rFonts w:ascii="Simplified Arabic" w:hAnsi="Simplified Arabic" w:cs="Simplified Arabic" w:hint="cs"/>
          <w:sz w:val="30"/>
          <w:szCs w:val="30"/>
          <w:rtl/>
        </w:rPr>
        <w:t>ًا</w:t>
      </w:r>
      <w:r w:rsidRPr="00F375E3">
        <w:rPr>
          <w:rFonts w:ascii="Simplified Arabic" w:hAnsi="Simplified Arabic" w:cs="Simplified Arabic" w:hint="cs"/>
          <w:sz w:val="30"/>
          <w:szCs w:val="30"/>
          <w:rtl/>
        </w:rPr>
        <w:t xml:space="preserve"> للنبي</w:t>
      </w:r>
      <w:r w:rsidRPr="00F375E3">
        <w:rPr>
          <w:rFonts w:hint="cs"/>
          <w:b/>
          <w:bCs/>
          <w:sz w:val="30"/>
          <w:szCs w:val="30"/>
          <w:rtl/>
        </w:rPr>
        <w:t xml:space="preserve"> </w:t>
      </w:r>
      <w:r w:rsidRPr="00F375E3">
        <w:rPr>
          <w:rFonts w:ascii="Sakkal Majalla" w:eastAsia="Times New Roman" w:hAnsi="Sakkal Majalla" w:cs="Sakkal Majalla" w:hint="cs"/>
          <w:b/>
          <w:bCs/>
          <w:sz w:val="30"/>
          <w:szCs w:val="30"/>
          <w:rtl/>
          <w:lang w:eastAsia="en-US"/>
        </w:rPr>
        <w:t>ﷺ</w:t>
      </w:r>
      <w:r w:rsidRPr="00F375E3">
        <w:rPr>
          <w:rFonts w:hint="cs"/>
          <w:b/>
          <w:bCs/>
          <w:sz w:val="30"/>
          <w:szCs w:val="30"/>
          <w:rtl/>
        </w:rPr>
        <w:t xml:space="preserve">، </w:t>
      </w:r>
      <w:r w:rsidRPr="00F375E3">
        <w:rPr>
          <w:rFonts w:ascii="Simplified Arabic" w:hAnsi="Simplified Arabic" w:cs="Simplified Arabic" w:hint="cs"/>
          <w:sz w:val="30"/>
          <w:szCs w:val="30"/>
          <w:rtl/>
        </w:rPr>
        <w:t>ولا ينبغي أن يخل بها الإنسان لمخالفة جمهور العلماء في ذلك، لكن أحيان</w:t>
      </w:r>
      <w:r>
        <w:rPr>
          <w:rFonts w:ascii="Simplified Arabic" w:hAnsi="Simplified Arabic" w:cs="Simplified Arabic" w:hint="cs"/>
          <w:sz w:val="30"/>
          <w:szCs w:val="30"/>
          <w:rtl/>
        </w:rPr>
        <w:t>ًا</w:t>
      </w:r>
      <w:r w:rsidRPr="00F375E3">
        <w:rPr>
          <w:rFonts w:ascii="Simplified Arabic" w:hAnsi="Simplified Arabic" w:cs="Simplified Arabic" w:hint="cs"/>
          <w:sz w:val="30"/>
          <w:szCs w:val="30"/>
          <w:rtl/>
        </w:rPr>
        <w:t xml:space="preserve"> يضطر الإنسان إلى القول بما ذهب إليه شيخ الإسلام مثل لو أحدث أثناء طوافه في زحام شديد</w:t>
      </w:r>
      <w:r>
        <w:rPr>
          <w:rFonts w:ascii="Simplified Arabic" w:hAnsi="Simplified Arabic" w:cs="Simplified Arabic" w:hint="cs"/>
          <w:sz w:val="30"/>
          <w:szCs w:val="30"/>
          <w:rtl/>
        </w:rPr>
        <w:t xml:space="preserve"> "</w:t>
      </w:r>
      <w:r w:rsidRPr="00F375E3">
        <w:rPr>
          <w:rFonts w:ascii="Simplified Arabic" w:hAnsi="Simplified Arabic" w:cs="Simplified Arabic" w:hint="cs"/>
          <w:sz w:val="30"/>
          <w:szCs w:val="30"/>
          <w:rtl/>
        </w:rPr>
        <w:t>. اهـ</w:t>
      </w:r>
    </w:p>
    <w:p w:rsidR="00A607BC" w:rsidRPr="007E35AB" w:rsidRDefault="00A607BC" w:rsidP="00A607BC">
      <w:pPr>
        <w:ind w:left="-2" w:right="142"/>
        <w:rPr>
          <w:rFonts w:ascii="Calibri" w:eastAsia="Times New Roman" w:hAnsi="Calibri" w:cs="PT Bold Heading"/>
          <w:i/>
          <w:iCs/>
          <w:color w:val="0000FF"/>
          <w:sz w:val="32"/>
          <w:szCs w:val="32"/>
          <w:rtl/>
          <w:lang w:eastAsia="en-US" w:bidi="ar-SA"/>
        </w:rPr>
      </w:pPr>
      <w:r w:rsidRPr="007E35AB">
        <w:rPr>
          <w:rFonts w:ascii="Calibri" w:eastAsia="Times New Roman" w:hAnsi="Calibri" w:cs="PT Bold Heading" w:hint="cs"/>
          <w:i/>
          <w:iCs/>
          <w:color w:val="0000FF"/>
          <w:sz w:val="32"/>
          <w:szCs w:val="32"/>
          <w:rtl/>
          <w:lang w:eastAsia="en-US" w:bidi="ar-SA"/>
        </w:rPr>
        <w:lastRenderedPageBreak/>
        <w:t xml:space="preserve">2- الطواف بالبيت الحرام </w:t>
      </w:r>
      <w:r w:rsidRPr="007E35AB">
        <w:rPr>
          <w:rFonts w:ascii="Calibri" w:eastAsia="Times New Roman" w:hAnsi="Calibri" w:cs="PT Bold Heading"/>
          <w:i/>
          <w:iCs/>
          <w:color w:val="0000FF"/>
          <w:sz w:val="32"/>
          <w:szCs w:val="32"/>
          <w:rtl/>
          <w:lang w:eastAsia="en-US" w:bidi="ar-SA"/>
        </w:rPr>
        <w:t>كعتق رقبة</w:t>
      </w:r>
      <w:r w:rsidRPr="007E35AB">
        <w:rPr>
          <w:rFonts w:ascii="Calibri" w:eastAsia="Times New Roman" w:hAnsi="Calibri" w:cs="PT Bold Heading" w:hint="cs"/>
          <w:i/>
          <w:iCs/>
          <w:color w:val="0000FF"/>
          <w:sz w:val="32"/>
          <w:szCs w:val="32"/>
          <w:rtl/>
          <w:lang w:eastAsia="en-US" w:bidi="ar-SA"/>
        </w:rPr>
        <w:t>:</w:t>
      </w:r>
    </w:p>
    <w:p w:rsidR="00A607BC" w:rsidRPr="007E35AB" w:rsidRDefault="00A607BC" w:rsidP="00A607BC">
      <w:pPr>
        <w:ind w:left="-2" w:right="142"/>
        <w:jc w:val="both"/>
        <w:rPr>
          <w:rFonts w:ascii="Simplified Arabic" w:eastAsia="Times New Roman" w:hAnsi="Simplified Arabic" w:cs="Simplified Arabic"/>
          <w:b/>
          <w:bCs/>
          <w:i/>
          <w:iCs/>
          <w:sz w:val="30"/>
          <w:szCs w:val="30"/>
          <w:rtl/>
          <w:lang w:eastAsia="en-US"/>
        </w:rPr>
      </w:pPr>
      <w:r w:rsidRPr="007E35AB">
        <w:rPr>
          <w:rFonts w:ascii="Simplified Arabic" w:eastAsia="Times New Roman" w:hAnsi="Simplified Arabic" w:cs="Simplified Arabic"/>
          <w:b/>
          <w:bCs/>
          <w:i/>
          <w:iCs/>
          <w:sz w:val="30"/>
          <w:szCs w:val="30"/>
          <w:rtl/>
          <w:lang w:eastAsia="en-US"/>
        </w:rPr>
        <w:t xml:space="preserve">- </w:t>
      </w:r>
      <w:r w:rsidRPr="007E35AB">
        <w:rPr>
          <w:rFonts w:ascii="Simplified Arabic" w:eastAsia="Times New Roman" w:hAnsi="Simplified Arabic" w:cs="Simplified Arabic" w:hint="cs"/>
          <w:b/>
          <w:bCs/>
          <w:i/>
          <w:iCs/>
          <w:sz w:val="30"/>
          <w:szCs w:val="30"/>
          <w:rtl/>
          <w:lang w:eastAsia="en-US"/>
        </w:rPr>
        <w:t xml:space="preserve">فقد </w:t>
      </w:r>
      <w:r w:rsidRPr="007E35AB">
        <w:rPr>
          <w:rFonts w:ascii="Simplified Arabic" w:eastAsia="Times New Roman" w:hAnsi="Simplified Arabic" w:cs="Simplified Arabic"/>
          <w:b/>
          <w:bCs/>
          <w:i/>
          <w:iCs/>
          <w:sz w:val="30"/>
          <w:szCs w:val="30"/>
          <w:rtl/>
          <w:lang w:eastAsia="en-US"/>
        </w:rPr>
        <w:t xml:space="preserve">أخرج ابن ماجه عن ابن عمر -رضي الله عنهما- </w:t>
      </w:r>
      <w:r w:rsidRPr="007E35AB">
        <w:rPr>
          <w:rFonts w:ascii="Simplified Arabic" w:eastAsia="Times New Roman" w:hAnsi="Simplified Arabic" w:cs="Simplified Arabic" w:hint="cs"/>
          <w:b/>
          <w:bCs/>
          <w:i/>
          <w:iCs/>
          <w:sz w:val="30"/>
          <w:szCs w:val="30"/>
          <w:rtl/>
          <w:lang w:eastAsia="en-US"/>
        </w:rPr>
        <w:t>قال: قال</w:t>
      </w:r>
      <w:r w:rsidRPr="007E35AB">
        <w:rPr>
          <w:rFonts w:ascii="Simplified Arabic" w:eastAsia="Times New Roman" w:hAnsi="Simplified Arabic" w:cs="Simplified Arabic"/>
          <w:b/>
          <w:bCs/>
          <w:i/>
          <w:iCs/>
          <w:sz w:val="30"/>
          <w:szCs w:val="30"/>
          <w:rtl/>
          <w:lang w:eastAsia="en-US"/>
        </w:rPr>
        <w:t xml:space="preserve"> رسول الله </w:t>
      </w:r>
      <w:r w:rsidRPr="007E35AB">
        <w:rPr>
          <w:rFonts w:ascii="Sakkal Majalla" w:eastAsia="Times New Roman" w:hAnsi="Sakkal Majalla" w:cs="Sakkal Majalla" w:hint="cs"/>
          <w:b/>
          <w:bCs/>
          <w:i/>
          <w:iCs/>
          <w:sz w:val="30"/>
          <w:szCs w:val="30"/>
          <w:rtl/>
          <w:lang w:eastAsia="en-US"/>
        </w:rPr>
        <w:t>ﷺ</w:t>
      </w:r>
      <w:r w:rsidRPr="007E35AB">
        <w:rPr>
          <w:rFonts w:ascii="Simplified Arabic" w:eastAsia="Times New Roman" w:hAnsi="Simplified Arabic" w:cs="Simplified Arabic" w:hint="cs"/>
          <w:b/>
          <w:bCs/>
          <w:i/>
          <w:iCs/>
          <w:sz w:val="30"/>
          <w:szCs w:val="30"/>
          <w:rtl/>
          <w:lang w:eastAsia="en-US"/>
        </w:rPr>
        <w:t>:</w:t>
      </w:r>
      <w:r w:rsidRPr="007E35AB">
        <w:rPr>
          <w:rFonts w:ascii="Simplified Arabic" w:eastAsia="Times New Roman" w:hAnsi="Simplified Arabic" w:cs="Simplified Arabic"/>
          <w:b/>
          <w:bCs/>
          <w:i/>
          <w:iCs/>
          <w:sz w:val="30"/>
          <w:szCs w:val="30"/>
          <w:rtl/>
          <w:lang w:eastAsia="en-US"/>
        </w:rPr>
        <w:t xml:space="preserve"> </w:t>
      </w:r>
    </w:p>
    <w:p w:rsidR="00A607BC" w:rsidRPr="007E35AB" w:rsidRDefault="00A607BC" w:rsidP="00A607BC">
      <w:pPr>
        <w:ind w:left="-2" w:right="142"/>
        <w:jc w:val="both"/>
        <w:rPr>
          <w:rFonts w:cs="Simplified Arabic"/>
          <w:b/>
          <w:bCs/>
          <w:color w:val="FF0000"/>
          <w:sz w:val="30"/>
          <w:szCs w:val="30"/>
          <w:rtl/>
        </w:rPr>
      </w:pPr>
      <w:r w:rsidRPr="007E35AB">
        <w:rPr>
          <w:rFonts w:cs="Simplified Arabic"/>
          <w:b/>
          <w:bCs/>
          <w:color w:val="FF0000"/>
          <w:sz w:val="30"/>
          <w:szCs w:val="30"/>
          <w:rtl/>
        </w:rPr>
        <w:t>" من طاف بالبيت سبعًا، وصلى ركعتين، كان كعتق رقبة "</w:t>
      </w:r>
      <w:r w:rsidRPr="007E35AB">
        <w:rPr>
          <w:rFonts w:cs="Simplified Arabic" w:hint="cs"/>
          <w:b/>
          <w:bCs/>
          <w:color w:val="FF0000"/>
          <w:sz w:val="30"/>
          <w:szCs w:val="30"/>
          <w:rtl/>
        </w:rPr>
        <w:t>.</w:t>
      </w:r>
      <w:r w:rsidRPr="007E35AB">
        <w:rPr>
          <w:rFonts w:cs="Simplified Arabic"/>
          <w:b/>
          <w:bCs/>
          <w:color w:val="FF0000"/>
          <w:sz w:val="30"/>
          <w:szCs w:val="30"/>
          <w:rtl/>
        </w:rPr>
        <w:t xml:space="preserve"> </w:t>
      </w:r>
      <w:r w:rsidRPr="007E35AB">
        <w:rPr>
          <w:rFonts w:ascii="Simplified Arabic" w:eastAsia="Times New Roman" w:hAnsi="Simplified Arabic" w:cs="Simplified Arabic" w:hint="cs"/>
          <w:rtl/>
          <w:lang w:eastAsia="en-US"/>
        </w:rPr>
        <w:t>(صحيح</w:t>
      </w:r>
      <w:r w:rsidRPr="007E35AB">
        <w:rPr>
          <w:rFonts w:ascii="Simplified Arabic" w:eastAsia="Times New Roman" w:hAnsi="Simplified Arabic" w:cs="Simplified Arabic"/>
          <w:rtl/>
          <w:lang w:eastAsia="en-US"/>
        </w:rPr>
        <w:t xml:space="preserve"> الجامع: </w:t>
      </w:r>
      <w:r w:rsidRPr="007E35AB">
        <w:rPr>
          <w:rFonts w:ascii="Simplified Arabic" w:eastAsia="Times New Roman" w:hAnsi="Simplified Arabic" w:cs="Simplified Arabic" w:hint="cs"/>
          <w:rtl/>
          <w:lang w:eastAsia="en-US"/>
        </w:rPr>
        <w:t>6379)</w:t>
      </w:r>
    </w:p>
    <w:p w:rsidR="00A607BC" w:rsidRPr="007E35AB" w:rsidRDefault="00A607BC" w:rsidP="00A607BC">
      <w:pPr>
        <w:ind w:left="-2" w:right="142"/>
        <w:jc w:val="both"/>
        <w:rPr>
          <w:rFonts w:ascii="Simplified Arabic" w:eastAsia="Times New Roman" w:hAnsi="Simplified Arabic" w:cs="Simplified Arabic"/>
          <w:b/>
          <w:bCs/>
          <w:i/>
          <w:iCs/>
          <w:sz w:val="30"/>
          <w:szCs w:val="30"/>
          <w:rtl/>
          <w:lang w:eastAsia="en-US"/>
        </w:rPr>
      </w:pPr>
      <w:r w:rsidRPr="007E35AB">
        <w:rPr>
          <w:rFonts w:ascii="Simplified Arabic" w:eastAsia="Times New Roman" w:hAnsi="Simplified Arabic" w:cs="Simplified Arabic"/>
          <w:b/>
          <w:bCs/>
          <w:i/>
          <w:iCs/>
          <w:sz w:val="30"/>
          <w:szCs w:val="30"/>
          <w:rtl/>
          <w:lang w:eastAsia="en-US"/>
        </w:rPr>
        <w:t xml:space="preserve">- </w:t>
      </w:r>
      <w:r w:rsidRPr="007E35AB">
        <w:rPr>
          <w:rFonts w:ascii="Simplified Arabic" w:eastAsia="Times New Roman" w:hAnsi="Simplified Arabic" w:cs="Simplified Arabic" w:hint="cs"/>
          <w:b/>
          <w:bCs/>
          <w:i/>
          <w:iCs/>
          <w:sz w:val="30"/>
          <w:szCs w:val="30"/>
          <w:rtl/>
          <w:lang w:eastAsia="en-US"/>
        </w:rPr>
        <w:t>وأخرج الطبراني</w:t>
      </w:r>
      <w:r w:rsidRPr="007E35AB">
        <w:rPr>
          <w:rFonts w:ascii="Simplified Arabic" w:eastAsia="Times New Roman" w:hAnsi="Simplified Arabic" w:cs="Simplified Arabic"/>
          <w:b/>
          <w:bCs/>
          <w:i/>
          <w:iCs/>
          <w:sz w:val="30"/>
          <w:szCs w:val="30"/>
          <w:rtl/>
          <w:lang w:eastAsia="en-US"/>
        </w:rPr>
        <w:t xml:space="preserve"> من حديث محمد بن المنكدر</w:t>
      </w:r>
      <w:r w:rsidRPr="007E35AB">
        <w:rPr>
          <w:rFonts w:ascii="Simplified Arabic" w:eastAsia="Times New Roman" w:hAnsi="Simplified Arabic" w:cs="Simplified Arabic" w:hint="cs"/>
          <w:b/>
          <w:bCs/>
          <w:i/>
          <w:iCs/>
          <w:sz w:val="30"/>
          <w:szCs w:val="30"/>
          <w:rtl/>
          <w:lang w:eastAsia="en-US"/>
        </w:rPr>
        <w:t xml:space="preserve"> </w:t>
      </w:r>
      <w:r w:rsidRPr="007E35AB">
        <w:rPr>
          <w:rFonts w:ascii="Simplified Arabic" w:eastAsia="Times New Roman" w:hAnsi="Simplified Arabic" w:cs="Simplified Arabic"/>
          <w:b/>
          <w:bCs/>
          <w:i/>
          <w:iCs/>
          <w:sz w:val="30"/>
          <w:szCs w:val="30"/>
          <w:rtl/>
          <w:lang w:eastAsia="en-US"/>
        </w:rPr>
        <w:t>عن أبيه</w:t>
      </w:r>
      <w:r w:rsidRPr="007E35AB">
        <w:rPr>
          <w:rFonts w:ascii="Simplified Arabic" w:eastAsia="Times New Roman" w:hAnsi="Simplified Arabic" w:cs="Simplified Arabic"/>
          <w:b/>
          <w:bCs/>
          <w:i/>
          <w:iCs/>
          <w:sz w:val="30"/>
          <w:szCs w:val="30"/>
          <w:lang w:eastAsia="en-US"/>
        </w:rPr>
        <w:sym w:font="AGA Arabesque" w:char="F074"/>
      </w:r>
      <w:r w:rsidRPr="007E35AB">
        <w:rPr>
          <w:rFonts w:ascii="Simplified Arabic" w:eastAsia="Times New Roman" w:hAnsi="Simplified Arabic" w:cs="Simplified Arabic"/>
          <w:b/>
          <w:bCs/>
          <w:i/>
          <w:iCs/>
          <w:sz w:val="30"/>
          <w:szCs w:val="30"/>
          <w:rtl/>
          <w:lang w:eastAsia="en-US"/>
        </w:rPr>
        <w:t xml:space="preserve"> قال: قال رسول الله </w:t>
      </w:r>
      <w:r w:rsidRPr="007E35AB">
        <w:rPr>
          <w:rFonts w:ascii="Sakkal Majalla" w:eastAsia="Times New Roman" w:hAnsi="Sakkal Majalla" w:cs="Sakkal Majalla" w:hint="cs"/>
          <w:b/>
          <w:bCs/>
          <w:i/>
          <w:iCs/>
          <w:sz w:val="30"/>
          <w:szCs w:val="30"/>
          <w:rtl/>
          <w:lang w:eastAsia="en-US"/>
        </w:rPr>
        <w:t>ﷺ</w:t>
      </w:r>
      <w:r w:rsidRPr="007E35AB">
        <w:rPr>
          <w:rFonts w:ascii="Simplified Arabic" w:eastAsia="Times New Roman" w:hAnsi="Simplified Arabic" w:cs="Simplified Arabic"/>
          <w:b/>
          <w:bCs/>
          <w:i/>
          <w:iCs/>
          <w:sz w:val="30"/>
          <w:szCs w:val="30"/>
          <w:rtl/>
          <w:lang w:eastAsia="en-US"/>
        </w:rPr>
        <w:t xml:space="preserve"> </w:t>
      </w:r>
    </w:p>
    <w:p w:rsidR="00A607BC" w:rsidRPr="007E35AB" w:rsidRDefault="00A607BC" w:rsidP="00A607BC">
      <w:pPr>
        <w:ind w:left="-2" w:right="142"/>
        <w:rPr>
          <w:rFonts w:ascii="Simplified Arabic" w:eastAsia="Times New Roman" w:hAnsi="Simplified Arabic" w:cs="Simplified Arabic"/>
          <w:rtl/>
          <w:lang w:eastAsia="en-US"/>
        </w:rPr>
      </w:pPr>
      <w:r w:rsidRPr="007E35AB">
        <w:rPr>
          <w:rFonts w:cs="Simplified Arabic" w:hint="cs"/>
          <w:b/>
          <w:bCs/>
          <w:color w:val="FF0000"/>
          <w:sz w:val="30"/>
          <w:szCs w:val="30"/>
          <w:rtl/>
        </w:rPr>
        <w:t>"</w:t>
      </w:r>
      <w:r w:rsidRPr="007E35AB">
        <w:rPr>
          <w:rFonts w:cs="Simplified Arabic"/>
          <w:b/>
          <w:bCs/>
          <w:color w:val="FF0000"/>
          <w:sz w:val="30"/>
          <w:szCs w:val="30"/>
          <w:rtl/>
        </w:rPr>
        <w:t xml:space="preserve"> من طاف بالبيت </w:t>
      </w:r>
      <w:r w:rsidRPr="007E35AB">
        <w:rPr>
          <w:rFonts w:cs="Simplified Arabic" w:hint="cs"/>
          <w:b/>
          <w:bCs/>
          <w:color w:val="FF0000"/>
          <w:sz w:val="30"/>
          <w:szCs w:val="30"/>
          <w:rtl/>
        </w:rPr>
        <w:t>أسبوعًا</w:t>
      </w:r>
      <w:r w:rsidRPr="007E35AB">
        <w:rPr>
          <w:rFonts w:ascii="Simplified Arabic" w:hAnsi="Simplified Arabic" w:cs="Simplified Arabic"/>
          <w:b/>
          <w:bCs/>
          <w:color w:val="FF0000"/>
          <w:sz w:val="30"/>
          <w:szCs w:val="30"/>
          <w:vertAlign w:val="superscript"/>
          <w:rtl/>
        </w:rPr>
        <w:t xml:space="preserve"> (</w:t>
      </w:r>
      <w:r w:rsidRPr="007E35AB">
        <w:rPr>
          <w:rFonts w:cs="Simplified Arabic"/>
          <w:b/>
          <w:bCs/>
          <w:color w:val="FF0000"/>
          <w:sz w:val="30"/>
          <w:szCs w:val="30"/>
          <w:vertAlign w:val="superscript"/>
          <w:rtl/>
        </w:rPr>
        <w:footnoteReference w:id="45"/>
      </w:r>
      <w:r w:rsidRPr="007E35AB">
        <w:rPr>
          <w:rFonts w:ascii="Simplified Arabic" w:hAnsi="Simplified Arabic" w:cs="Simplified Arabic"/>
          <w:b/>
          <w:bCs/>
          <w:color w:val="FF0000"/>
          <w:sz w:val="30"/>
          <w:szCs w:val="30"/>
          <w:vertAlign w:val="superscript"/>
          <w:rtl/>
        </w:rPr>
        <w:t>)</w:t>
      </w:r>
      <w:r w:rsidRPr="007E35AB">
        <w:rPr>
          <w:rFonts w:cs="Simplified Arabic" w:hint="cs"/>
          <w:b/>
          <w:bCs/>
          <w:color w:val="FF0000"/>
          <w:sz w:val="30"/>
          <w:szCs w:val="30"/>
          <w:rtl/>
        </w:rPr>
        <w:t xml:space="preserve"> </w:t>
      </w:r>
      <w:r w:rsidRPr="007E35AB">
        <w:rPr>
          <w:rFonts w:cs="Simplified Arabic"/>
          <w:b/>
          <w:bCs/>
          <w:color w:val="FF0000"/>
          <w:sz w:val="30"/>
          <w:szCs w:val="30"/>
          <w:rtl/>
        </w:rPr>
        <w:t xml:space="preserve">لا يلغو فيه كان كعدل رقبة يعتقها </w:t>
      </w:r>
      <w:r w:rsidRPr="007E35AB">
        <w:rPr>
          <w:rFonts w:cs="Simplified Arabic" w:hint="cs"/>
          <w:b/>
          <w:bCs/>
          <w:color w:val="FF0000"/>
          <w:sz w:val="30"/>
          <w:szCs w:val="30"/>
          <w:rtl/>
        </w:rPr>
        <w:t>"</w:t>
      </w:r>
      <w:r w:rsidRPr="007E35AB">
        <w:rPr>
          <w:rFonts w:ascii="Simplified Arabic" w:eastAsia="Calibri" w:hAnsi="Simplified Arabic" w:cs="Simplified Arabic" w:hint="cs"/>
          <w:sz w:val="30"/>
          <w:szCs w:val="30"/>
          <w:rtl/>
          <w:lang w:eastAsia="en-US"/>
        </w:rPr>
        <w:t>.</w:t>
      </w:r>
      <w:r w:rsidRPr="007E35AB">
        <w:rPr>
          <w:rFonts w:ascii="Simplified Arabic" w:eastAsia="Calibri" w:hAnsi="Simplified Arabic" w:cs="Simplified Arabic"/>
          <w:sz w:val="30"/>
          <w:szCs w:val="30"/>
          <w:rtl/>
          <w:lang w:eastAsia="en-US"/>
        </w:rPr>
        <w:t xml:space="preserve"> </w:t>
      </w:r>
      <w:r w:rsidRPr="007E35AB">
        <w:rPr>
          <w:rFonts w:ascii="Simplified Arabic" w:eastAsia="Times New Roman" w:hAnsi="Simplified Arabic" w:cs="Simplified Arabic" w:hint="cs"/>
          <w:rtl/>
          <w:lang w:eastAsia="en-US"/>
        </w:rPr>
        <w:t>(صحيح</w:t>
      </w:r>
      <w:r w:rsidRPr="007E35AB">
        <w:rPr>
          <w:rFonts w:ascii="Simplified Arabic" w:eastAsia="Times New Roman" w:hAnsi="Simplified Arabic" w:cs="Simplified Arabic"/>
          <w:rtl/>
          <w:lang w:eastAsia="en-US"/>
        </w:rPr>
        <w:t xml:space="preserve"> الترغيب والترهيب: </w:t>
      </w:r>
      <w:r w:rsidRPr="007E35AB">
        <w:rPr>
          <w:rFonts w:ascii="Simplified Arabic" w:eastAsia="Times New Roman" w:hAnsi="Simplified Arabic" w:cs="Simplified Arabic" w:hint="cs"/>
          <w:rtl/>
          <w:lang w:eastAsia="en-US"/>
        </w:rPr>
        <w:t>1140)</w:t>
      </w:r>
    </w:p>
    <w:p w:rsidR="00A607BC" w:rsidRPr="007E35AB" w:rsidRDefault="00A607BC" w:rsidP="00A607BC">
      <w:pPr>
        <w:ind w:left="-2"/>
        <w:rPr>
          <w:rFonts w:ascii="Calibri" w:eastAsia="Times New Roman" w:hAnsi="Calibri" w:cs="PT Bold Heading"/>
          <w:i/>
          <w:iCs/>
          <w:color w:val="0000FF"/>
          <w:sz w:val="32"/>
          <w:szCs w:val="32"/>
          <w:rtl/>
          <w:lang w:eastAsia="en-US" w:bidi="ar-SA"/>
        </w:rPr>
      </w:pPr>
      <w:r w:rsidRPr="007E35AB">
        <w:rPr>
          <w:rFonts w:ascii="Calibri" w:eastAsia="Times New Roman" w:hAnsi="Calibri" w:cs="PT Bold Heading" w:hint="cs"/>
          <w:i/>
          <w:iCs/>
          <w:color w:val="0000FF"/>
          <w:sz w:val="32"/>
          <w:szCs w:val="32"/>
          <w:rtl/>
          <w:lang w:eastAsia="en-US" w:bidi="ar-SA"/>
        </w:rPr>
        <w:t>3 -الطواف بالبيت الحرام يكفر الله به السيئات، ويكتب به الحسنات، ويرفع به الدرجات:</w:t>
      </w:r>
    </w:p>
    <w:p w:rsidR="00A607BC" w:rsidRPr="007E35AB" w:rsidRDefault="00A607BC" w:rsidP="00A607BC">
      <w:pPr>
        <w:ind w:left="-2" w:right="142"/>
        <w:jc w:val="both"/>
        <w:rPr>
          <w:rFonts w:ascii="Simplified Arabic" w:eastAsia="Times New Roman" w:hAnsi="Simplified Arabic" w:cs="Simplified Arabic"/>
          <w:b/>
          <w:bCs/>
          <w:i/>
          <w:iCs/>
          <w:sz w:val="30"/>
          <w:szCs w:val="30"/>
          <w:rtl/>
          <w:lang w:eastAsia="en-US"/>
        </w:rPr>
      </w:pPr>
      <w:r w:rsidRPr="007E35AB">
        <w:rPr>
          <w:rFonts w:ascii="Simplified Arabic" w:eastAsia="Times New Roman" w:hAnsi="Simplified Arabic" w:cs="Simplified Arabic"/>
          <w:b/>
          <w:bCs/>
          <w:i/>
          <w:iCs/>
          <w:sz w:val="30"/>
          <w:szCs w:val="30"/>
          <w:rtl/>
          <w:lang w:eastAsia="en-US"/>
        </w:rPr>
        <w:t xml:space="preserve">- </w:t>
      </w:r>
      <w:r w:rsidRPr="007E35AB">
        <w:rPr>
          <w:rFonts w:ascii="Simplified Arabic" w:eastAsia="Times New Roman" w:hAnsi="Simplified Arabic" w:cs="Simplified Arabic" w:hint="cs"/>
          <w:b/>
          <w:bCs/>
          <w:i/>
          <w:iCs/>
          <w:sz w:val="30"/>
          <w:szCs w:val="30"/>
          <w:rtl/>
          <w:lang w:eastAsia="en-US"/>
        </w:rPr>
        <w:t xml:space="preserve">فقد </w:t>
      </w:r>
      <w:r w:rsidRPr="007E35AB">
        <w:rPr>
          <w:rFonts w:ascii="Simplified Arabic" w:eastAsia="Times New Roman" w:hAnsi="Simplified Arabic" w:cs="Simplified Arabic"/>
          <w:b/>
          <w:bCs/>
          <w:i/>
          <w:iCs/>
          <w:sz w:val="30"/>
          <w:szCs w:val="30"/>
          <w:rtl/>
          <w:lang w:eastAsia="en-US"/>
        </w:rPr>
        <w:t xml:space="preserve">أخرج الترمذي والنسائي عن ابن عمر-رضي الله عنهما- قال رسول الله </w:t>
      </w:r>
      <w:r w:rsidRPr="007E35AB">
        <w:rPr>
          <w:rFonts w:ascii="Sakkal Majalla" w:eastAsia="Times New Roman" w:hAnsi="Sakkal Majalla" w:cs="Sakkal Majalla" w:hint="cs"/>
          <w:b/>
          <w:bCs/>
          <w:i/>
          <w:iCs/>
          <w:sz w:val="30"/>
          <w:szCs w:val="30"/>
          <w:rtl/>
          <w:lang w:eastAsia="en-US"/>
        </w:rPr>
        <w:t>ﷺ</w:t>
      </w:r>
      <w:r w:rsidRPr="007E35AB">
        <w:rPr>
          <w:rFonts w:ascii="Simplified Arabic" w:eastAsia="Times New Roman" w:hAnsi="Simplified Arabic" w:cs="Simplified Arabic"/>
          <w:b/>
          <w:bCs/>
          <w:i/>
          <w:iCs/>
          <w:sz w:val="30"/>
          <w:szCs w:val="30"/>
          <w:rtl/>
          <w:lang w:eastAsia="en-US"/>
        </w:rPr>
        <w:t xml:space="preserve"> </w:t>
      </w:r>
    </w:p>
    <w:p w:rsidR="00A607BC" w:rsidRPr="007E35AB" w:rsidRDefault="00A607BC" w:rsidP="00A607BC">
      <w:pPr>
        <w:ind w:left="-2" w:right="142"/>
        <w:rPr>
          <w:rFonts w:cs="Simplified Arabic"/>
          <w:b/>
          <w:bCs/>
          <w:color w:val="FF0000"/>
          <w:sz w:val="30"/>
          <w:szCs w:val="30"/>
          <w:rtl/>
        </w:rPr>
      </w:pPr>
      <w:r w:rsidRPr="007E35AB">
        <w:rPr>
          <w:rFonts w:cs="Simplified Arabic"/>
          <w:b/>
          <w:bCs/>
          <w:color w:val="FF0000"/>
          <w:sz w:val="30"/>
          <w:szCs w:val="30"/>
          <w:rtl/>
        </w:rPr>
        <w:t xml:space="preserve">" من طاف بهذا البيت </w:t>
      </w:r>
      <w:r w:rsidRPr="007E35AB">
        <w:rPr>
          <w:rFonts w:cs="Simplified Arabic" w:hint="cs"/>
          <w:b/>
          <w:bCs/>
          <w:color w:val="FF0000"/>
          <w:sz w:val="30"/>
          <w:szCs w:val="30"/>
          <w:rtl/>
        </w:rPr>
        <w:t>أسبوعًا فأحصاه،</w:t>
      </w:r>
      <w:r w:rsidRPr="007E35AB">
        <w:rPr>
          <w:rFonts w:cs="Simplified Arabic"/>
          <w:b/>
          <w:bCs/>
          <w:color w:val="FF0000"/>
          <w:sz w:val="30"/>
          <w:szCs w:val="30"/>
          <w:rtl/>
        </w:rPr>
        <w:t xml:space="preserve"> كان كعتق رقبة، لا يضع قدمًا، ولا يرفع أخرى، إلا حط الله عنه بها </w:t>
      </w:r>
      <w:r w:rsidRPr="007E35AB">
        <w:rPr>
          <w:rFonts w:cs="Simplified Arabic" w:hint="cs"/>
          <w:b/>
          <w:bCs/>
          <w:color w:val="FF0000"/>
          <w:sz w:val="30"/>
          <w:szCs w:val="30"/>
          <w:rtl/>
        </w:rPr>
        <w:t>خطيئة وكتب</w:t>
      </w:r>
      <w:r w:rsidRPr="007E35AB">
        <w:rPr>
          <w:rFonts w:cs="Simplified Arabic"/>
          <w:b/>
          <w:bCs/>
          <w:color w:val="FF0000"/>
          <w:sz w:val="30"/>
          <w:szCs w:val="30"/>
          <w:rtl/>
        </w:rPr>
        <w:t xml:space="preserve"> له بها حسنة "</w:t>
      </w:r>
      <w:r w:rsidRPr="007E35AB">
        <w:rPr>
          <w:rFonts w:cs="Simplified Arabic" w:hint="cs"/>
          <w:b/>
          <w:bCs/>
          <w:color w:val="FF0000"/>
          <w:sz w:val="30"/>
          <w:szCs w:val="30"/>
          <w:rtl/>
        </w:rPr>
        <w:t>.</w:t>
      </w:r>
      <w:r w:rsidRPr="007E35AB">
        <w:rPr>
          <w:rFonts w:cs="Simplified Arabic"/>
          <w:b/>
          <w:bCs/>
          <w:color w:val="FF0000"/>
          <w:sz w:val="30"/>
          <w:szCs w:val="30"/>
          <w:rtl/>
        </w:rPr>
        <w:t xml:space="preserve"> </w:t>
      </w:r>
    </w:p>
    <w:p w:rsidR="00A607BC" w:rsidRPr="007E35AB" w:rsidRDefault="00A607BC" w:rsidP="00A607BC">
      <w:pPr>
        <w:ind w:left="-2" w:right="142"/>
        <w:jc w:val="both"/>
        <w:rPr>
          <w:rFonts w:ascii="Simplified Arabic" w:eastAsia="Times New Roman" w:hAnsi="Simplified Arabic" w:cs="Simplified Arabic"/>
          <w:rtl/>
          <w:lang w:eastAsia="en-US"/>
        </w:rPr>
      </w:pPr>
      <w:r w:rsidRPr="007E35AB">
        <w:rPr>
          <w:rFonts w:ascii="Simplified Arabic" w:eastAsia="Times New Roman" w:hAnsi="Simplified Arabic" w:cs="Simplified Arabic"/>
          <w:b/>
          <w:bCs/>
          <w:i/>
          <w:iCs/>
          <w:sz w:val="30"/>
          <w:szCs w:val="30"/>
          <w:rtl/>
          <w:lang w:eastAsia="en-US"/>
        </w:rPr>
        <w:t>- وعند ابن خزيمة وابن حبان بلفظ</w:t>
      </w:r>
      <w:r w:rsidRPr="007E35AB">
        <w:rPr>
          <w:rFonts w:ascii="Simplified Arabic" w:eastAsia="Calibri" w:hAnsi="Simplified Arabic" w:cs="Simplified Arabic"/>
          <w:sz w:val="30"/>
          <w:szCs w:val="30"/>
          <w:rtl/>
          <w:lang w:eastAsia="en-US"/>
        </w:rPr>
        <w:t xml:space="preserve"> </w:t>
      </w:r>
      <w:r w:rsidRPr="007E35AB">
        <w:rPr>
          <w:rFonts w:cs="Simplified Arabic"/>
          <w:b/>
          <w:bCs/>
          <w:color w:val="FF0000"/>
          <w:sz w:val="30"/>
          <w:szCs w:val="30"/>
          <w:rtl/>
        </w:rPr>
        <w:t>" من طاف بالبيت أسبوعًا لا يضع قدمًا، ولا يرفع أخرى إلا حط الله عنه بها خطيئة، وكتب له بها حسنة، ورفع له بها درجة "</w:t>
      </w:r>
      <w:r w:rsidRPr="007E35AB">
        <w:rPr>
          <w:rFonts w:cs="Simplified Arabic" w:hint="cs"/>
          <w:b/>
          <w:bCs/>
          <w:color w:val="FF0000"/>
          <w:sz w:val="30"/>
          <w:szCs w:val="30"/>
          <w:rtl/>
        </w:rPr>
        <w:t>.</w:t>
      </w:r>
      <w:r w:rsidRPr="007E35AB">
        <w:rPr>
          <w:rFonts w:cs="Simplified Arabic"/>
          <w:b/>
          <w:bCs/>
          <w:color w:val="FF0000"/>
          <w:sz w:val="30"/>
          <w:szCs w:val="30"/>
          <w:rtl/>
        </w:rPr>
        <w:t xml:space="preserve"> </w:t>
      </w:r>
      <w:r w:rsidRPr="007E35AB">
        <w:rPr>
          <w:rFonts w:ascii="Simplified Arabic" w:eastAsia="Times New Roman" w:hAnsi="Simplified Arabic" w:cs="Simplified Arabic" w:hint="cs"/>
          <w:rtl/>
          <w:lang w:eastAsia="en-US"/>
        </w:rPr>
        <w:t>(صحيح</w:t>
      </w:r>
      <w:r w:rsidRPr="007E35AB">
        <w:rPr>
          <w:rFonts w:ascii="Simplified Arabic" w:eastAsia="Times New Roman" w:hAnsi="Simplified Arabic" w:cs="Simplified Arabic"/>
          <w:rtl/>
          <w:lang w:eastAsia="en-US"/>
        </w:rPr>
        <w:t xml:space="preserve"> الترغيب والترهيب: </w:t>
      </w:r>
      <w:r w:rsidRPr="007E35AB">
        <w:rPr>
          <w:rFonts w:ascii="Simplified Arabic" w:eastAsia="Times New Roman" w:hAnsi="Simplified Arabic" w:cs="Simplified Arabic" w:hint="cs"/>
          <w:rtl/>
          <w:lang w:eastAsia="en-US"/>
        </w:rPr>
        <w:t>1142)</w:t>
      </w:r>
    </w:p>
    <w:p w:rsidR="00A607BC" w:rsidRPr="007E35AB" w:rsidRDefault="00A607BC" w:rsidP="00A607BC">
      <w:pPr>
        <w:numPr>
          <w:ilvl w:val="0"/>
          <w:numId w:val="176"/>
        </w:numPr>
        <w:ind w:right="142"/>
        <w:jc w:val="both"/>
        <w:rPr>
          <w:rFonts w:ascii="Simplified Arabic" w:eastAsia="Calibri" w:hAnsi="Simplified Arabic" w:cs="Simplified Arabic"/>
          <w:b/>
          <w:bCs/>
          <w:sz w:val="30"/>
          <w:szCs w:val="30"/>
          <w:lang w:eastAsia="en-US"/>
        </w:rPr>
      </w:pPr>
      <w:r w:rsidRPr="007E35AB">
        <w:rPr>
          <w:rFonts w:ascii="Simplified Arabic" w:eastAsia="Calibri" w:hAnsi="Simplified Arabic" w:cs="Simplified Arabic" w:hint="cs"/>
          <w:b/>
          <w:bCs/>
          <w:sz w:val="30"/>
          <w:szCs w:val="30"/>
          <w:rtl/>
          <w:lang w:eastAsia="en-US"/>
        </w:rPr>
        <w:t xml:space="preserve">وأوجب الشارع على كل حاج أراد الخروج من مكة أن يطوف بالكعبة طواف الوداع </w:t>
      </w:r>
    </w:p>
    <w:p w:rsidR="00A607BC" w:rsidRPr="007E35AB" w:rsidRDefault="00A607BC" w:rsidP="00A607BC">
      <w:pPr>
        <w:ind w:left="-2" w:right="142"/>
        <w:rPr>
          <w:rFonts w:cs="Simplified Arabic"/>
          <w:b/>
          <w:bCs/>
          <w:color w:val="FF0000"/>
          <w:sz w:val="30"/>
          <w:szCs w:val="30"/>
          <w:rtl/>
        </w:rPr>
      </w:pPr>
      <w:r w:rsidRPr="007E35AB">
        <w:rPr>
          <w:rFonts w:ascii="Simplified Arabic" w:eastAsia="Times New Roman" w:hAnsi="Simplified Arabic" w:cs="Simplified Arabic" w:hint="cs"/>
          <w:b/>
          <w:bCs/>
          <w:i/>
          <w:iCs/>
          <w:sz w:val="30"/>
          <w:szCs w:val="30"/>
          <w:rtl/>
          <w:lang w:eastAsia="en-US"/>
        </w:rPr>
        <w:t>فقد أخرج البخاري من حديث ابن عباس</w:t>
      </w:r>
      <w:r w:rsidRPr="007E35AB">
        <w:rPr>
          <w:rFonts w:ascii="Simplified Arabic" w:eastAsia="Times New Roman" w:hAnsi="Simplified Arabic" w:cs="Simplified Arabic"/>
          <w:b/>
          <w:bCs/>
          <w:i/>
          <w:iCs/>
          <w:sz w:val="30"/>
          <w:szCs w:val="30"/>
          <w:rtl/>
          <w:lang w:eastAsia="en-US"/>
        </w:rPr>
        <w:t>-رضي الله عنهما-</w:t>
      </w:r>
      <w:r w:rsidRPr="007E35AB">
        <w:rPr>
          <w:rFonts w:ascii="Simplified Arabic" w:eastAsia="Times New Roman" w:hAnsi="Simplified Arabic" w:cs="Simplified Arabic" w:hint="cs"/>
          <w:b/>
          <w:bCs/>
          <w:i/>
          <w:iCs/>
          <w:sz w:val="30"/>
          <w:szCs w:val="30"/>
          <w:rtl/>
          <w:lang w:eastAsia="en-US"/>
        </w:rPr>
        <w:t xml:space="preserve"> قال:</w:t>
      </w:r>
      <w:r w:rsidRPr="007E35AB">
        <w:rPr>
          <w:rFonts w:ascii="Simplified Arabic" w:eastAsia="Calibri" w:hAnsi="Simplified Arabic" w:cs="Simplified Arabic" w:hint="cs"/>
          <w:sz w:val="30"/>
          <w:szCs w:val="30"/>
          <w:rtl/>
          <w:lang w:eastAsia="en-US"/>
        </w:rPr>
        <w:t xml:space="preserve"> </w:t>
      </w:r>
      <w:r w:rsidRPr="007E35AB">
        <w:rPr>
          <w:rFonts w:cs="Simplified Arabic" w:hint="cs"/>
          <w:b/>
          <w:bCs/>
          <w:color w:val="FF0000"/>
          <w:sz w:val="30"/>
          <w:szCs w:val="30"/>
          <w:rtl/>
        </w:rPr>
        <w:t xml:space="preserve">أمر الناس أن يكون أخر عهدهم بالبيت، إلا أنه خفف عن الحائض". </w:t>
      </w:r>
    </w:p>
    <w:p w:rsidR="00A607BC" w:rsidRPr="007E35AB" w:rsidRDefault="00A607BC" w:rsidP="00A607BC">
      <w:pPr>
        <w:ind w:left="-2" w:right="142"/>
        <w:rPr>
          <w:rFonts w:cs="Simplified Arabic"/>
          <w:b/>
          <w:bCs/>
          <w:color w:val="FF0000"/>
          <w:sz w:val="30"/>
          <w:szCs w:val="30"/>
          <w:rtl/>
        </w:rPr>
      </w:pPr>
      <w:r w:rsidRPr="007E35AB">
        <w:rPr>
          <w:rFonts w:ascii="Simplified Arabic" w:eastAsia="Times New Roman" w:hAnsi="Simplified Arabic" w:cs="Simplified Arabic" w:hint="cs"/>
          <w:b/>
          <w:bCs/>
          <w:i/>
          <w:iCs/>
          <w:sz w:val="30"/>
          <w:szCs w:val="30"/>
          <w:rtl/>
          <w:lang w:eastAsia="en-US"/>
        </w:rPr>
        <w:t>وفي رواية عند مسلم بلفظ</w:t>
      </w:r>
      <w:r w:rsidRPr="007E35AB">
        <w:rPr>
          <w:rFonts w:ascii="Simplified Arabic" w:eastAsia="Calibri" w:hAnsi="Simplified Arabic" w:cs="Simplified Arabic" w:hint="cs"/>
          <w:sz w:val="30"/>
          <w:szCs w:val="30"/>
          <w:rtl/>
          <w:lang w:eastAsia="en-US"/>
        </w:rPr>
        <w:t xml:space="preserve">: </w:t>
      </w:r>
      <w:r w:rsidRPr="007E35AB">
        <w:rPr>
          <w:rFonts w:cs="Simplified Arabic" w:hint="cs"/>
          <w:b/>
          <w:bCs/>
          <w:color w:val="FF0000"/>
          <w:sz w:val="30"/>
          <w:szCs w:val="30"/>
          <w:rtl/>
        </w:rPr>
        <w:t>"كان الناس ينصرفون في كل وجه فقال رسول الله</w:t>
      </w:r>
      <w:r w:rsidRPr="007E35AB">
        <w:rPr>
          <w:rFonts w:ascii="Sakkal Majalla" w:eastAsia="Times New Roman" w:hAnsi="Sakkal Majalla" w:cs="Sakkal Majalla"/>
          <w:sz w:val="30"/>
          <w:szCs w:val="30"/>
          <w:rtl/>
          <w:lang w:eastAsia="en-US"/>
        </w:rPr>
        <w:t xml:space="preserve"> </w:t>
      </w:r>
      <w:r w:rsidRPr="007E35AB">
        <w:rPr>
          <w:rFonts w:ascii="Sakkal Majalla" w:hAnsi="Sakkal Majalla" w:cs="Sakkal Majalla" w:hint="cs"/>
          <w:b/>
          <w:bCs/>
          <w:color w:val="FF0000"/>
          <w:sz w:val="30"/>
          <w:szCs w:val="30"/>
          <w:rtl/>
        </w:rPr>
        <w:t>ﷺ</w:t>
      </w:r>
      <w:r w:rsidRPr="007E35AB">
        <w:rPr>
          <w:rFonts w:cs="Simplified Arabic" w:hint="cs"/>
          <w:b/>
          <w:bCs/>
          <w:color w:val="FF0000"/>
          <w:sz w:val="30"/>
          <w:szCs w:val="30"/>
          <w:rtl/>
        </w:rPr>
        <w:t>: لا ينفرن أحد حتى يكون أخر عهده بالبيت ".</w:t>
      </w:r>
    </w:p>
    <w:p w:rsidR="00A607BC" w:rsidRPr="007E35AB" w:rsidRDefault="00A607BC" w:rsidP="00A607BC">
      <w:pPr>
        <w:ind w:left="-2" w:right="142"/>
        <w:rPr>
          <w:rFonts w:ascii="Simplified Arabic" w:eastAsia="Calibri" w:hAnsi="Simplified Arabic" w:cs="Simplified Arabic"/>
          <w:sz w:val="30"/>
          <w:szCs w:val="30"/>
          <w:rtl/>
          <w:lang w:eastAsia="en-US"/>
        </w:rPr>
      </w:pPr>
      <w:r w:rsidRPr="007E35AB">
        <w:rPr>
          <w:rFonts w:ascii="Simplified Arabic" w:eastAsia="Calibri" w:hAnsi="Simplified Arabic" w:cs="Simplified Arabic" w:hint="cs"/>
          <w:sz w:val="30"/>
          <w:szCs w:val="30"/>
          <w:rtl/>
          <w:lang w:eastAsia="en-US"/>
        </w:rPr>
        <w:t xml:space="preserve"> </w:t>
      </w:r>
      <w:r w:rsidRPr="007E35AB">
        <w:rPr>
          <w:rFonts w:ascii="Simplified Arabic" w:eastAsia="Calibri" w:hAnsi="Simplified Arabic" w:cs="Simplified Arabic" w:hint="cs"/>
          <w:b/>
          <w:bCs/>
          <w:i/>
          <w:iCs/>
          <w:sz w:val="30"/>
          <w:szCs w:val="30"/>
          <w:rtl/>
          <w:lang w:eastAsia="en-US"/>
        </w:rPr>
        <w:t>قال الدهلوي-رحمه الله-:</w:t>
      </w:r>
      <w:r w:rsidRPr="007E35AB">
        <w:rPr>
          <w:rFonts w:ascii="Simplified Arabic" w:eastAsia="Calibri" w:hAnsi="Simplified Arabic" w:cs="Simplified Arabic" w:hint="cs"/>
          <w:sz w:val="30"/>
          <w:szCs w:val="30"/>
          <w:rtl/>
          <w:lang w:eastAsia="en-US"/>
        </w:rPr>
        <w:t xml:space="preserve"> والسر في طواف الوداع هو تعظيم البيت بأن يكون هو الأول وهو الأخر، تصويرا لكونه هو المقصود من السفر، وموافقة لعادتهم في توديع الوفود ملوكها عند النفر. والله أعلم.</w:t>
      </w:r>
    </w:p>
    <w:p w:rsidR="00A607BC" w:rsidRPr="007E35AB" w:rsidRDefault="00A607BC" w:rsidP="00A607BC">
      <w:pPr>
        <w:pStyle w:val="af"/>
        <w:numPr>
          <w:ilvl w:val="0"/>
          <w:numId w:val="176"/>
        </w:numPr>
        <w:spacing w:after="0"/>
        <w:ind w:left="141" w:right="142" w:hanging="283"/>
        <w:jc w:val="both"/>
        <w:rPr>
          <w:rFonts w:ascii="Simplified Arabic" w:eastAsia="Calibri" w:hAnsi="Simplified Arabic" w:cs="Simplified Arabic"/>
          <w:b/>
          <w:bCs/>
          <w:sz w:val="30"/>
          <w:szCs w:val="30"/>
          <w:rtl/>
        </w:rPr>
      </w:pPr>
      <w:r w:rsidRPr="007E35AB">
        <w:rPr>
          <w:rFonts w:ascii="Simplified Arabic" w:eastAsia="Calibri" w:hAnsi="Simplified Arabic" w:cs="Simplified Arabic" w:hint="cs"/>
          <w:b/>
          <w:bCs/>
          <w:sz w:val="30"/>
          <w:szCs w:val="30"/>
          <w:rtl/>
        </w:rPr>
        <w:t>وحذر الشارع من منع الطائفين حول الكعبة متى شاءوا</w:t>
      </w:r>
    </w:p>
    <w:p w:rsidR="00A607BC" w:rsidRPr="007E35AB" w:rsidRDefault="00A607BC" w:rsidP="00A607BC">
      <w:pPr>
        <w:ind w:left="-2" w:right="142"/>
        <w:jc w:val="both"/>
        <w:rPr>
          <w:rFonts w:ascii="Simplified Arabic" w:eastAsia="Times New Roman" w:hAnsi="Simplified Arabic" w:cs="Simplified Arabic"/>
          <w:b/>
          <w:bCs/>
          <w:i/>
          <w:iCs/>
          <w:sz w:val="30"/>
          <w:szCs w:val="30"/>
          <w:rtl/>
          <w:lang w:eastAsia="en-US"/>
        </w:rPr>
      </w:pPr>
      <w:r>
        <w:rPr>
          <w:rFonts w:ascii="Simplified Arabic" w:eastAsia="Calibri" w:hAnsi="Simplified Arabic" w:cs="Simplified Arabic" w:hint="cs"/>
          <w:sz w:val="30"/>
          <w:szCs w:val="30"/>
          <w:rtl/>
          <w:lang w:eastAsia="en-US"/>
        </w:rPr>
        <w:t xml:space="preserve">  </w:t>
      </w:r>
      <w:r w:rsidRPr="007E35AB">
        <w:rPr>
          <w:rFonts w:ascii="Simplified Arabic" w:eastAsia="Times New Roman" w:hAnsi="Simplified Arabic" w:cs="Simplified Arabic" w:hint="cs"/>
          <w:b/>
          <w:bCs/>
          <w:i/>
          <w:iCs/>
          <w:sz w:val="30"/>
          <w:szCs w:val="30"/>
          <w:rtl/>
          <w:lang w:eastAsia="en-US"/>
        </w:rPr>
        <w:t xml:space="preserve">فقد أخرج أهل السنن وابن خزيمة وابن حبان عن جبير بن مطعم </w:t>
      </w:r>
      <w:r w:rsidRPr="007E35AB">
        <w:rPr>
          <w:rFonts w:ascii="Simplified Arabic" w:eastAsia="Times New Roman" w:hAnsi="Simplified Arabic" w:cs="Simplified Arabic"/>
          <w:b/>
          <w:bCs/>
          <w:i/>
          <w:iCs/>
          <w:sz w:val="30"/>
          <w:szCs w:val="30"/>
          <w:lang w:eastAsia="en-US"/>
        </w:rPr>
        <w:sym w:font="AGA Arabesque" w:char="F074"/>
      </w:r>
      <w:r w:rsidRPr="007E35AB">
        <w:rPr>
          <w:rFonts w:ascii="Simplified Arabic" w:eastAsia="Times New Roman" w:hAnsi="Simplified Arabic" w:cs="Simplified Arabic" w:hint="cs"/>
          <w:b/>
          <w:bCs/>
          <w:i/>
          <w:iCs/>
          <w:sz w:val="30"/>
          <w:szCs w:val="30"/>
          <w:rtl/>
          <w:lang w:eastAsia="en-US"/>
        </w:rPr>
        <w:t xml:space="preserve"> أن النبي </w:t>
      </w:r>
      <w:r w:rsidRPr="007E35AB">
        <w:rPr>
          <w:rFonts w:ascii="Sakkal Majalla" w:eastAsia="Times New Roman" w:hAnsi="Sakkal Majalla" w:cs="Sakkal Majalla" w:hint="cs"/>
          <w:b/>
          <w:bCs/>
          <w:i/>
          <w:iCs/>
          <w:sz w:val="30"/>
          <w:szCs w:val="30"/>
          <w:rtl/>
          <w:lang w:eastAsia="en-US"/>
        </w:rPr>
        <w:t>ﷺ</w:t>
      </w:r>
      <w:r w:rsidRPr="007E35AB">
        <w:rPr>
          <w:rFonts w:ascii="Simplified Arabic" w:eastAsia="Times New Roman" w:hAnsi="Simplified Arabic" w:cs="Simplified Arabic" w:hint="cs"/>
          <w:b/>
          <w:bCs/>
          <w:i/>
          <w:iCs/>
          <w:sz w:val="30"/>
          <w:szCs w:val="30"/>
          <w:rtl/>
          <w:lang w:eastAsia="en-US"/>
        </w:rPr>
        <w:t xml:space="preserve"> قال:</w:t>
      </w:r>
    </w:p>
    <w:p w:rsidR="00A607BC" w:rsidRPr="007E35AB" w:rsidRDefault="00A607BC" w:rsidP="00A607BC">
      <w:pPr>
        <w:ind w:left="-2" w:right="142"/>
        <w:jc w:val="both"/>
        <w:rPr>
          <w:rFonts w:cs="Simplified Arabic"/>
          <w:b/>
          <w:bCs/>
          <w:color w:val="FF0000"/>
          <w:sz w:val="30"/>
          <w:szCs w:val="30"/>
          <w:rtl/>
        </w:rPr>
      </w:pPr>
      <w:r w:rsidRPr="007E35AB">
        <w:rPr>
          <w:rFonts w:cs="Simplified Arabic" w:hint="cs"/>
          <w:b/>
          <w:bCs/>
          <w:color w:val="FF0000"/>
          <w:sz w:val="30"/>
          <w:szCs w:val="30"/>
          <w:rtl/>
        </w:rPr>
        <w:t xml:space="preserve">" يا بني عبد مناف، لا تمنعُنَّ أحدًا طاف بهذا البيت، وصلى أيَّ ساعة شاء من ليل أو نهار".  </w:t>
      </w:r>
    </w:p>
    <w:p w:rsidR="00A607BC" w:rsidRPr="007E35AB" w:rsidRDefault="00A607BC" w:rsidP="00A607BC">
      <w:pPr>
        <w:ind w:left="-2" w:right="142"/>
        <w:jc w:val="both"/>
        <w:rPr>
          <w:rFonts w:cs="Simplified Arabic"/>
          <w:b/>
          <w:bCs/>
          <w:color w:val="FF0000"/>
          <w:sz w:val="30"/>
          <w:szCs w:val="30"/>
          <w:rtl/>
        </w:rPr>
      </w:pPr>
      <w:r w:rsidRPr="007E35AB">
        <w:rPr>
          <w:rFonts w:cs="Simplified Arabic" w:hint="cs"/>
          <w:b/>
          <w:bCs/>
          <w:color w:val="FF0000"/>
          <w:sz w:val="30"/>
          <w:szCs w:val="30"/>
          <w:rtl/>
        </w:rPr>
        <w:t xml:space="preserve">                                                                                  </w:t>
      </w:r>
      <w:r w:rsidRPr="007E35AB">
        <w:rPr>
          <w:rFonts w:ascii="Simplified Arabic" w:eastAsia="Times New Roman" w:hAnsi="Simplified Arabic" w:cs="Simplified Arabic" w:hint="cs"/>
          <w:rtl/>
          <w:lang w:eastAsia="en-US"/>
        </w:rPr>
        <w:t>(صحيح الجامع :7900)</w:t>
      </w:r>
    </w:p>
    <w:p w:rsidR="00A607BC" w:rsidRPr="007E35AB" w:rsidRDefault="00A607BC" w:rsidP="00A607BC">
      <w:pPr>
        <w:ind w:left="-2" w:right="142"/>
        <w:rPr>
          <w:rFonts w:ascii="Calibri" w:eastAsia="Times New Roman" w:hAnsi="Calibri" w:cs="PT Bold Heading"/>
          <w:sz w:val="32"/>
          <w:szCs w:val="32"/>
          <w:rtl/>
          <w:lang w:eastAsia="en-US" w:bidi="ar-SA"/>
        </w:rPr>
      </w:pPr>
      <w:r w:rsidRPr="007E35AB">
        <w:rPr>
          <w:rFonts w:ascii="Calibri" w:eastAsia="Times New Roman" w:hAnsi="Calibri" w:cs="PT Bold Heading"/>
          <w:sz w:val="32"/>
          <w:szCs w:val="32"/>
          <w:rtl/>
          <w:lang w:eastAsia="en-US" w:bidi="ar-SA"/>
        </w:rPr>
        <w:t>وق</w:t>
      </w:r>
      <w:r w:rsidRPr="007E35AB">
        <w:rPr>
          <w:rFonts w:ascii="Calibri" w:eastAsia="Times New Roman" w:hAnsi="Calibri" w:cs="PT Bold Heading" w:hint="cs"/>
          <w:sz w:val="32"/>
          <w:szCs w:val="32"/>
          <w:rtl/>
          <w:lang w:eastAsia="en-US" w:bidi="ar-SA"/>
        </w:rPr>
        <w:t>ـ</w:t>
      </w:r>
      <w:r w:rsidRPr="007E35AB">
        <w:rPr>
          <w:rFonts w:ascii="Calibri" w:eastAsia="Times New Roman" w:hAnsi="Calibri" w:cs="PT Bold Heading"/>
          <w:sz w:val="32"/>
          <w:szCs w:val="32"/>
          <w:rtl/>
          <w:lang w:eastAsia="en-US" w:bidi="ar-SA"/>
        </w:rPr>
        <w:t>ف</w:t>
      </w:r>
      <w:r w:rsidRPr="007E35AB">
        <w:rPr>
          <w:rFonts w:ascii="Calibri" w:eastAsia="Times New Roman" w:hAnsi="Calibri" w:cs="PT Bold Heading" w:hint="cs"/>
          <w:sz w:val="32"/>
          <w:szCs w:val="32"/>
          <w:rtl/>
          <w:lang w:eastAsia="en-US" w:bidi="ar-SA"/>
        </w:rPr>
        <w:t>ـ</w:t>
      </w:r>
      <w:r w:rsidRPr="007E35AB">
        <w:rPr>
          <w:rFonts w:ascii="Calibri" w:eastAsia="Times New Roman" w:hAnsi="Calibri" w:cs="PT Bold Heading"/>
          <w:sz w:val="32"/>
          <w:szCs w:val="32"/>
          <w:rtl/>
          <w:lang w:eastAsia="en-US" w:bidi="ar-SA"/>
        </w:rPr>
        <w:t xml:space="preserve">ة </w:t>
      </w:r>
    </w:p>
    <w:p w:rsidR="00A607BC" w:rsidRPr="007E35AB" w:rsidRDefault="00A607BC" w:rsidP="00A607BC">
      <w:pPr>
        <w:ind w:left="-2" w:right="142"/>
        <w:jc w:val="both"/>
        <w:rPr>
          <w:rFonts w:ascii="Simplified Arabic" w:eastAsia="Calibri" w:hAnsi="Simplified Arabic" w:cs="Simplified Arabic"/>
          <w:sz w:val="30"/>
          <w:szCs w:val="30"/>
          <w:rtl/>
          <w:lang w:eastAsia="en-US"/>
        </w:rPr>
      </w:pPr>
      <w:r w:rsidRPr="007E35AB">
        <w:rPr>
          <w:rFonts w:ascii="Simplified Arabic" w:eastAsia="Calibri" w:hAnsi="Simplified Arabic" w:cs="Simplified Arabic"/>
          <w:sz w:val="30"/>
          <w:szCs w:val="30"/>
          <w:rtl/>
          <w:lang w:eastAsia="en-US"/>
        </w:rPr>
        <w:t xml:space="preserve">عليك </w:t>
      </w:r>
      <w:r w:rsidRPr="007E35AB">
        <w:rPr>
          <w:rFonts w:ascii="Simplified Arabic" w:eastAsia="Calibri" w:hAnsi="Simplified Arabic" w:cs="Simplified Arabic" w:hint="cs"/>
          <w:sz w:val="30"/>
          <w:szCs w:val="30"/>
          <w:rtl/>
          <w:lang w:eastAsia="en-US"/>
        </w:rPr>
        <w:t>أخي</w:t>
      </w:r>
      <w:r w:rsidRPr="007E35AB">
        <w:rPr>
          <w:rFonts w:ascii="Simplified Arabic" w:eastAsia="Calibri" w:hAnsi="Simplified Arabic" w:cs="Simplified Arabic"/>
          <w:sz w:val="30"/>
          <w:szCs w:val="30"/>
          <w:rtl/>
          <w:lang w:eastAsia="en-US"/>
        </w:rPr>
        <w:t xml:space="preserve"> الحبيب أن تكثر من الطواف حول البيت- إن استطعت إلى ذلك سبيلًا- قبل أن تزول عنه – أي بالموت – أو يزول هو عنك – أي </w:t>
      </w:r>
      <w:r w:rsidRPr="007E35AB">
        <w:rPr>
          <w:rFonts w:ascii="Simplified Arabic" w:eastAsia="Calibri" w:hAnsi="Simplified Arabic" w:cs="Simplified Arabic" w:hint="cs"/>
          <w:sz w:val="30"/>
          <w:szCs w:val="30"/>
          <w:rtl/>
          <w:lang w:eastAsia="en-US"/>
        </w:rPr>
        <w:t>بالرفع.</w:t>
      </w:r>
    </w:p>
    <w:p w:rsidR="00A607BC" w:rsidRPr="007E35AB" w:rsidRDefault="00A607BC" w:rsidP="00A607BC">
      <w:pPr>
        <w:ind w:left="-2" w:right="142"/>
        <w:jc w:val="both"/>
        <w:rPr>
          <w:rFonts w:ascii="Simplified Arabic" w:eastAsia="Times New Roman" w:hAnsi="Simplified Arabic" w:cs="Simplified Arabic"/>
          <w:b/>
          <w:bCs/>
          <w:i/>
          <w:iCs/>
          <w:sz w:val="30"/>
          <w:szCs w:val="30"/>
          <w:rtl/>
          <w:lang w:eastAsia="en-US"/>
        </w:rPr>
      </w:pPr>
      <w:r w:rsidRPr="007E35AB">
        <w:rPr>
          <w:rFonts w:ascii="Simplified Arabic" w:eastAsia="Times New Roman" w:hAnsi="Simplified Arabic" w:cs="Simplified Arabic"/>
          <w:b/>
          <w:bCs/>
          <w:i/>
          <w:iCs/>
          <w:sz w:val="30"/>
          <w:szCs w:val="30"/>
          <w:rtl/>
          <w:lang w:eastAsia="en-US"/>
        </w:rPr>
        <w:t>- فقد أخرج</w:t>
      </w:r>
      <w:r w:rsidRPr="007E35AB">
        <w:rPr>
          <w:rFonts w:ascii="Simplified Arabic" w:eastAsia="Times New Roman" w:hAnsi="Simplified Arabic" w:cs="Simplified Arabic" w:hint="cs"/>
          <w:b/>
          <w:bCs/>
          <w:i/>
          <w:iCs/>
          <w:sz w:val="30"/>
          <w:szCs w:val="30"/>
          <w:rtl/>
          <w:lang w:eastAsia="en-US"/>
        </w:rPr>
        <w:t xml:space="preserve"> ابن</w:t>
      </w:r>
      <w:r w:rsidRPr="007E35AB">
        <w:rPr>
          <w:rFonts w:ascii="Simplified Arabic" w:eastAsia="Times New Roman" w:hAnsi="Simplified Arabic" w:cs="Simplified Arabic"/>
          <w:b/>
          <w:bCs/>
          <w:i/>
          <w:iCs/>
          <w:sz w:val="30"/>
          <w:szCs w:val="30"/>
          <w:rtl/>
          <w:lang w:eastAsia="en-US"/>
        </w:rPr>
        <w:t xml:space="preserve"> خزيمة وابن حبان عن ابن عمر</w:t>
      </w:r>
      <w:r w:rsidRPr="007E35AB">
        <w:rPr>
          <w:rFonts w:ascii="Simplified Arabic" w:eastAsia="Times New Roman" w:hAnsi="Simplified Arabic" w:cs="Simplified Arabic" w:hint="cs"/>
          <w:b/>
          <w:bCs/>
          <w:i/>
          <w:iCs/>
          <w:sz w:val="30"/>
          <w:szCs w:val="30"/>
          <w:rtl/>
          <w:lang w:eastAsia="en-US"/>
        </w:rPr>
        <w:t>-</w:t>
      </w:r>
      <w:r w:rsidRPr="007E35AB">
        <w:rPr>
          <w:rFonts w:ascii="Simplified Arabic" w:eastAsia="Times New Roman" w:hAnsi="Simplified Arabic" w:cs="Simplified Arabic"/>
          <w:b/>
          <w:bCs/>
          <w:i/>
          <w:iCs/>
          <w:sz w:val="30"/>
          <w:szCs w:val="30"/>
          <w:rtl/>
          <w:lang w:eastAsia="en-US"/>
        </w:rPr>
        <w:t xml:space="preserve"> رضي الله عنهما – قال: قال رسول الله </w:t>
      </w:r>
      <w:r w:rsidRPr="007E35AB">
        <w:rPr>
          <w:rFonts w:ascii="Sakkal Majalla" w:eastAsia="Times New Roman" w:hAnsi="Sakkal Majalla" w:cs="Sakkal Majalla" w:hint="cs"/>
          <w:b/>
          <w:bCs/>
          <w:i/>
          <w:iCs/>
          <w:sz w:val="30"/>
          <w:szCs w:val="30"/>
          <w:rtl/>
          <w:lang w:eastAsia="en-US"/>
        </w:rPr>
        <w:t>ﷺ</w:t>
      </w:r>
      <w:r w:rsidRPr="007E35AB">
        <w:rPr>
          <w:rFonts w:ascii="Simplified Arabic" w:eastAsia="Times New Roman" w:hAnsi="Simplified Arabic" w:cs="Simplified Arabic"/>
          <w:b/>
          <w:bCs/>
          <w:i/>
          <w:iCs/>
          <w:sz w:val="30"/>
          <w:szCs w:val="30"/>
          <w:rtl/>
          <w:lang w:eastAsia="en-US"/>
        </w:rPr>
        <w:t xml:space="preserve">: </w:t>
      </w:r>
    </w:p>
    <w:p w:rsidR="00A607BC" w:rsidRPr="007E35AB" w:rsidRDefault="00A607BC" w:rsidP="00A607BC">
      <w:pPr>
        <w:ind w:left="-2" w:right="142"/>
        <w:jc w:val="both"/>
        <w:rPr>
          <w:rFonts w:cs="Simplified Arabic"/>
          <w:b/>
          <w:bCs/>
          <w:color w:val="FF0000"/>
          <w:sz w:val="30"/>
          <w:szCs w:val="30"/>
          <w:rtl/>
        </w:rPr>
      </w:pPr>
      <w:r w:rsidRPr="007E35AB">
        <w:rPr>
          <w:rFonts w:cs="Simplified Arabic"/>
          <w:b/>
          <w:bCs/>
          <w:color w:val="FF0000"/>
          <w:sz w:val="30"/>
          <w:szCs w:val="30"/>
          <w:rtl/>
        </w:rPr>
        <w:t>" استمتعوا بهذا البيت فقد ه</w:t>
      </w:r>
      <w:r w:rsidRPr="007E35AB">
        <w:rPr>
          <w:rFonts w:cs="Simplified Arabic" w:hint="cs"/>
          <w:b/>
          <w:bCs/>
          <w:color w:val="FF0000"/>
          <w:sz w:val="30"/>
          <w:szCs w:val="30"/>
          <w:rtl/>
        </w:rPr>
        <w:t>ُ</w:t>
      </w:r>
      <w:r w:rsidRPr="007E35AB">
        <w:rPr>
          <w:rFonts w:cs="Simplified Arabic"/>
          <w:b/>
          <w:bCs/>
          <w:color w:val="FF0000"/>
          <w:sz w:val="30"/>
          <w:szCs w:val="30"/>
          <w:rtl/>
        </w:rPr>
        <w:t>د</w:t>
      </w:r>
      <w:r w:rsidRPr="007E35AB">
        <w:rPr>
          <w:rFonts w:cs="Simplified Arabic" w:hint="cs"/>
          <w:b/>
          <w:bCs/>
          <w:color w:val="FF0000"/>
          <w:sz w:val="30"/>
          <w:szCs w:val="30"/>
          <w:rtl/>
        </w:rPr>
        <w:t>ِ</w:t>
      </w:r>
      <w:r w:rsidRPr="007E35AB">
        <w:rPr>
          <w:rFonts w:cs="Simplified Arabic"/>
          <w:b/>
          <w:bCs/>
          <w:color w:val="FF0000"/>
          <w:sz w:val="30"/>
          <w:szCs w:val="30"/>
          <w:rtl/>
        </w:rPr>
        <w:t>م</w:t>
      </w:r>
      <w:r w:rsidRPr="007E35AB">
        <w:rPr>
          <w:rFonts w:cs="Simplified Arabic" w:hint="cs"/>
          <w:b/>
          <w:bCs/>
          <w:color w:val="FF0000"/>
          <w:sz w:val="30"/>
          <w:szCs w:val="30"/>
          <w:rtl/>
        </w:rPr>
        <w:t>َ</w:t>
      </w:r>
      <w:r w:rsidRPr="007E35AB">
        <w:rPr>
          <w:rFonts w:cs="Simplified Arabic"/>
          <w:b/>
          <w:bCs/>
          <w:color w:val="FF0000"/>
          <w:sz w:val="30"/>
          <w:szCs w:val="30"/>
          <w:rtl/>
        </w:rPr>
        <w:t xml:space="preserve"> مرتين، </w:t>
      </w:r>
      <w:r w:rsidRPr="007E35AB">
        <w:rPr>
          <w:rFonts w:cs="Simplified Arabic" w:hint="cs"/>
          <w:b/>
          <w:bCs/>
          <w:color w:val="FF0000"/>
          <w:sz w:val="30"/>
          <w:szCs w:val="30"/>
          <w:rtl/>
        </w:rPr>
        <w:t>ويُرفعُ في</w:t>
      </w:r>
      <w:r w:rsidRPr="007E35AB">
        <w:rPr>
          <w:rFonts w:cs="Simplified Arabic"/>
          <w:b/>
          <w:bCs/>
          <w:color w:val="FF0000"/>
          <w:sz w:val="30"/>
          <w:szCs w:val="30"/>
          <w:rtl/>
        </w:rPr>
        <w:t xml:space="preserve"> الثالثة "</w:t>
      </w:r>
      <w:r w:rsidRPr="007E35AB">
        <w:rPr>
          <w:rFonts w:cs="Simplified Arabic" w:hint="cs"/>
          <w:b/>
          <w:bCs/>
          <w:color w:val="FF0000"/>
          <w:sz w:val="30"/>
          <w:szCs w:val="30"/>
          <w:rtl/>
        </w:rPr>
        <w:t>.</w:t>
      </w:r>
      <w:r w:rsidRPr="007E35AB">
        <w:rPr>
          <w:rFonts w:cs="Simplified Arabic"/>
          <w:b/>
          <w:bCs/>
          <w:color w:val="FF0000"/>
          <w:sz w:val="30"/>
          <w:szCs w:val="30"/>
          <w:rtl/>
        </w:rPr>
        <w:t xml:space="preserve"> </w:t>
      </w:r>
      <w:r w:rsidRPr="007E35AB">
        <w:rPr>
          <w:rFonts w:ascii="Simplified Arabic" w:eastAsia="Times New Roman" w:hAnsi="Simplified Arabic" w:cs="Simplified Arabic" w:hint="cs"/>
          <w:rtl/>
          <w:lang w:eastAsia="en-US"/>
        </w:rPr>
        <w:t>(الصحيحة</w:t>
      </w:r>
      <w:r w:rsidRPr="007E35AB">
        <w:rPr>
          <w:rFonts w:ascii="Simplified Arabic" w:eastAsia="Times New Roman" w:hAnsi="Simplified Arabic" w:cs="Simplified Arabic"/>
          <w:rtl/>
          <w:lang w:eastAsia="en-US"/>
        </w:rPr>
        <w:t xml:space="preserve">: </w:t>
      </w:r>
      <w:r w:rsidRPr="007E35AB">
        <w:rPr>
          <w:rFonts w:ascii="Simplified Arabic" w:eastAsia="Times New Roman" w:hAnsi="Simplified Arabic" w:cs="Simplified Arabic" w:hint="cs"/>
          <w:rtl/>
          <w:lang w:eastAsia="en-US"/>
        </w:rPr>
        <w:t>1451) (صحيح</w:t>
      </w:r>
      <w:r w:rsidRPr="007E35AB">
        <w:rPr>
          <w:rFonts w:ascii="Simplified Arabic" w:eastAsia="Times New Roman" w:hAnsi="Simplified Arabic" w:cs="Simplified Arabic"/>
          <w:rtl/>
          <w:lang w:eastAsia="en-US"/>
        </w:rPr>
        <w:t xml:space="preserve"> الجامع: </w:t>
      </w:r>
      <w:r w:rsidRPr="007E35AB">
        <w:rPr>
          <w:rFonts w:ascii="Simplified Arabic" w:eastAsia="Times New Roman" w:hAnsi="Simplified Arabic" w:cs="Simplified Arabic" w:hint="cs"/>
          <w:rtl/>
          <w:lang w:eastAsia="en-US"/>
        </w:rPr>
        <w:t>955)</w:t>
      </w:r>
    </w:p>
    <w:p w:rsidR="00A607BC" w:rsidRPr="006B60C9" w:rsidRDefault="00A607BC" w:rsidP="00A607BC">
      <w:pPr>
        <w:rPr>
          <w:rFonts w:ascii="Calibri" w:eastAsia="Times New Roman" w:hAnsi="Calibri" w:cs="PT Bold Heading"/>
          <w:i/>
          <w:iCs/>
          <w:color w:val="0000FF"/>
          <w:sz w:val="32"/>
          <w:szCs w:val="32"/>
          <w:rtl/>
          <w:lang w:eastAsia="en-US" w:bidi="ar-SA"/>
        </w:rPr>
      </w:pPr>
      <w:r>
        <w:rPr>
          <w:rFonts w:cs="PT Bold Heading" w:hint="cs"/>
          <w:i/>
          <w:iCs/>
          <w:color w:val="0000FF"/>
          <w:sz w:val="32"/>
          <w:szCs w:val="32"/>
          <w:rtl/>
        </w:rPr>
        <w:lastRenderedPageBreak/>
        <w:t>ب-</w:t>
      </w:r>
      <w:r w:rsidRPr="006B60C9">
        <w:rPr>
          <w:rFonts w:cs="PT Bold Heading" w:hint="cs"/>
          <w:i/>
          <w:iCs/>
          <w:color w:val="0000FF"/>
          <w:sz w:val="32"/>
          <w:szCs w:val="32"/>
          <w:rtl/>
        </w:rPr>
        <w:t xml:space="preserve"> الكعبة قبلة المسلمين أحياء وأمواتًا</w:t>
      </w:r>
    </w:p>
    <w:p w:rsidR="00A607BC" w:rsidRDefault="00A607BC" w:rsidP="00A607BC">
      <w:pPr>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 xml:space="preserve">جعل الله الكعبة بيته الحرام قبلة للمسلمين يتوجهون إليها عند صلاتهم لربهم </w:t>
      </w:r>
      <w:r>
        <w:rPr>
          <w:rFonts w:cs="Simplified Arabic"/>
          <w:sz w:val="32"/>
          <w:szCs w:val="32"/>
        </w:rPr>
        <w:sym w:font="AGA Arabesque" w:char="F055"/>
      </w:r>
      <w:r>
        <w:rPr>
          <w:rFonts w:ascii="Simplified Arabic" w:hAnsi="Simplified Arabic" w:cs="Simplified Arabic" w:hint="cs"/>
          <w:color w:val="0F243E" w:themeColor="text2" w:themeShade="80"/>
          <w:sz w:val="30"/>
          <w:szCs w:val="30"/>
          <w:rtl/>
        </w:rPr>
        <w:t>.</w:t>
      </w:r>
    </w:p>
    <w:p w:rsidR="00A607BC" w:rsidRPr="00080EB3" w:rsidRDefault="00A607BC" w:rsidP="00A607BC">
      <w:pPr>
        <w:rPr>
          <w:rFonts w:ascii="Simplified Arabic" w:eastAsia="Times New Roman" w:hAnsi="Simplified Arabic" w:cs="Simplified Arabic"/>
          <w:rtl/>
          <w:lang w:eastAsia="en-US"/>
        </w:rPr>
      </w:pPr>
      <w:r w:rsidRPr="00080EB3">
        <w:rPr>
          <w:rFonts w:ascii="Simplified Arabic" w:hAnsi="Simplified Arabic" w:cs="Simplified Arabic"/>
          <w:color w:val="0F243E" w:themeColor="text2" w:themeShade="80"/>
          <w:sz w:val="30"/>
          <w:szCs w:val="30"/>
          <w:rtl/>
        </w:rPr>
        <w:t xml:space="preserve"> </w:t>
      </w:r>
      <w:r w:rsidRPr="007868EC">
        <w:rPr>
          <w:rFonts w:ascii="Simplified Arabic" w:hAnsi="Simplified Arabic" w:cs="Simplified Arabic"/>
          <w:b/>
          <w:bCs/>
          <w:color w:val="0F243E" w:themeColor="text2" w:themeShade="80"/>
          <w:sz w:val="30"/>
          <w:szCs w:val="30"/>
          <w:rtl/>
        </w:rPr>
        <w:t>قال تعالى آمر</w:t>
      </w:r>
      <w:r>
        <w:rPr>
          <w:rFonts w:ascii="Simplified Arabic" w:hAnsi="Simplified Arabic" w:cs="Simplified Arabic"/>
          <w:b/>
          <w:bCs/>
          <w:color w:val="0F243E" w:themeColor="text2" w:themeShade="80"/>
          <w:sz w:val="30"/>
          <w:szCs w:val="30"/>
          <w:rtl/>
        </w:rPr>
        <w:t>ًا</w:t>
      </w:r>
      <w:r w:rsidRPr="007868EC">
        <w:rPr>
          <w:rFonts w:ascii="Simplified Arabic" w:hAnsi="Simplified Arabic" w:cs="Simplified Arabic"/>
          <w:b/>
          <w:bCs/>
          <w:color w:val="0F243E" w:themeColor="text2" w:themeShade="80"/>
          <w:sz w:val="30"/>
          <w:szCs w:val="30"/>
          <w:rtl/>
        </w:rPr>
        <w:t xml:space="preserve"> رسوله</w:t>
      </w:r>
      <w:r w:rsidRPr="00080EB3">
        <w:rPr>
          <w:rFonts w:ascii="Simplified Arabic" w:hAnsi="Simplified Arabic" w:cs="Simplified Arabic"/>
          <w:b/>
          <w:bCs/>
          <w:i/>
          <w:iCs/>
          <w:color w:val="0F243E" w:themeColor="text2" w:themeShade="80"/>
          <w:sz w:val="30"/>
          <w:szCs w:val="30"/>
          <w:rtl/>
        </w:rPr>
        <w:t xml:space="preserve"> </w:t>
      </w:r>
      <w:r w:rsidRPr="00080EB3">
        <w:rPr>
          <w:rFonts w:ascii="Sakkal Majalla" w:hAnsi="Sakkal Majalla" w:cs="Sakkal Majalla" w:hint="cs"/>
          <w:b/>
          <w:bCs/>
          <w:i/>
          <w:iCs/>
          <w:color w:val="0F243E" w:themeColor="text2" w:themeShade="80"/>
          <w:sz w:val="30"/>
          <w:szCs w:val="30"/>
          <w:rtl/>
        </w:rPr>
        <w:t>ﷺ</w:t>
      </w:r>
      <w:r w:rsidRPr="00080EB3">
        <w:rPr>
          <w:rFonts w:ascii="Simplified Arabic" w:hAnsi="Simplified Arabic" w:cs="Simplified Arabic"/>
          <w:b/>
          <w:bCs/>
          <w:i/>
          <w:iCs/>
          <w:color w:val="0F243E" w:themeColor="text2" w:themeShade="80"/>
          <w:sz w:val="30"/>
          <w:szCs w:val="30"/>
          <w:rtl/>
        </w:rPr>
        <w:t>:</w:t>
      </w:r>
      <w:r w:rsidRPr="00080EB3">
        <w:rPr>
          <w:rFonts w:ascii="Simplified Arabic" w:hAnsi="Simplified Arabic" w:cs="Simplified Arabic"/>
          <w:color w:val="0F243E" w:themeColor="text2" w:themeShade="80"/>
          <w:sz w:val="30"/>
          <w:szCs w:val="30"/>
          <w:rtl/>
        </w:rPr>
        <w:t xml:space="preserve"> </w:t>
      </w:r>
      <w:r w:rsidRPr="00080EB3">
        <w:rPr>
          <w:rFonts w:cs="DecoType Naskh Special" w:hint="cs"/>
          <w:b/>
          <w:bCs/>
          <w:color w:val="FF0000"/>
          <w:sz w:val="30"/>
          <w:szCs w:val="30"/>
          <w:rtl/>
        </w:rPr>
        <w:t>{</w:t>
      </w:r>
      <w:r w:rsidRPr="00080EB3">
        <w:rPr>
          <w:rFonts w:ascii="Simplified Arabic" w:hAnsi="Simplified Arabic" w:cs="Simplified Arabic"/>
          <w:b/>
          <w:bCs/>
          <w:color w:val="FF0000"/>
          <w:sz w:val="30"/>
          <w:szCs w:val="30"/>
          <w:rtl/>
        </w:rPr>
        <w:t>فَوَلِّ وَجْهَكَ شَطْرَ الْمَسْجِدِ الْحَرَامِ</w:t>
      </w:r>
      <w:r w:rsidRPr="00080EB3">
        <w:rPr>
          <w:rFonts w:cs="DecoType Naskh Special" w:hint="cs"/>
          <w:b/>
          <w:bCs/>
          <w:color w:val="FF0000"/>
          <w:sz w:val="30"/>
          <w:szCs w:val="30"/>
          <w:rtl/>
        </w:rPr>
        <w:t>}</w:t>
      </w:r>
      <w:r w:rsidRPr="00080EB3">
        <w:rPr>
          <w:rFonts w:ascii="Simplified Arabic" w:hAnsi="Simplified Arabic" w:cs="Simplified Arabic"/>
          <w:color w:val="0F243E" w:themeColor="text2" w:themeShade="80"/>
          <w:sz w:val="30"/>
          <w:szCs w:val="30"/>
          <w:rtl/>
        </w:rPr>
        <w:t xml:space="preserve"> </w:t>
      </w:r>
      <w:r w:rsidRPr="00080EB3">
        <w:rPr>
          <w:rFonts w:ascii="Simplified Arabic" w:eastAsia="Times New Roman" w:hAnsi="Simplified Arabic" w:cs="Simplified Arabic"/>
          <w:rtl/>
          <w:lang w:eastAsia="en-US"/>
        </w:rPr>
        <w:t>(البقرة: 144)</w:t>
      </w:r>
    </w:p>
    <w:p w:rsidR="00A607BC" w:rsidRPr="007868EC" w:rsidRDefault="00A607BC" w:rsidP="00A607BC">
      <w:pPr>
        <w:jc w:val="both"/>
        <w:rPr>
          <w:rFonts w:ascii="Simplified Arabic" w:hAnsi="Simplified Arabic" w:cs="Simplified Arabic"/>
          <w:color w:val="FF0000"/>
          <w:sz w:val="30"/>
          <w:szCs w:val="30"/>
          <w:rtl/>
        </w:rPr>
      </w:pPr>
      <w:r w:rsidRPr="00080EB3">
        <w:rPr>
          <w:rFonts w:ascii="Simplified Arabic" w:hAnsi="Simplified Arabic" w:cs="Simplified Arabic"/>
          <w:b/>
          <w:bCs/>
          <w:i/>
          <w:iCs/>
          <w:color w:val="0F243E" w:themeColor="text2" w:themeShade="80"/>
          <w:sz w:val="30"/>
          <w:szCs w:val="30"/>
          <w:rtl/>
        </w:rPr>
        <w:t>وفي صحيح البخاري من حديث ابن عباس</w:t>
      </w:r>
      <w:r w:rsidRPr="00BA5492">
        <w:rPr>
          <w:rFonts w:ascii="Simplified Arabic" w:hAnsi="Simplified Arabic" w:cs="Simplified Arabic"/>
          <w:b/>
          <w:bCs/>
          <w:i/>
          <w:iCs/>
          <w:color w:val="0F243E" w:themeColor="text2" w:themeShade="80"/>
          <w:sz w:val="30"/>
          <w:szCs w:val="30"/>
          <w:rtl/>
        </w:rPr>
        <w:t>-رضي الله عنهما-:</w:t>
      </w:r>
      <w:r w:rsidRPr="00080EB3">
        <w:rPr>
          <w:rFonts w:ascii="Simplified Arabic" w:hAnsi="Simplified Arabic" w:cs="Simplified Arabic"/>
          <w:color w:val="0F243E" w:themeColor="text2" w:themeShade="80"/>
          <w:sz w:val="30"/>
          <w:szCs w:val="30"/>
          <w:rtl/>
        </w:rPr>
        <w:t xml:space="preserve"> </w:t>
      </w:r>
      <w:r w:rsidRPr="007868EC">
        <w:rPr>
          <w:rFonts w:ascii="Simplified Arabic" w:hAnsi="Simplified Arabic" w:cs="Simplified Arabic"/>
          <w:b/>
          <w:bCs/>
          <w:color w:val="00B050"/>
          <w:sz w:val="30"/>
          <w:szCs w:val="30"/>
          <w:rtl/>
        </w:rPr>
        <w:t xml:space="preserve">أن رسول الله </w:t>
      </w:r>
      <w:r w:rsidRPr="007868EC">
        <w:rPr>
          <w:rFonts w:ascii="Sakkal Majalla" w:hAnsi="Sakkal Majalla" w:cs="Sakkal Majalla" w:hint="cs"/>
          <w:b/>
          <w:bCs/>
          <w:color w:val="00B050"/>
          <w:sz w:val="30"/>
          <w:szCs w:val="30"/>
          <w:rtl/>
        </w:rPr>
        <w:t>ﷺ</w:t>
      </w:r>
      <w:r w:rsidRPr="007868EC">
        <w:rPr>
          <w:rFonts w:ascii="Simplified Arabic" w:hAnsi="Simplified Arabic" w:cs="Simplified Arabic"/>
          <w:b/>
          <w:bCs/>
          <w:color w:val="00B050"/>
          <w:sz w:val="30"/>
          <w:szCs w:val="30"/>
          <w:rtl/>
        </w:rPr>
        <w:t xml:space="preserve"> ركع ركعتين في قِبَلِ الكعبة وقال:</w:t>
      </w:r>
      <w:r w:rsidRPr="00080EB3">
        <w:rPr>
          <w:rFonts w:ascii="Simplified Arabic" w:hAnsi="Simplified Arabic" w:cs="Simplified Arabic"/>
          <w:color w:val="0F243E" w:themeColor="text2" w:themeShade="80"/>
          <w:sz w:val="30"/>
          <w:szCs w:val="30"/>
          <w:rtl/>
        </w:rPr>
        <w:t xml:space="preserve"> </w:t>
      </w:r>
      <w:r w:rsidRPr="00080EB3">
        <w:rPr>
          <w:rFonts w:ascii="Simplified Arabic" w:hAnsi="Simplified Arabic" w:cs="Simplified Arabic"/>
          <w:b/>
          <w:bCs/>
          <w:color w:val="FF0000"/>
          <w:sz w:val="30"/>
          <w:szCs w:val="30"/>
          <w:rtl/>
        </w:rPr>
        <w:t>" هَذِهِ القِبْلَةُ".</w:t>
      </w:r>
      <w:r w:rsidRPr="00080EB3">
        <w:rPr>
          <w:rFonts w:ascii="Simplified Arabic" w:hAnsi="Simplified Arabic" w:cs="Simplified Arabic"/>
          <w:color w:val="FF0000"/>
          <w:sz w:val="30"/>
          <w:szCs w:val="30"/>
          <w:rtl/>
        </w:rPr>
        <w:t xml:space="preserve"> </w:t>
      </w:r>
      <w:r w:rsidRPr="00080EB3">
        <w:rPr>
          <w:rFonts w:ascii="Simplified Arabic" w:hAnsi="Simplified Arabic" w:cs="Simplified Arabic"/>
          <w:b/>
          <w:bCs/>
          <w:i/>
          <w:iCs/>
          <w:color w:val="0F243E" w:themeColor="text2" w:themeShade="80"/>
          <w:sz w:val="30"/>
          <w:szCs w:val="30"/>
          <w:rtl/>
        </w:rPr>
        <w:t>وعند النسائي من حديث أسامة بن زيد</w:t>
      </w:r>
      <w:r w:rsidRPr="00080EB3">
        <w:rPr>
          <w:rFonts w:ascii="Simplified Arabic" w:hAnsi="Simplified Arabic" w:cs="Simplified Arabic" w:hint="cs"/>
          <w:b/>
          <w:bCs/>
          <w:i/>
          <w:iCs/>
          <w:color w:val="0F243E" w:themeColor="text2" w:themeShade="80"/>
          <w:sz w:val="30"/>
          <w:szCs w:val="30"/>
          <w:rtl/>
        </w:rPr>
        <w:t>-</w:t>
      </w:r>
      <w:r w:rsidRPr="00080EB3">
        <w:rPr>
          <w:rFonts w:ascii="Simplified Arabic" w:hAnsi="Simplified Arabic" w:cs="Simplified Arabic"/>
          <w:b/>
          <w:bCs/>
          <w:i/>
          <w:iCs/>
          <w:color w:val="0F243E" w:themeColor="text2" w:themeShade="80"/>
          <w:sz w:val="30"/>
          <w:szCs w:val="30"/>
          <w:rtl/>
        </w:rPr>
        <w:t>رضي الله عنه</w:t>
      </w:r>
      <w:r w:rsidRPr="00080EB3">
        <w:rPr>
          <w:rFonts w:ascii="Simplified Arabic" w:hAnsi="Simplified Arabic" w:cs="Simplified Arabic" w:hint="cs"/>
          <w:b/>
          <w:bCs/>
          <w:i/>
          <w:iCs/>
          <w:color w:val="0F243E" w:themeColor="text2" w:themeShade="80"/>
          <w:sz w:val="30"/>
          <w:szCs w:val="30"/>
          <w:rtl/>
        </w:rPr>
        <w:t>ما-</w:t>
      </w:r>
      <w:r w:rsidRPr="00080EB3">
        <w:rPr>
          <w:rFonts w:ascii="Simplified Arabic" w:hAnsi="Simplified Arabic" w:cs="Simplified Arabic"/>
          <w:b/>
          <w:bCs/>
          <w:i/>
          <w:iCs/>
          <w:color w:val="0F243E" w:themeColor="text2" w:themeShade="80"/>
          <w:sz w:val="30"/>
          <w:szCs w:val="30"/>
          <w:rtl/>
        </w:rPr>
        <w:t xml:space="preserve"> وفيه</w:t>
      </w:r>
      <w:r w:rsidRPr="00080EB3">
        <w:rPr>
          <w:rFonts w:ascii="Simplified Arabic" w:hAnsi="Simplified Arabic" w:cs="Simplified Arabic"/>
          <w:color w:val="0F243E" w:themeColor="text2" w:themeShade="80"/>
          <w:sz w:val="30"/>
          <w:szCs w:val="30"/>
          <w:rtl/>
        </w:rPr>
        <w:t xml:space="preserve">: </w:t>
      </w:r>
      <w:r w:rsidRPr="007868EC">
        <w:rPr>
          <w:rFonts w:ascii="Simplified Arabic" w:hAnsi="Simplified Arabic" w:cs="Simplified Arabic"/>
          <w:b/>
          <w:bCs/>
          <w:color w:val="00B050"/>
          <w:sz w:val="30"/>
          <w:szCs w:val="30"/>
          <w:rtl/>
        </w:rPr>
        <w:t>ثم خرج</w:t>
      </w:r>
      <w:r>
        <w:rPr>
          <w:rFonts w:ascii="Simplified Arabic" w:hAnsi="Simplified Arabic" w:cs="Simplified Arabic" w:hint="cs"/>
          <w:b/>
          <w:bCs/>
          <w:color w:val="00B050"/>
          <w:sz w:val="30"/>
          <w:szCs w:val="30"/>
          <w:rtl/>
        </w:rPr>
        <w:t xml:space="preserve"> </w:t>
      </w:r>
      <w:r>
        <w:rPr>
          <w:rFonts w:ascii="Simplified Arabic" w:hAnsi="Simplified Arabic" w:cs="Simplified Arabic"/>
          <w:b/>
          <w:bCs/>
          <w:color w:val="00B050"/>
          <w:sz w:val="30"/>
          <w:szCs w:val="30"/>
          <w:rtl/>
        </w:rPr>
        <w:t>-</w:t>
      </w:r>
      <w:r>
        <w:rPr>
          <w:rFonts w:ascii="Simplified Arabic" w:hAnsi="Simplified Arabic" w:cs="Simplified Arabic" w:hint="cs"/>
          <w:b/>
          <w:bCs/>
          <w:color w:val="00B050"/>
          <w:sz w:val="30"/>
          <w:szCs w:val="30"/>
          <w:rtl/>
        </w:rPr>
        <w:t xml:space="preserve"> </w:t>
      </w:r>
      <w:r w:rsidRPr="007868EC">
        <w:rPr>
          <w:rFonts w:ascii="Simplified Arabic" w:hAnsi="Simplified Arabic" w:cs="Simplified Arabic"/>
          <w:b/>
          <w:bCs/>
          <w:color w:val="00B050"/>
          <w:sz w:val="30"/>
          <w:szCs w:val="30"/>
          <w:rtl/>
        </w:rPr>
        <w:t>أي من جوف الكعبة- فصلى ركعتين مستقبل وجه الكعبة ثم إنصرف فقال:</w:t>
      </w:r>
      <w:r w:rsidRPr="00080EB3">
        <w:rPr>
          <w:rFonts w:ascii="Simplified Arabic" w:hAnsi="Simplified Arabic" w:cs="Simplified Arabic"/>
          <w:color w:val="0F243E" w:themeColor="text2" w:themeShade="80"/>
          <w:sz w:val="30"/>
          <w:szCs w:val="30"/>
          <w:rtl/>
        </w:rPr>
        <w:t xml:space="preserve"> </w:t>
      </w:r>
      <w:r w:rsidRPr="00080EB3">
        <w:rPr>
          <w:rFonts w:ascii="Simplified Arabic" w:hAnsi="Simplified Arabic" w:cs="Simplified Arabic"/>
          <w:b/>
          <w:bCs/>
          <w:color w:val="FF0000"/>
          <w:sz w:val="30"/>
          <w:szCs w:val="30"/>
          <w:rtl/>
        </w:rPr>
        <w:t>" هَذِهِ القِبْلَةُ، هَذِهِ القِبْلَةُ".</w:t>
      </w:r>
    </w:p>
    <w:p w:rsidR="00A607BC" w:rsidRDefault="00A607BC" w:rsidP="00A607BC">
      <w:pPr>
        <w:jc w:val="both"/>
        <w:rPr>
          <w:rFonts w:ascii="Simplified Arabic" w:eastAsia="Times New Roman" w:hAnsi="Simplified Arabic" w:cs="Simplified Arabic"/>
          <w:rtl/>
          <w:lang w:eastAsia="en-US"/>
        </w:rPr>
      </w:pPr>
      <w:r w:rsidRPr="00080EB3">
        <w:rPr>
          <w:rFonts w:ascii="Simplified Arabic" w:hAnsi="Simplified Arabic" w:cs="Simplified Arabic"/>
          <w:color w:val="0F243E" w:themeColor="text2" w:themeShade="80"/>
          <w:sz w:val="30"/>
          <w:szCs w:val="30"/>
          <w:rtl/>
        </w:rPr>
        <w:t>فجهاتها الأربع قبلة، لا تصح صلاة مصل حتى يتوجه إليها بعينها إن كان يعاينها، ومتى إنحرف عنها عامد</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 xml:space="preserve"> عليه إعادة كل ما صلى على تلك الحال. وأما من كان بعيد</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 xml:space="preserve"> عنها فعليه أن يستقبل ناحيتها وشطرها. </w:t>
      </w:r>
    </w:p>
    <w:p w:rsidR="00A607BC" w:rsidRPr="00080EB3" w:rsidRDefault="00A607BC" w:rsidP="00A607BC">
      <w:pPr>
        <w:jc w:val="both"/>
        <w:rPr>
          <w:rFonts w:ascii="Simplified Arabic" w:eastAsia="Times New Roman" w:hAnsi="Simplified Arabic" w:cs="Simplified Arabic"/>
          <w:rtl/>
          <w:lang w:eastAsia="en-US"/>
        </w:rPr>
      </w:pPr>
      <w:r>
        <w:rPr>
          <w:rFonts w:ascii="Simplified Arabic" w:eastAsia="Times New Roman" w:hAnsi="Simplified Arabic" w:cs="Simplified Arabic" w:hint="cs"/>
          <w:rtl/>
          <w:lang w:eastAsia="en-US"/>
        </w:rPr>
        <w:t xml:space="preserve">                                                                                                     </w:t>
      </w:r>
      <w:r w:rsidRPr="00080EB3">
        <w:rPr>
          <w:rFonts w:ascii="Simplified Arabic" w:eastAsia="Times New Roman" w:hAnsi="Simplified Arabic" w:cs="Simplified Arabic" w:hint="cs"/>
          <w:rtl/>
          <w:lang w:eastAsia="en-US"/>
        </w:rPr>
        <w:t>(تفسير</w:t>
      </w:r>
      <w:r w:rsidRPr="00080EB3">
        <w:rPr>
          <w:rFonts w:ascii="Simplified Arabic" w:eastAsia="Times New Roman" w:hAnsi="Simplified Arabic" w:cs="Simplified Arabic"/>
          <w:rtl/>
          <w:lang w:eastAsia="en-US"/>
        </w:rPr>
        <w:t xml:space="preserve"> القرطبي: 2/160)</w:t>
      </w:r>
    </w:p>
    <w:p w:rsidR="00A607BC" w:rsidRPr="00080EB3" w:rsidRDefault="00A607BC" w:rsidP="00A607BC">
      <w:pPr>
        <w:contextualSpacing/>
        <w:jc w:val="both"/>
        <w:rPr>
          <w:rFonts w:ascii="Simplified Arabic" w:eastAsia="Times New Roman" w:hAnsi="Simplified Arabic" w:cs="Simplified Arabic"/>
          <w:color w:val="0F243E" w:themeColor="text2" w:themeShade="80"/>
          <w:sz w:val="30"/>
          <w:szCs w:val="30"/>
          <w:rtl/>
          <w:lang w:eastAsia="en-US" w:bidi="ar-SA"/>
        </w:rPr>
      </w:pPr>
      <w:r w:rsidRPr="00080EB3">
        <w:rPr>
          <w:rFonts w:ascii="Simplified Arabic" w:eastAsia="Times New Roman" w:hAnsi="Simplified Arabic" w:cs="Simplified Arabic"/>
          <w:color w:val="0F243E" w:themeColor="text2" w:themeShade="80"/>
          <w:sz w:val="30"/>
          <w:szCs w:val="30"/>
          <w:rtl/>
          <w:lang w:eastAsia="en-US" w:bidi="ar-SA"/>
        </w:rPr>
        <w:t>واستثنى من ذلك صلاة النافلة للمسافر، فإنه يصلى حيث توجهت به راحلته، تيسير</w:t>
      </w:r>
      <w:r>
        <w:rPr>
          <w:rFonts w:ascii="Simplified Arabic" w:eastAsia="Times New Roman" w:hAnsi="Simplified Arabic" w:cs="Simplified Arabic"/>
          <w:color w:val="0F243E" w:themeColor="text2" w:themeShade="80"/>
          <w:sz w:val="30"/>
          <w:szCs w:val="30"/>
          <w:rtl/>
          <w:lang w:eastAsia="en-US" w:bidi="ar-SA"/>
        </w:rPr>
        <w:t>ًا</w:t>
      </w:r>
      <w:r w:rsidRPr="00080EB3">
        <w:rPr>
          <w:rFonts w:ascii="Simplified Arabic" w:eastAsia="Times New Roman" w:hAnsi="Simplified Arabic" w:cs="Simplified Arabic"/>
          <w:color w:val="0F243E" w:themeColor="text2" w:themeShade="80"/>
          <w:sz w:val="30"/>
          <w:szCs w:val="30"/>
          <w:rtl/>
          <w:lang w:eastAsia="en-US" w:bidi="ar-SA"/>
        </w:rPr>
        <w:t xml:space="preserve"> من النبي </w:t>
      </w:r>
      <w:r w:rsidRPr="00080EB3">
        <w:rPr>
          <w:rFonts w:ascii="Sakkal Majalla" w:eastAsia="Times New Roman" w:hAnsi="Sakkal Majalla" w:cs="Sakkal Majalla" w:hint="cs"/>
          <w:color w:val="0F243E" w:themeColor="text2" w:themeShade="80"/>
          <w:sz w:val="30"/>
          <w:szCs w:val="30"/>
          <w:rtl/>
          <w:lang w:eastAsia="en-US" w:bidi="ar-SA"/>
        </w:rPr>
        <w:t>ﷺ</w:t>
      </w:r>
      <w:r w:rsidRPr="00080EB3">
        <w:rPr>
          <w:rFonts w:ascii="Simplified Arabic" w:eastAsia="Times New Roman" w:hAnsi="Simplified Arabic" w:cs="Simplified Arabic"/>
          <w:color w:val="0F243E" w:themeColor="text2" w:themeShade="80"/>
          <w:sz w:val="30"/>
          <w:szCs w:val="30"/>
          <w:rtl/>
          <w:lang w:eastAsia="en-US" w:bidi="ar-SA"/>
        </w:rPr>
        <w:t xml:space="preserve"> على أمته. </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فقد أخرج البخاري من حديث جابر </w:t>
      </w:r>
      <w:r w:rsidRPr="00080EB3">
        <w:rPr>
          <w:rFonts w:ascii="Simplified Arabic" w:eastAsia="Times New Roman" w:hAnsi="Simplified Arabic" w:cs="Simplified Arabic"/>
          <w:b/>
          <w:bCs/>
          <w:sz w:val="34"/>
          <w:szCs w:val="34"/>
          <w:lang w:eastAsia="en-US" w:bidi="ar-KW"/>
        </w:rPr>
        <w:sym w:font="AGA Arabesque" w:char="F074"/>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قال</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080EB3">
        <w:rPr>
          <w:rFonts w:ascii="Simplified Arabic" w:eastAsia="Times New Roman" w:hAnsi="Simplified Arabic" w:cs="Simplified Arabic"/>
          <w:b/>
          <w:bCs/>
          <w:color w:val="FF0000"/>
          <w:sz w:val="30"/>
          <w:szCs w:val="30"/>
          <w:rtl/>
          <w:lang w:eastAsia="en-US" w:bidi="ar-SA"/>
        </w:rPr>
        <w:t xml:space="preserve">" كَانَ رَسُوُلُ الله </w:t>
      </w:r>
      <w:r w:rsidRPr="00080EB3">
        <w:rPr>
          <w:rFonts w:ascii="Sakkal Majalla" w:eastAsia="Times New Roman" w:hAnsi="Sakkal Majalla" w:cs="Sakkal Majalla" w:hint="cs"/>
          <w:b/>
          <w:bCs/>
          <w:color w:val="FF0000"/>
          <w:sz w:val="30"/>
          <w:szCs w:val="30"/>
          <w:rtl/>
          <w:lang w:eastAsia="en-US" w:bidi="ar-SA"/>
        </w:rPr>
        <w:t>ﷺ</w:t>
      </w:r>
      <w:r w:rsidRPr="00080EB3">
        <w:rPr>
          <w:rFonts w:ascii="Simplified Arabic" w:eastAsia="Times New Roman" w:hAnsi="Simplified Arabic" w:cs="Simplified Arabic"/>
          <w:b/>
          <w:bCs/>
          <w:color w:val="FF0000"/>
          <w:sz w:val="30"/>
          <w:szCs w:val="30"/>
          <w:rtl/>
          <w:lang w:eastAsia="en-US" w:bidi="ar-SA"/>
        </w:rPr>
        <w:t xml:space="preserve"> يُصَلِّي عَلَى رَاحِلَتِهِ، حَيْثُ تَوَجَّهَتْ فَإِذَا أَرَادَ الفَرِيضَةَ نَزَلَ فَاسْتَقْبَلَ القِبْلَةَ".</w:t>
      </w:r>
    </w:p>
    <w:p w:rsidR="00A607BC" w:rsidRDefault="00A607BC" w:rsidP="00A607BC">
      <w:pPr>
        <w:spacing w:after="200"/>
        <w:contextualSpacing/>
        <w:jc w:val="both"/>
        <w:rPr>
          <w:rFonts w:ascii="Simplified Arabic" w:eastAsia="Times New Roman" w:hAnsi="Simplified Arabic" w:cs="Simplified Arabic"/>
          <w:sz w:val="30"/>
          <w:szCs w:val="30"/>
          <w:rtl/>
          <w:lang w:eastAsia="en-US" w:bidi="ar-SA"/>
        </w:rPr>
      </w:pPr>
      <w:r w:rsidRPr="00080EB3">
        <w:rPr>
          <w:rFonts w:ascii="Simplified Arabic" w:eastAsia="Times New Roman" w:hAnsi="Simplified Arabic" w:cs="Simplified Arabic"/>
          <w:color w:val="0F243E" w:themeColor="text2" w:themeShade="80"/>
          <w:sz w:val="30"/>
          <w:szCs w:val="30"/>
          <w:rtl/>
          <w:lang w:eastAsia="en-US" w:bidi="ar-SA"/>
        </w:rPr>
        <w:t>وكما كانت الكعبة قبلة المسلم في صلاته في حياته فهي قبلته ميت</w:t>
      </w:r>
      <w:r>
        <w:rPr>
          <w:rFonts w:ascii="Simplified Arabic" w:eastAsia="Times New Roman" w:hAnsi="Simplified Arabic" w:cs="Simplified Arabic"/>
          <w:color w:val="0F243E" w:themeColor="text2" w:themeShade="80"/>
          <w:sz w:val="30"/>
          <w:szCs w:val="30"/>
          <w:rtl/>
          <w:lang w:eastAsia="en-US" w:bidi="ar-SA"/>
        </w:rPr>
        <w:t>ًا</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080EB3">
        <w:rPr>
          <w:rFonts w:ascii="Simplified Arabic" w:eastAsia="Times New Roman" w:hAnsi="Simplified Arabic" w:cs="Simplified Arabic"/>
          <w:b/>
          <w:bCs/>
          <w:i/>
          <w:iCs/>
          <w:color w:val="0F243E" w:themeColor="text2" w:themeShade="80"/>
          <w:sz w:val="30"/>
          <w:szCs w:val="30"/>
          <w:rtl/>
          <w:lang w:eastAsia="en-US" w:bidi="ar-SA"/>
        </w:rPr>
        <w:t>كما في الحديث الموقوف عن ابن عمر في ذكر الكبائر وفيه</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080EB3">
        <w:rPr>
          <w:rFonts w:ascii="Simplified Arabic" w:eastAsia="Times New Roman" w:hAnsi="Simplified Arabic" w:cs="Simplified Arabic"/>
          <w:b/>
          <w:bCs/>
          <w:color w:val="FF0000"/>
          <w:sz w:val="30"/>
          <w:szCs w:val="30"/>
          <w:rtl/>
          <w:lang w:eastAsia="en-US" w:bidi="ar-SA"/>
        </w:rPr>
        <w:t>" والاِلحَادٌ فِيِ البيتِ الحَرَامِ قِبْلَتِكُم أحياءً وأمواتًا".</w:t>
      </w:r>
      <w:r w:rsidRPr="00080EB3">
        <w:rPr>
          <w:rFonts w:ascii="Simplified Arabic" w:eastAsia="Times New Roman" w:hAnsi="Simplified Arabic" w:cs="Simplified Arabic"/>
          <w:color w:val="FF0000"/>
          <w:sz w:val="30"/>
          <w:szCs w:val="30"/>
          <w:rtl/>
          <w:lang w:eastAsia="en-US" w:bidi="ar-SA"/>
        </w:rPr>
        <w:t xml:space="preserve"> </w:t>
      </w:r>
      <w:r w:rsidRPr="00080EB3">
        <w:rPr>
          <w:rFonts w:ascii="Simplified Arabic" w:eastAsia="Times New Roman" w:hAnsi="Simplified Arabic" w:cs="Simplified Arabic"/>
          <w:rtl/>
          <w:lang w:eastAsia="en-US"/>
        </w:rPr>
        <w:t>(رواه البخاري في الأدب المفرد)</w:t>
      </w:r>
      <w:r>
        <w:rPr>
          <w:rFonts w:ascii="Simplified Arabic" w:eastAsia="Times New Roman" w:hAnsi="Simplified Arabic" w:cs="Simplified Arabic" w:hint="cs"/>
          <w:sz w:val="30"/>
          <w:szCs w:val="30"/>
          <w:rtl/>
          <w:lang w:eastAsia="en-US" w:bidi="ar-SA"/>
        </w:rPr>
        <w:t>.</w:t>
      </w:r>
    </w:p>
    <w:p w:rsidR="00A607BC" w:rsidRDefault="00A607BC" w:rsidP="00A607BC">
      <w:pPr>
        <w:spacing w:after="200"/>
        <w:contextualSpacing/>
        <w:jc w:val="both"/>
        <w:rPr>
          <w:rFonts w:ascii="Simplified Arabic" w:eastAsia="Times New Roman" w:hAnsi="Simplified Arabic" w:cs="Simplified Arabic"/>
          <w:rtl/>
          <w:lang w:eastAsia="en-US"/>
        </w:rPr>
      </w:pPr>
      <w:r w:rsidRPr="00080EB3">
        <w:rPr>
          <w:rFonts w:ascii="Simplified Arabic" w:eastAsia="Times New Roman" w:hAnsi="Simplified Arabic" w:cs="Simplified Arabic"/>
          <w:sz w:val="30"/>
          <w:szCs w:val="30"/>
          <w:rtl/>
          <w:lang w:eastAsia="en-US" w:bidi="ar-SA"/>
        </w:rPr>
        <w:t xml:space="preserve"> </w:t>
      </w:r>
      <w:r w:rsidRPr="00080EB3">
        <w:rPr>
          <w:rFonts w:ascii="Simplified Arabic" w:eastAsia="Times New Roman" w:hAnsi="Simplified Arabic" w:cs="Simplified Arabic"/>
          <w:color w:val="0F243E" w:themeColor="text2" w:themeShade="80"/>
          <w:sz w:val="30"/>
          <w:szCs w:val="30"/>
          <w:rtl/>
          <w:lang w:eastAsia="en-US" w:bidi="ar-SA"/>
        </w:rPr>
        <w:t xml:space="preserve">فالميت يجعل في قبره على جنبه اليمين ووجهه قبالة القبلة ورأسه ورجلاه إلى يمين القبلة ويسارها، وعلى هذا جرى عمل أهل الإسلام من عهد رسول الله </w:t>
      </w:r>
      <w:r w:rsidRPr="00080EB3">
        <w:rPr>
          <w:rFonts w:ascii="Sakkal Majalla" w:eastAsia="Times New Roman" w:hAnsi="Sakkal Majalla" w:cs="Sakkal Majalla" w:hint="cs"/>
          <w:color w:val="0F243E" w:themeColor="text2" w:themeShade="80"/>
          <w:sz w:val="30"/>
          <w:szCs w:val="30"/>
          <w:rtl/>
          <w:lang w:eastAsia="en-US" w:bidi="ar-SA"/>
        </w:rPr>
        <w:t>ﷺ</w:t>
      </w:r>
      <w:r w:rsidRPr="00080EB3">
        <w:rPr>
          <w:rFonts w:ascii="Simplified Arabic" w:eastAsia="Times New Roman" w:hAnsi="Simplified Arabic" w:cs="Simplified Arabic"/>
          <w:color w:val="0F243E" w:themeColor="text2" w:themeShade="80"/>
          <w:sz w:val="30"/>
          <w:szCs w:val="30"/>
          <w:rtl/>
          <w:lang w:eastAsia="en-US" w:bidi="ar-SA"/>
        </w:rPr>
        <w:t xml:space="preserve"> إلى يومنا هذا، وهكذا كل مق</w:t>
      </w:r>
      <w:r>
        <w:rPr>
          <w:rFonts w:ascii="Simplified Arabic" w:eastAsia="Times New Roman" w:hAnsi="Simplified Arabic" w:cs="Simplified Arabic"/>
          <w:color w:val="0F243E" w:themeColor="text2" w:themeShade="80"/>
          <w:sz w:val="30"/>
          <w:szCs w:val="30"/>
          <w:rtl/>
          <w:lang w:eastAsia="en-US" w:bidi="ar-SA"/>
        </w:rPr>
        <w:t>برة على ظهر الأرض لأهل الإسلام.</w:t>
      </w:r>
      <w:r>
        <w:rPr>
          <w:rFonts w:ascii="Simplified Arabic" w:eastAsia="Times New Roman" w:hAnsi="Simplified Arabic" w:cs="Simplified Arabic" w:hint="cs"/>
          <w:rtl/>
          <w:lang w:eastAsia="en-US"/>
        </w:rPr>
        <w:t xml:space="preserve"> </w:t>
      </w:r>
      <w:r w:rsidRPr="00080EB3">
        <w:rPr>
          <w:rFonts w:ascii="Simplified Arabic" w:eastAsia="Times New Roman" w:hAnsi="Simplified Arabic" w:cs="Simplified Arabic"/>
          <w:rtl/>
          <w:lang w:eastAsia="en-US"/>
        </w:rPr>
        <w:t>(انظر المحلى لابن حزم: 5/ 173)</w:t>
      </w:r>
    </w:p>
    <w:p w:rsidR="00A607BC" w:rsidRPr="00080EB3" w:rsidRDefault="00A607BC" w:rsidP="00A607BC">
      <w:pPr>
        <w:spacing w:after="200"/>
        <w:contextualSpacing/>
        <w:jc w:val="both"/>
        <w:rPr>
          <w:rFonts w:ascii="Simplified Arabic" w:eastAsia="Times New Roman" w:hAnsi="Simplified Arabic" w:cs="Simplified Arabic"/>
          <w:rtl/>
          <w:lang w:eastAsia="en-US"/>
        </w:rPr>
      </w:pPr>
    </w:p>
    <w:p w:rsidR="00A607BC" w:rsidRPr="00740767" w:rsidRDefault="00A607BC" w:rsidP="00A607BC">
      <w:pPr>
        <w:jc w:val="both"/>
        <w:rPr>
          <w:rFonts w:ascii="Calibri" w:eastAsia="Times New Roman" w:hAnsi="Calibri" w:cs="PT Bold Heading"/>
          <w:i/>
          <w:iCs/>
          <w:color w:val="0000FF"/>
          <w:sz w:val="32"/>
          <w:szCs w:val="32"/>
          <w:rtl/>
          <w:lang w:eastAsia="en-US" w:bidi="ar-SA"/>
        </w:rPr>
      </w:pPr>
      <w:r w:rsidRPr="00740767">
        <w:rPr>
          <w:rFonts w:ascii="Calibri" w:eastAsia="Times New Roman" w:hAnsi="Calibri" w:cs="PT Bold Heading" w:hint="cs"/>
          <w:i/>
          <w:iCs/>
          <w:color w:val="0000FF"/>
          <w:sz w:val="32"/>
          <w:szCs w:val="32"/>
          <w:rtl/>
          <w:lang w:eastAsia="en-US" w:bidi="ar-SA"/>
        </w:rPr>
        <w:t>جـ -</w:t>
      </w:r>
      <w:r w:rsidRPr="00740767">
        <w:rPr>
          <w:rFonts w:ascii="Calibri" w:eastAsia="Times New Roman" w:hAnsi="Calibri" w:cs="PT Bold Heading"/>
          <w:i/>
          <w:iCs/>
          <w:color w:val="0000FF"/>
          <w:sz w:val="32"/>
          <w:szCs w:val="32"/>
          <w:rtl/>
          <w:lang w:eastAsia="en-US" w:bidi="ar-SA"/>
        </w:rPr>
        <w:t xml:space="preserve"> النهي عن إستقبال الكعبة وإستدبارها عند قضاء الحاجة:</w:t>
      </w:r>
    </w:p>
    <w:p w:rsidR="00A607BC" w:rsidRPr="00BA5492" w:rsidRDefault="00A607BC" w:rsidP="00A607BC">
      <w:pPr>
        <w:jc w:val="both"/>
        <w:rPr>
          <w:rFonts w:ascii="Simplified Arabic" w:hAnsi="Simplified Arabic" w:cs="Simplified Arabic"/>
          <w:b/>
          <w:bCs/>
          <w:color w:val="00B050"/>
          <w:sz w:val="30"/>
          <w:szCs w:val="30"/>
          <w:rtl/>
        </w:rPr>
      </w:pPr>
      <w:r w:rsidRPr="00080EB3">
        <w:rPr>
          <w:rFonts w:ascii="Simplified Arabic" w:hAnsi="Simplified Arabic" w:cs="Simplified Arabic"/>
          <w:color w:val="0F243E" w:themeColor="text2" w:themeShade="80"/>
          <w:sz w:val="30"/>
          <w:szCs w:val="30"/>
          <w:rtl/>
        </w:rPr>
        <w:t xml:space="preserve">ومن تعظيم حرمة الكعبة بيت الله الحرام نهى النبي </w:t>
      </w:r>
      <w:r w:rsidRPr="00080EB3">
        <w:rPr>
          <w:rFonts w:ascii="Sakkal Majalla" w:hAnsi="Sakkal Majalla" w:cs="Sakkal Majalla" w:hint="cs"/>
          <w:color w:val="0F243E" w:themeColor="text2" w:themeShade="80"/>
          <w:sz w:val="30"/>
          <w:szCs w:val="30"/>
          <w:rtl/>
        </w:rPr>
        <w:t>ﷺ</w:t>
      </w:r>
      <w:r w:rsidRPr="00080EB3">
        <w:rPr>
          <w:rFonts w:ascii="Simplified Arabic" w:hAnsi="Simplified Arabic" w:cs="Simplified Arabic"/>
          <w:color w:val="0F243E" w:themeColor="text2" w:themeShade="80"/>
          <w:sz w:val="30"/>
          <w:szCs w:val="30"/>
          <w:rtl/>
        </w:rPr>
        <w:t xml:space="preserve"> عن إستقبال الكعبة وجهتها وإستدبارها عند قضاء الحاجة. </w:t>
      </w:r>
      <w:r w:rsidRPr="00080EB3">
        <w:rPr>
          <w:rFonts w:ascii="Simplified Arabic" w:hAnsi="Simplified Arabic" w:cs="Simplified Arabic"/>
          <w:b/>
          <w:bCs/>
          <w:i/>
          <w:iCs/>
          <w:color w:val="0F243E" w:themeColor="text2" w:themeShade="80"/>
          <w:sz w:val="30"/>
          <w:szCs w:val="30"/>
          <w:rtl/>
        </w:rPr>
        <w:t xml:space="preserve">فقد أخرج البخاري ومسلم عن أبي أيوب الأنصاري قال: قال رسول الله </w:t>
      </w:r>
      <w:r w:rsidRPr="00080EB3">
        <w:rPr>
          <w:rFonts w:ascii="Sakkal Majalla" w:hAnsi="Sakkal Majalla" w:cs="Sakkal Majalla" w:hint="cs"/>
          <w:b/>
          <w:bCs/>
          <w:i/>
          <w:iCs/>
          <w:color w:val="0F243E" w:themeColor="text2" w:themeShade="80"/>
          <w:sz w:val="30"/>
          <w:szCs w:val="30"/>
          <w:rtl/>
        </w:rPr>
        <w:t>ﷺ</w:t>
      </w:r>
      <w:r w:rsidRPr="00080EB3">
        <w:rPr>
          <w:rFonts w:ascii="Simplified Arabic" w:hAnsi="Simplified Arabic" w:cs="Simplified Arabic"/>
          <w:color w:val="0F243E" w:themeColor="text2" w:themeShade="80"/>
          <w:sz w:val="30"/>
          <w:szCs w:val="30"/>
          <w:rtl/>
        </w:rPr>
        <w:t xml:space="preserve">: </w:t>
      </w:r>
      <w:r w:rsidRPr="00080EB3">
        <w:rPr>
          <w:rFonts w:ascii="Simplified Arabic" w:hAnsi="Simplified Arabic" w:cs="Simplified Arabic"/>
          <w:b/>
          <w:bCs/>
          <w:color w:val="FF0000"/>
          <w:sz w:val="30"/>
          <w:szCs w:val="30"/>
          <w:rtl/>
        </w:rPr>
        <w:t>" إِذَا أَتَيْتُمُ الْغَائِطَ فَلَا تَسْتَقْبِلُوا الْقِبْلَةَ وَلَا تَسْتَدْبِرُوهَا، وَلَكِنْ شَرِّقُوا أَوْ غَرِّبُوا"</w:t>
      </w:r>
      <w:r w:rsidRPr="00080EB3">
        <w:rPr>
          <w:rFonts w:ascii="Simplified Arabic" w:hAnsi="Simplified Arabic" w:cs="Simplified Arabic"/>
          <w:color w:val="00B050"/>
          <w:sz w:val="30"/>
          <w:szCs w:val="30"/>
          <w:rtl/>
        </w:rPr>
        <w:t xml:space="preserve"> </w:t>
      </w:r>
      <w:r w:rsidRPr="00BA5492">
        <w:rPr>
          <w:rFonts w:ascii="Simplified Arabic" w:hAnsi="Simplified Arabic" w:cs="Simplified Arabic"/>
          <w:b/>
          <w:bCs/>
          <w:color w:val="00B050"/>
          <w:sz w:val="30"/>
          <w:szCs w:val="30"/>
          <w:rtl/>
        </w:rPr>
        <w:t>قال أبو أيوب</w:t>
      </w:r>
      <w:r w:rsidRPr="00BA5492">
        <w:rPr>
          <w:rFonts w:ascii="Simplified Arabic" w:hAnsi="Simplified Arabic" w:cs="Simplified Arabic" w:hint="cs"/>
          <w:b/>
          <w:bCs/>
          <w:color w:val="00B050"/>
          <w:sz w:val="30"/>
          <w:szCs w:val="30"/>
          <w:rtl/>
        </w:rPr>
        <w:t>:</w:t>
      </w:r>
      <w:r w:rsidRPr="00BA5492">
        <w:rPr>
          <w:rFonts w:ascii="Simplified Arabic" w:hAnsi="Simplified Arabic" w:cs="Simplified Arabic"/>
          <w:b/>
          <w:bCs/>
          <w:color w:val="00B050"/>
          <w:sz w:val="30"/>
          <w:szCs w:val="30"/>
          <w:rtl/>
        </w:rPr>
        <w:t xml:space="preserve"> فقدمنا الشام فوجدنا مراحيض بنيت قبل القبلة، فننحرف ونستغفر الله تعالى</w:t>
      </w:r>
      <w:r w:rsidRPr="00BA5492">
        <w:rPr>
          <w:rFonts w:ascii="Simplified Arabic" w:hAnsi="Simplified Arabic" w:cs="Simplified Arabic" w:hint="cs"/>
          <w:b/>
          <w:bCs/>
          <w:color w:val="00B050"/>
          <w:sz w:val="30"/>
          <w:szCs w:val="30"/>
          <w:rtl/>
        </w:rPr>
        <w:t>.</w:t>
      </w:r>
    </w:p>
    <w:p w:rsidR="00A607BC" w:rsidRPr="00BA5492" w:rsidRDefault="00A607BC" w:rsidP="00A607BC">
      <w:pPr>
        <w:spacing w:after="200"/>
        <w:contextualSpacing/>
        <w:rPr>
          <w:rFonts w:ascii="Simplified Arabic" w:hAnsi="Simplified Arabic" w:cs="Simplified Arabic"/>
          <w:b/>
          <w:bCs/>
          <w:color w:val="00B050"/>
          <w:sz w:val="30"/>
          <w:szCs w:val="30"/>
          <w:rtl/>
        </w:rPr>
      </w:pPr>
      <w:r w:rsidRPr="00080EB3">
        <w:rPr>
          <w:rFonts w:ascii="Simplified Arabic" w:eastAsia="Times New Roman" w:hAnsi="Simplified Arabic" w:cs="Simplified Arabic"/>
          <w:b/>
          <w:bCs/>
          <w:i/>
          <w:iCs/>
          <w:color w:val="0F243E" w:themeColor="text2" w:themeShade="80"/>
          <w:sz w:val="30"/>
          <w:szCs w:val="30"/>
          <w:rtl/>
          <w:lang w:eastAsia="en-US" w:bidi="ar-SA"/>
        </w:rPr>
        <w:t>وروى الإمام مسلم عن سلمان الفارسي</w:t>
      </w:r>
      <w:r w:rsidRPr="00BA5492">
        <w:rPr>
          <w:rFonts w:ascii="Simplified Arabic" w:eastAsia="Times New Roman" w:hAnsi="Simplified Arabic" w:cs="Simplified Arabic"/>
          <w:b/>
          <w:bCs/>
          <w:i/>
          <w:iCs/>
          <w:color w:val="0F243E" w:themeColor="text2" w:themeShade="80"/>
          <w:sz w:val="30"/>
          <w:szCs w:val="30"/>
          <w:rtl/>
          <w:lang w:eastAsia="en-US" w:bidi="ar-SA"/>
        </w:rPr>
        <w:t xml:space="preserve"> </w:t>
      </w:r>
      <w:r w:rsidRPr="00BA5492">
        <w:rPr>
          <w:rFonts w:ascii="Simplified Arabic" w:eastAsia="Times New Roman" w:hAnsi="Simplified Arabic" w:cs="Simplified Arabic"/>
          <w:b/>
          <w:bCs/>
          <w:i/>
          <w:iCs/>
          <w:sz w:val="34"/>
          <w:szCs w:val="34"/>
          <w:lang w:eastAsia="en-US" w:bidi="ar-KW"/>
        </w:rPr>
        <w:sym w:font="AGA Arabesque" w:char="F074"/>
      </w:r>
      <w:r w:rsidRPr="00BA5492">
        <w:rPr>
          <w:rFonts w:ascii="Simplified Arabic" w:hAnsi="Simplified Arabic" w:cs="Simplified Arabic" w:hint="cs"/>
          <w:b/>
          <w:bCs/>
          <w:color w:val="00B050"/>
          <w:sz w:val="30"/>
          <w:szCs w:val="30"/>
          <w:rtl/>
        </w:rPr>
        <w:t xml:space="preserve"> أنه</w:t>
      </w:r>
      <w:r>
        <w:rPr>
          <w:rFonts w:ascii="Simplified Arabic" w:eastAsia="Times New Roman" w:hAnsi="Simplified Arabic" w:cs="Simplified Arabic" w:hint="cs"/>
          <w:b/>
          <w:bCs/>
          <w:i/>
          <w:iCs/>
          <w:color w:val="0F243E" w:themeColor="text2" w:themeShade="80"/>
          <w:sz w:val="30"/>
          <w:szCs w:val="30"/>
          <w:rtl/>
          <w:lang w:eastAsia="en-US" w:bidi="ar-SA"/>
        </w:rPr>
        <w:t xml:space="preserve"> </w:t>
      </w:r>
      <w:r w:rsidRPr="00BA5492">
        <w:rPr>
          <w:rFonts w:ascii="Simplified Arabic" w:hAnsi="Simplified Arabic" w:cs="Simplified Arabic"/>
          <w:b/>
          <w:bCs/>
          <w:color w:val="00B050"/>
          <w:sz w:val="30"/>
          <w:szCs w:val="30"/>
          <w:rtl/>
        </w:rPr>
        <w:t xml:space="preserve">قيل له: قد علمكم نبيكم </w:t>
      </w:r>
      <w:r w:rsidRPr="00BA5492">
        <w:rPr>
          <w:rFonts w:ascii="Sakkal Majalla" w:hAnsi="Sakkal Majalla" w:cs="Sakkal Majalla" w:hint="cs"/>
          <w:b/>
          <w:bCs/>
          <w:color w:val="00B050"/>
          <w:sz w:val="30"/>
          <w:szCs w:val="30"/>
          <w:rtl/>
        </w:rPr>
        <w:t>ﷺ</w:t>
      </w:r>
      <w:r w:rsidRPr="00BA5492">
        <w:rPr>
          <w:rFonts w:ascii="Simplified Arabic" w:hAnsi="Simplified Arabic" w:cs="Simplified Arabic"/>
          <w:b/>
          <w:bCs/>
          <w:color w:val="00B050"/>
          <w:sz w:val="30"/>
          <w:szCs w:val="30"/>
          <w:rtl/>
        </w:rPr>
        <w:t xml:space="preserve"> كل شيء حتى الخراءة؟ قال: فقال: أجل؛ لقد نهانا أن نستقبل القبلة بغائط أو بول، أو أن نستنجي باليمين، أو أن نستنجي بأقل من ثلاثة أحجار، أو أن نستنجى برجيع أو بعظم</w:t>
      </w:r>
      <w:r w:rsidRPr="00BA5492">
        <w:rPr>
          <w:rFonts w:ascii="Simplified Arabic" w:hAnsi="Simplified Arabic" w:cs="Simplified Arabic" w:hint="cs"/>
          <w:b/>
          <w:bCs/>
          <w:color w:val="00B050"/>
          <w:sz w:val="30"/>
          <w:szCs w:val="30"/>
          <w:rtl/>
        </w:rPr>
        <w:t>.</w:t>
      </w:r>
    </w:p>
    <w:p w:rsidR="00A607BC" w:rsidRDefault="00A607BC" w:rsidP="00A607BC">
      <w:pPr>
        <w:spacing w:after="200"/>
        <w:contextualSpacing/>
        <w:jc w:val="both"/>
        <w:rPr>
          <w:rFonts w:ascii="Simplified Arabic" w:eastAsia="Times New Roman" w:hAnsi="Simplified Arabic" w:cs="Simplified Arabic"/>
          <w:color w:val="0F243E" w:themeColor="text2" w:themeShade="80"/>
          <w:sz w:val="30"/>
          <w:szCs w:val="30"/>
          <w:rtl/>
          <w:lang w:eastAsia="en-US" w:bidi="ar-SA"/>
        </w:rPr>
      </w:pPr>
      <w:r w:rsidRPr="00080EB3">
        <w:rPr>
          <w:rFonts w:ascii="Simplified Arabic" w:eastAsia="Times New Roman" w:hAnsi="Simplified Arabic" w:cs="Simplified Arabic"/>
          <w:color w:val="0F243E" w:themeColor="text2" w:themeShade="80"/>
          <w:sz w:val="30"/>
          <w:szCs w:val="30"/>
          <w:rtl/>
          <w:lang w:eastAsia="en-US" w:bidi="ar-SA"/>
        </w:rPr>
        <w:t xml:space="preserve"> فدلت هذه الأحاديث الصحيحة بظاهرها على منع الإستقبال والإستدبار عند قضاء الحاجة مطلق</w:t>
      </w:r>
      <w:r>
        <w:rPr>
          <w:rFonts w:ascii="Simplified Arabic" w:eastAsia="Times New Roman" w:hAnsi="Simplified Arabic" w:cs="Simplified Arabic"/>
          <w:color w:val="0F243E" w:themeColor="text2" w:themeShade="80"/>
          <w:sz w:val="30"/>
          <w:szCs w:val="30"/>
          <w:rtl/>
          <w:lang w:eastAsia="en-US" w:bidi="ar-SA"/>
        </w:rPr>
        <w:t>ًا</w:t>
      </w:r>
      <w:r w:rsidRPr="00080EB3">
        <w:rPr>
          <w:rFonts w:ascii="Simplified Arabic" w:eastAsia="Times New Roman" w:hAnsi="Simplified Arabic" w:cs="Simplified Arabic"/>
          <w:color w:val="0F243E" w:themeColor="text2" w:themeShade="80"/>
          <w:sz w:val="30"/>
          <w:szCs w:val="30"/>
          <w:rtl/>
          <w:lang w:eastAsia="en-US" w:bidi="ar-SA"/>
        </w:rPr>
        <w:t xml:space="preserve">، </w:t>
      </w:r>
      <w:r>
        <w:rPr>
          <w:rFonts w:ascii="Simplified Arabic" w:eastAsia="Times New Roman" w:hAnsi="Simplified Arabic" w:cs="Simplified Arabic"/>
          <w:color w:val="0F243E" w:themeColor="text2" w:themeShade="80"/>
          <w:sz w:val="30"/>
          <w:szCs w:val="30"/>
          <w:rtl/>
          <w:lang w:eastAsia="en-US" w:bidi="ar-SA"/>
        </w:rPr>
        <w:t xml:space="preserve">سواء في البنيان أو في الصحراء. </w:t>
      </w:r>
      <w:r w:rsidRPr="00080EB3">
        <w:rPr>
          <w:rFonts w:ascii="Simplified Arabic" w:eastAsia="Times New Roman" w:hAnsi="Simplified Arabic" w:cs="Simplified Arabic"/>
          <w:color w:val="0F243E" w:themeColor="text2" w:themeShade="80"/>
          <w:sz w:val="30"/>
          <w:szCs w:val="30"/>
          <w:rtl/>
          <w:lang w:eastAsia="en-US" w:bidi="ar-SA"/>
        </w:rPr>
        <w:t>ووردت نصوص أخرى مشعرة بأن هذا المنع في الصحراء، دون البنيان، منها</w:t>
      </w:r>
      <w:r>
        <w:rPr>
          <w:rFonts w:ascii="Simplified Arabic" w:eastAsia="Times New Roman" w:hAnsi="Simplified Arabic" w:cs="Simplified Arabic" w:hint="cs"/>
          <w:color w:val="0F243E" w:themeColor="text2" w:themeShade="80"/>
          <w:sz w:val="30"/>
          <w:szCs w:val="30"/>
          <w:rtl/>
          <w:lang w:eastAsia="en-US" w:bidi="ar-SA"/>
        </w:rPr>
        <w:t>:</w:t>
      </w:r>
      <w:r w:rsidRPr="00080EB3">
        <w:rPr>
          <w:rFonts w:ascii="Simplified Arabic" w:eastAsia="Times New Roman" w:hAnsi="Simplified Arabic" w:cs="Simplified Arabic"/>
          <w:color w:val="0F243E" w:themeColor="text2" w:themeShade="80"/>
          <w:sz w:val="30"/>
          <w:szCs w:val="30"/>
          <w:rtl/>
          <w:lang w:eastAsia="en-US" w:bidi="ar-SA"/>
        </w:rPr>
        <w:t xml:space="preserve"> </w:t>
      </w:r>
    </w:p>
    <w:p w:rsidR="00A607BC" w:rsidRPr="00BA5492" w:rsidRDefault="00A607BC" w:rsidP="00A607BC">
      <w:pPr>
        <w:spacing w:after="200"/>
        <w:contextualSpacing/>
        <w:jc w:val="both"/>
        <w:rPr>
          <w:rFonts w:ascii="Simplified Arabic" w:hAnsi="Simplified Arabic" w:cs="Simplified Arabic"/>
          <w:b/>
          <w:bCs/>
          <w:color w:val="00B050"/>
          <w:sz w:val="30"/>
          <w:szCs w:val="30"/>
          <w:rtl/>
        </w:rPr>
      </w:pPr>
      <w:r w:rsidRPr="00080EB3">
        <w:rPr>
          <w:rFonts w:ascii="Simplified Arabic" w:eastAsia="Times New Roman" w:hAnsi="Simplified Arabic" w:cs="Simplified Arabic"/>
          <w:b/>
          <w:bCs/>
          <w:i/>
          <w:iCs/>
          <w:color w:val="0F243E" w:themeColor="text2" w:themeShade="80"/>
          <w:sz w:val="30"/>
          <w:szCs w:val="30"/>
          <w:rtl/>
          <w:lang w:eastAsia="en-US" w:bidi="ar-SA"/>
        </w:rPr>
        <w:lastRenderedPageBreak/>
        <w:t>ما رواه البخاري ومسلم عن عبد الله بن عمر</w:t>
      </w:r>
      <w:r w:rsidRPr="00080EB3">
        <w:rPr>
          <w:rFonts w:ascii="Simplified Arabic" w:eastAsia="Times New Roman" w:hAnsi="Simplified Arabic" w:cs="Simplified Arabic" w:hint="cs"/>
          <w:b/>
          <w:bCs/>
          <w:i/>
          <w:iCs/>
          <w:color w:val="0F243E" w:themeColor="text2" w:themeShade="80"/>
          <w:sz w:val="30"/>
          <w:szCs w:val="30"/>
          <w:rtl/>
          <w:lang w:eastAsia="en-US" w:bidi="ar-SA"/>
        </w:rPr>
        <w:t>-</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رضي الله عنهما</w:t>
      </w:r>
      <w:r w:rsidRPr="00080EB3">
        <w:rPr>
          <w:rFonts w:ascii="Simplified Arabic" w:eastAsia="Times New Roman" w:hAnsi="Simplified Arabic" w:cs="Simplified Arabic" w:hint="cs"/>
          <w:b/>
          <w:bCs/>
          <w:i/>
          <w:iCs/>
          <w:color w:val="0F243E" w:themeColor="text2" w:themeShade="80"/>
          <w:sz w:val="30"/>
          <w:szCs w:val="30"/>
          <w:rtl/>
          <w:lang w:eastAsia="en-US" w:bidi="ar-SA"/>
        </w:rPr>
        <w:t>-</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أنه كان يقول</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BA5492">
        <w:rPr>
          <w:rFonts w:ascii="Simplified Arabic" w:hAnsi="Simplified Arabic" w:cs="Simplified Arabic"/>
          <w:b/>
          <w:bCs/>
          <w:color w:val="00B050"/>
          <w:sz w:val="30"/>
          <w:szCs w:val="30"/>
          <w:rtl/>
        </w:rPr>
        <w:t>إن ناس</w:t>
      </w:r>
      <w:r>
        <w:rPr>
          <w:rFonts w:ascii="Simplified Arabic" w:hAnsi="Simplified Arabic" w:cs="Simplified Arabic"/>
          <w:b/>
          <w:bCs/>
          <w:color w:val="00B050"/>
          <w:sz w:val="30"/>
          <w:szCs w:val="30"/>
          <w:rtl/>
        </w:rPr>
        <w:t>ًا</w:t>
      </w:r>
      <w:r w:rsidRPr="00BA5492">
        <w:rPr>
          <w:rFonts w:ascii="Simplified Arabic" w:hAnsi="Simplified Arabic" w:cs="Simplified Arabic"/>
          <w:b/>
          <w:bCs/>
          <w:color w:val="00B050"/>
          <w:sz w:val="30"/>
          <w:szCs w:val="30"/>
          <w:rtl/>
        </w:rPr>
        <w:t xml:space="preserve"> يقولون: إذا قعدت على حاجتك فلا تستقبل القبلة ولا بيت المقدس، فقال عبد الله بن عمر: لقد ارتقيت يوم</w:t>
      </w:r>
      <w:r>
        <w:rPr>
          <w:rFonts w:ascii="Simplified Arabic" w:hAnsi="Simplified Arabic" w:cs="Simplified Arabic"/>
          <w:b/>
          <w:bCs/>
          <w:color w:val="00B050"/>
          <w:sz w:val="30"/>
          <w:szCs w:val="30"/>
          <w:rtl/>
        </w:rPr>
        <w:t>ًا</w:t>
      </w:r>
      <w:r w:rsidRPr="00BA5492">
        <w:rPr>
          <w:rFonts w:ascii="Simplified Arabic" w:hAnsi="Simplified Arabic" w:cs="Simplified Arabic"/>
          <w:b/>
          <w:bCs/>
          <w:color w:val="00B050"/>
          <w:sz w:val="30"/>
          <w:szCs w:val="30"/>
          <w:rtl/>
        </w:rPr>
        <w:t xml:space="preserve"> على ظهر بيت لنا؛ فرأيت رسول الله </w:t>
      </w:r>
      <w:r w:rsidRPr="00BA5492">
        <w:rPr>
          <w:rFonts w:ascii="Sakkal Majalla" w:hAnsi="Sakkal Majalla" w:cs="Sakkal Majalla" w:hint="cs"/>
          <w:b/>
          <w:bCs/>
          <w:color w:val="00B050"/>
          <w:sz w:val="30"/>
          <w:szCs w:val="30"/>
          <w:rtl/>
        </w:rPr>
        <w:t>ﷺ</w:t>
      </w:r>
      <w:r w:rsidRPr="00BA5492">
        <w:rPr>
          <w:rFonts w:ascii="Simplified Arabic" w:hAnsi="Simplified Arabic" w:cs="Simplified Arabic"/>
          <w:b/>
          <w:bCs/>
          <w:color w:val="00B050"/>
          <w:sz w:val="30"/>
          <w:szCs w:val="30"/>
          <w:rtl/>
        </w:rPr>
        <w:t xml:space="preserve"> على لبنتين مستقبل</w:t>
      </w:r>
      <w:r>
        <w:rPr>
          <w:rFonts w:ascii="Simplified Arabic" w:hAnsi="Simplified Arabic" w:cs="Simplified Arabic"/>
          <w:b/>
          <w:bCs/>
          <w:color w:val="00B050"/>
          <w:sz w:val="30"/>
          <w:szCs w:val="30"/>
          <w:rtl/>
        </w:rPr>
        <w:t>ًا</w:t>
      </w:r>
      <w:r w:rsidRPr="00BA5492">
        <w:rPr>
          <w:rFonts w:ascii="Simplified Arabic" w:hAnsi="Simplified Arabic" w:cs="Simplified Arabic"/>
          <w:b/>
          <w:bCs/>
          <w:color w:val="00B050"/>
          <w:sz w:val="30"/>
          <w:szCs w:val="30"/>
          <w:rtl/>
        </w:rPr>
        <w:t xml:space="preserve"> بيت المقدس لحاجته</w:t>
      </w:r>
      <w:r w:rsidRPr="00BA5492">
        <w:rPr>
          <w:rFonts w:ascii="Simplified Arabic" w:hAnsi="Simplified Arabic" w:cs="Simplified Arabic" w:hint="cs"/>
          <w:b/>
          <w:bCs/>
          <w:color w:val="00B050"/>
          <w:sz w:val="30"/>
          <w:szCs w:val="30"/>
          <w:rtl/>
        </w:rPr>
        <w:t>.</w:t>
      </w:r>
    </w:p>
    <w:p w:rsidR="00A607BC" w:rsidRPr="00BA5492" w:rsidRDefault="00A607BC" w:rsidP="00A607BC">
      <w:pPr>
        <w:spacing w:after="200"/>
        <w:contextualSpacing/>
        <w:jc w:val="both"/>
        <w:rPr>
          <w:rFonts w:ascii="Simplified Arabic" w:eastAsia="Times New Roman" w:hAnsi="Simplified Arabic" w:cs="Simplified Arabic"/>
          <w:color w:val="0F243E" w:themeColor="text2" w:themeShade="80"/>
          <w:sz w:val="30"/>
          <w:szCs w:val="30"/>
          <w:rtl/>
          <w:lang w:eastAsia="en-US" w:bidi="ar-SA"/>
        </w:rPr>
      </w:pP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080EB3">
        <w:rPr>
          <w:rFonts w:ascii="Simplified Arabic" w:eastAsia="Times New Roman" w:hAnsi="Simplified Arabic" w:cs="Simplified Arabic"/>
          <w:b/>
          <w:bCs/>
          <w:i/>
          <w:iCs/>
          <w:color w:val="0F243E" w:themeColor="text2" w:themeShade="80"/>
          <w:sz w:val="30"/>
          <w:szCs w:val="30"/>
          <w:rtl/>
          <w:lang w:eastAsia="en-US" w:bidi="ar-SA"/>
        </w:rPr>
        <w:t>وعند مسلم عن ابن عمر</w:t>
      </w:r>
      <w:r w:rsidRPr="007868EC">
        <w:rPr>
          <w:rFonts w:ascii="Simplified Arabic" w:eastAsia="Times New Roman" w:hAnsi="Simplified Arabic" w:cs="Simplified Arabic"/>
          <w:b/>
          <w:bCs/>
          <w:i/>
          <w:iCs/>
          <w:color w:val="0F243E" w:themeColor="text2" w:themeShade="80"/>
          <w:sz w:val="30"/>
          <w:szCs w:val="30"/>
          <w:rtl/>
          <w:lang w:eastAsia="en-US" w:bidi="ar-SA"/>
        </w:rPr>
        <w:t>-رضي الله عنهما-</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قال</w:t>
      </w:r>
      <w:r w:rsidRPr="007868EC">
        <w:rPr>
          <w:rFonts w:ascii="Simplified Arabic" w:eastAsia="Times New Roman" w:hAnsi="Simplified Arabic" w:cs="Simplified Arabic"/>
          <w:color w:val="0F243E" w:themeColor="text2" w:themeShade="80"/>
          <w:sz w:val="30"/>
          <w:szCs w:val="30"/>
          <w:rtl/>
          <w:lang w:eastAsia="en-US" w:bidi="ar-SA"/>
        </w:rPr>
        <w:t xml:space="preserve">: </w:t>
      </w:r>
      <w:r w:rsidRPr="007868EC">
        <w:rPr>
          <w:rFonts w:ascii="Simplified Arabic" w:eastAsia="Times New Roman" w:hAnsi="Simplified Arabic" w:cs="Simplified Arabic"/>
          <w:b/>
          <w:bCs/>
          <w:color w:val="00B050"/>
          <w:sz w:val="30"/>
          <w:szCs w:val="30"/>
          <w:rtl/>
          <w:lang w:eastAsia="en-US" w:bidi="ar-SA"/>
        </w:rPr>
        <w:t xml:space="preserve">رقيت بيت أختي حفصة فرأيت رسول الله </w:t>
      </w:r>
      <w:r w:rsidRPr="007868EC">
        <w:rPr>
          <w:rFonts w:ascii="Sakkal Majalla" w:eastAsia="Times New Roman" w:hAnsi="Sakkal Majalla" w:cs="Sakkal Majalla" w:hint="cs"/>
          <w:b/>
          <w:bCs/>
          <w:color w:val="00B050"/>
          <w:sz w:val="30"/>
          <w:szCs w:val="30"/>
          <w:rtl/>
          <w:lang w:eastAsia="en-US" w:bidi="ar-SA"/>
        </w:rPr>
        <w:t>ﷺ</w:t>
      </w:r>
      <w:r w:rsidRPr="007868EC">
        <w:rPr>
          <w:rFonts w:ascii="Simplified Arabic" w:eastAsia="Times New Roman" w:hAnsi="Simplified Arabic" w:cs="Simplified Arabic"/>
          <w:b/>
          <w:bCs/>
          <w:color w:val="00B050"/>
          <w:sz w:val="30"/>
          <w:szCs w:val="30"/>
          <w:rtl/>
          <w:lang w:eastAsia="en-US" w:bidi="ar-SA"/>
        </w:rPr>
        <w:t xml:space="preserve"> قاعد</w:t>
      </w:r>
      <w:r>
        <w:rPr>
          <w:rFonts w:ascii="Simplified Arabic" w:eastAsia="Times New Roman" w:hAnsi="Simplified Arabic" w:cs="Simplified Arabic"/>
          <w:b/>
          <w:bCs/>
          <w:color w:val="00B050"/>
          <w:sz w:val="30"/>
          <w:szCs w:val="30"/>
          <w:rtl/>
          <w:lang w:eastAsia="en-US" w:bidi="ar-SA"/>
        </w:rPr>
        <w:t>ًا</w:t>
      </w:r>
      <w:r w:rsidRPr="007868EC">
        <w:rPr>
          <w:rFonts w:ascii="Simplified Arabic" w:eastAsia="Times New Roman" w:hAnsi="Simplified Arabic" w:cs="Simplified Arabic"/>
          <w:b/>
          <w:bCs/>
          <w:color w:val="00B050"/>
          <w:sz w:val="30"/>
          <w:szCs w:val="30"/>
          <w:rtl/>
          <w:lang w:eastAsia="en-US" w:bidi="ar-SA"/>
        </w:rPr>
        <w:t xml:space="preserve"> لحاجته مستقبل الشام مستدبر القبلة.</w:t>
      </w:r>
    </w:p>
    <w:p w:rsidR="00A607BC" w:rsidRPr="00080EB3" w:rsidRDefault="00A607BC" w:rsidP="00A607BC">
      <w:pPr>
        <w:contextualSpacing/>
        <w:jc w:val="both"/>
        <w:rPr>
          <w:rFonts w:ascii="Simplified Arabic" w:eastAsia="Times New Roman" w:hAnsi="Simplified Arabic" w:cs="Simplified Arabic"/>
          <w:color w:val="0F243E" w:themeColor="text2" w:themeShade="80"/>
          <w:sz w:val="30"/>
          <w:szCs w:val="30"/>
          <w:rtl/>
          <w:lang w:eastAsia="en-US" w:bidi="ar-SA"/>
        </w:rPr>
      </w:pPr>
      <w:r w:rsidRPr="00080EB3">
        <w:rPr>
          <w:rFonts w:ascii="Simplified Arabic" w:eastAsia="Times New Roman" w:hAnsi="Simplified Arabic" w:cs="Simplified Arabic"/>
          <w:color w:val="0F243E" w:themeColor="text2" w:themeShade="80"/>
          <w:sz w:val="30"/>
          <w:szCs w:val="30"/>
          <w:rtl/>
          <w:lang w:eastAsia="en-US" w:bidi="ar-SA"/>
        </w:rPr>
        <w:t>فتعددت أقوال أهل العلم في التوفيق بينهما:</w:t>
      </w:r>
    </w:p>
    <w:p w:rsidR="00A607BC" w:rsidRPr="00080EB3" w:rsidRDefault="00A607BC" w:rsidP="00A607BC">
      <w:pPr>
        <w:contextualSpacing/>
        <w:jc w:val="both"/>
        <w:rPr>
          <w:rFonts w:ascii="Simplified Arabic" w:eastAsia="Times New Roman" w:hAnsi="Simplified Arabic" w:cs="Simplified Arabic"/>
          <w:rtl/>
          <w:lang w:eastAsia="en-US"/>
        </w:rPr>
      </w:pPr>
      <w:r w:rsidRPr="00080EB3">
        <w:rPr>
          <w:rFonts w:ascii="Simplified Arabic" w:eastAsia="Times New Roman" w:hAnsi="Simplified Arabic" w:cs="Simplified Arabic"/>
          <w:color w:val="0F243E" w:themeColor="text2" w:themeShade="80"/>
          <w:sz w:val="30"/>
          <w:szCs w:val="30"/>
          <w:rtl/>
          <w:lang w:eastAsia="en-US" w:bidi="ar-SA"/>
        </w:rPr>
        <w:t xml:space="preserve">والجمهور على الجمع بين النصوص بحيث يكون المنع في الفضاء والصحراء، والإباحة في داخل البنيان، وقال الحافظ ابن حجر عن هذا القول: هو أعدل الأقوال لإعماله جميع الأدلة. </w:t>
      </w:r>
      <w:r w:rsidRPr="00080EB3">
        <w:rPr>
          <w:rFonts w:ascii="Simplified Arabic" w:eastAsia="Times New Roman" w:hAnsi="Simplified Arabic" w:cs="Simplified Arabic"/>
          <w:rtl/>
          <w:lang w:eastAsia="en-US"/>
        </w:rPr>
        <w:t>(أنظر فتح الباري: 1/246)</w:t>
      </w:r>
    </w:p>
    <w:p w:rsidR="00A607BC" w:rsidRPr="00080EB3" w:rsidRDefault="00A607BC" w:rsidP="00A607BC">
      <w:pPr>
        <w:jc w:val="both"/>
        <w:rPr>
          <w:rFonts w:ascii="Simplified Arabic" w:hAnsi="Simplified Arabic" w:cs="Simplified Arabic"/>
          <w:b/>
          <w:bCs/>
          <w:color w:val="0F243E" w:themeColor="text2" w:themeShade="80"/>
          <w:sz w:val="30"/>
          <w:szCs w:val="30"/>
          <w:rtl/>
        </w:rPr>
      </w:pPr>
      <w:r w:rsidRPr="00080EB3">
        <w:rPr>
          <w:rFonts w:ascii="Simplified Arabic" w:hAnsi="Simplified Arabic" w:cs="Simplified Arabic"/>
          <w:b/>
          <w:bCs/>
          <w:color w:val="0F243E" w:themeColor="text2" w:themeShade="80"/>
          <w:sz w:val="30"/>
          <w:szCs w:val="30"/>
          <w:rtl/>
        </w:rPr>
        <w:t>وحاصل الأقوال في هذه المسألة قولان:</w:t>
      </w:r>
    </w:p>
    <w:p w:rsidR="00A607BC" w:rsidRPr="00080EB3" w:rsidRDefault="00A607BC" w:rsidP="00A607BC">
      <w:pPr>
        <w:jc w:val="both"/>
        <w:rPr>
          <w:rFonts w:ascii="Simplified Arabic" w:hAnsi="Simplified Arabic" w:cs="Simplified Arabic"/>
          <w:b/>
          <w:bCs/>
          <w:color w:val="0F243E" w:themeColor="text2" w:themeShade="80"/>
          <w:sz w:val="30"/>
          <w:szCs w:val="30"/>
          <w:rtl/>
        </w:rPr>
      </w:pPr>
      <w:r w:rsidRPr="00080EB3">
        <w:rPr>
          <w:rFonts w:ascii="Simplified Arabic" w:hAnsi="Simplified Arabic" w:cs="Simplified Arabic" w:hint="cs"/>
          <w:b/>
          <w:bCs/>
          <w:color w:val="0F243E" w:themeColor="text2" w:themeShade="80"/>
          <w:sz w:val="30"/>
          <w:szCs w:val="30"/>
          <w:rtl/>
        </w:rPr>
        <w:t>الأول:</w:t>
      </w:r>
      <w:r w:rsidRPr="00080EB3">
        <w:rPr>
          <w:rFonts w:ascii="Simplified Arabic" w:hAnsi="Simplified Arabic" w:cs="Simplified Arabic"/>
          <w:color w:val="0F243E" w:themeColor="text2" w:themeShade="80"/>
          <w:sz w:val="30"/>
          <w:szCs w:val="30"/>
          <w:rtl/>
        </w:rPr>
        <w:t xml:space="preserve"> المنع مطلق</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 xml:space="preserve"> وهذا مذهب الأحناف و</w:t>
      </w:r>
      <w:r>
        <w:rPr>
          <w:rFonts w:ascii="Simplified Arabic" w:hAnsi="Simplified Arabic" w:cs="Simplified Arabic" w:hint="cs"/>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ختيار ابن حزم وشيخ الإسلام، وهو قول أبي أيوب وأبو هريرة وابن مسعود ومجاهد والنخعي والثوري وأبي ثور وعطاء والأوزاعي وغيرهم.</w:t>
      </w:r>
    </w:p>
    <w:p w:rsidR="00A607BC" w:rsidRPr="00080EB3" w:rsidRDefault="00A607BC" w:rsidP="00A607BC">
      <w:pPr>
        <w:jc w:val="both"/>
        <w:rPr>
          <w:rFonts w:ascii="Simplified Arabic" w:eastAsia="Times New Roman" w:hAnsi="Simplified Arabic" w:cs="Simplified Arabic"/>
          <w:rtl/>
          <w:lang w:eastAsia="en-US"/>
        </w:rPr>
      </w:pPr>
      <w:r w:rsidRPr="00080EB3">
        <w:rPr>
          <w:rFonts w:ascii="Simplified Arabic" w:hAnsi="Simplified Arabic" w:cs="Simplified Arabic" w:hint="cs"/>
          <w:b/>
          <w:bCs/>
          <w:color w:val="0F243E" w:themeColor="text2" w:themeShade="80"/>
          <w:sz w:val="30"/>
          <w:szCs w:val="30"/>
          <w:rtl/>
        </w:rPr>
        <w:t>الثاني:</w:t>
      </w:r>
      <w:r w:rsidRPr="00080EB3">
        <w:rPr>
          <w:rFonts w:ascii="Simplified Arabic" w:hAnsi="Simplified Arabic" w:cs="Simplified Arabic" w:hint="cs"/>
          <w:sz w:val="30"/>
          <w:szCs w:val="30"/>
          <w:rtl/>
        </w:rPr>
        <w:t xml:space="preserve"> </w:t>
      </w:r>
      <w:r w:rsidRPr="00080EB3">
        <w:rPr>
          <w:rFonts w:ascii="Simplified Arabic" w:hAnsi="Simplified Arabic" w:cs="Simplified Arabic"/>
          <w:color w:val="0F243E" w:themeColor="text2" w:themeShade="80"/>
          <w:sz w:val="30"/>
          <w:szCs w:val="30"/>
          <w:rtl/>
        </w:rPr>
        <w:t xml:space="preserve">التفريق بين الفضاء والبنيان، فيجوز في البنيان ويمنع في القضاء، وهو مذهب المالكية والشافعية والحنابلة وهو إختيار البخاري وابن حجر. </w:t>
      </w:r>
      <w:r w:rsidRPr="00080EB3">
        <w:rPr>
          <w:rFonts w:ascii="Simplified Arabic" w:eastAsia="Times New Roman" w:hAnsi="Simplified Arabic" w:cs="Simplified Arabic"/>
          <w:rtl/>
          <w:lang w:eastAsia="en-US"/>
        </w:rPr>
        <w:t>(انظر الفتح: 1/246)</w:t>
      </w:r>
    </w:p>
    <w:p w:rsidR="00A607BC" w:rsidRPr="00740767" w:rsidRDefault="00A607BC" w:rsidP="00A607BC">
      <w:pPr>
        <w:jc w:val="both"/>
        <w:rPr>
          <w:rFonts w:ascii="Calibri" w:eastAsia="Times New Roman" w:hAnsi="Calibri" w:cs="PT Bold Heading"/>
          <w:i/>
          <w:iCs/>
          <w:color w:val="0000FF"/>
          <w:sz w:val="32"/>
          <w:szCs w:val="32"/>
          <w:rtl/>
          <w:lang w:eastAsia="en-US" w:bidi="ar-SA"/>
        </w:rPr>
      </w:pPr>
      <w:r w:rsidRPr="00740767">
        <w:rPr>
          <w:rFonts w:ascii="Calibri" w:eastAsia="Times New Roman" w:hAnsi="Calibri" w:cs="PT Bold Heading" w:hint="cs"/>
          <w:i/>
          <w:iCs/>
          <w:color w:val="0000FF"/>
          <w:sz w:val="32"/>
          <w:szCs w:val="32"/>
          <w:rtl/>
          <w:lang w:eastAsia="en-US" w:bidi="ar-SA"/>
        </w:rPr>
        <w:t>د-</w:t>
      </w:r>
      <w:r w:rsidRPr="00740767">
        <w:rPr>
          <w:rFonts w:ascii="Calibri" w:eastAsia="Times New Roman" w:hAnsi="Calibri" w:cs="PT Bold Heading"/>
          <w:i/>
          <w:iCs/>
          <w:color w:val="0000FF"/>
          <w:sz w:val="32"/>
          <w:szCs w:val="32"/>
          <w:rtl/>
          <w:lang w:eastAsia="en-US" w:bidi="ar-SA"/>
        </w:rPr>
        <w:t xml:space="preserve"> إستحباب الصلاة داخل الكعبة لمن تيسر له ذلك:</w:t>
      </w:r>
    </w:p>
    <w:p w:rsidR="00A607BC" w:rsidRPr="00760F84" w:rsidRDefault="00A607BC" w:rsidP="00A607BC">
      <w:pPr>
        <w:jc w:val="both"/>
        <w:rPr>
          <w:rFonts w:ascii="Simplified Arabic" w:hAnsi="Simplified Arabic" w:cs="Simplified Arabic"/>
          <w:b/>
          <w:bCs/>
          <w:color w:val="00B050"/>
          <w:sz w:val="30"/>
          <w:szCs w:val="30"/>
          <w:rtl/>
        </w:rPr>
      </w:pPr>
      <w:r w:rsidRPr="00080EB3">
        <w:rPr>
          <w:rFonts w:ascii="Simplified Arabic" w:hAnsi="Simplified Arabic" w:cs="Simplified Arabic"/>
          <w:color w:val="0F243E" w:themeColor="text2" w:themeShade="80"/>
          <w:sz w:val="30"/>
          <w:szCs w:val="30"/>
          <w:rtl/>
        </w:rPr>
        <w:t xml:space="preserve">إن الصلاة داخل الكعبة مستحبة لمن تيسر له ذلك بدون إيذاء، وذلك أن النبي </w:t>
      </w:r>
      <w:r w:rsidRPr="00080EB3">
        <w:rPr>
          <w:rFonts w:ascii="Sakkal Majalla" w:hAnsi="Sakkal Majalla" w:cs="Sakkal Majalla" w:hint="cs"/>
          <w:color w:val="0F243E" w:themeColor="text2" w:themeShade="80"/>
          <w:sz w:val="30"/>
          <w:szCs w:val="30"/>
          <w:rtl/>
        </w:rPr>
        <w:t>ﷺ</w:t>
      </w:r>
      <w:r w:rsidRPr="00080EB3">
        <w:rPr>
          <w:rFonts w:ascii="Simplified Arabic" w:hAnsi="Simplified Arabic" w:cs="Simplified Arabic"/>
          <w:color w:val="0F243E" w:themeColor="text2" w:themeShade="80"/>
          <w:sz w:val="30"/>
          <w:szCs w:val="30"/>
          <w:rtl/>
        </w:rPr>
        <w:t xml:space="preserve"> دخلها يوم الفتح وصلى فيها ركعتين، </w:t>
      </w:r>
      <w:r w:rsidRPr="00080EB3">
        <w:rPr>
          <w:rFonts w:ascii="Simplified Arabic" w:hAnsi="Simplified Arabic" w:cs="Simplified Arabic"/>
          <w:b/>
          <w:bCs/>
          <w:i/>
          <w:iCs/>
          <w:color w:val="0F243E" w:themeColor="text2" w:themeShade="80"/>
          <w:sz w:val="30"/>
          <w:szCs w:val="30"/>
          <w:rtl/>
        </w:rPr>
        <w:t>فروى البخاري عن سالم عن أبيه قال</w:t>
      </w:r>
      <w:r w:rsidRPr="00080EB3">
        <w:rPr>
          <w:rFonts w:ascii="Simplified Arabic" w:hAnsi="Simplified Arabic" w:cs="Simplified Arabic"/>
          <w:color w:val="0F243E" w:themeColor="text2" w:themeShade="80"/>
          <w:sz w:val="30"/>
          <w:szCs w:val="30"/>
          <w:rtl/>
        </w:rPr>
        <w:t xml:space="preserve">: </w:t>
      </w:r>
      <w:r w:rsidRPr="00760F84">
        <w:rPr>
          <w:rFonts w:ascii="Simplified Arabic" w:hAnsi="Simplified Arabic" w:cs="Simplified Arabic"/>
          <w:b/>
          <w:bCs/>
          <w:color w:val="00B050"/>
          <w:sz w:val="30"/>
          <w:szCs w:val="30"/>
          <w:rtl/>
        </w:rPr>
        <w:t xml:space="preserve">" دخل رسول الله </w:t>
      </w:r>
      <w:r w:rsidRPr="00760F84">
        <w:rPr>
          <w:rFonts w:ascii="Sakkal Majalla" w:hAnsi="Sakkal Majalla" w:cs="Sakkal Majalla" w:hint="cs"/>
          <w:b/>
          <w:bCs/>
          <w:color w:val="00B050"/>
          <w:sz w:val="30"/>
          <w:szCs w:val="30"/>
          <w:rtl/>
        </w:rPr>
        <w:t>ﷺ</w:t>
      </w:r>
      <w:r w:rsidRPr="00760F84">
        <w:rPr>
          <w:rFonts w:ascii="Simplified Arabic" w:hAnsi="Simplified Arabic" w:cs="Simplified Arabic" w:hint="cs"/>
          <w:b/>
          <w:bCs/>
          <w:color w:val="00B050"/>
          <w:sz w:val="30"/>
          <w:szCs w:val="30"/>
          <w:rtl/>
        </w:rPr>
        <w:t xml:space="preserve"> البيت</w:t>
      </w:r>
      <w:r w:rsidRPr="00760F84">
        <w:rPr>
          <w:rFonts w:ascii="Simplified Arabic" w:hAnsi="Simplified Arabic" w:cs="Simplified Arabic"/>
          <w:b/>
          <w:bCs/>
          <w:color w:val="00B050"/>
          <w:sz w:val="30"/>
          <w:szCs w:val="30"/>
          <w:rtl/>
        </w:rPr>
        <w:t xml:space="preserve"> هو وأسامة بن زيد وبلال وعثمان بن طلحة فأغلقوا عليهم، فلما فتحوا كنت أول من ولج، فلقيت بلال</w:t>
      </w:r>
      <w:r>
        <w:rPr>
          <w:rFonts w:ascii="Simplified Arabic" w:hAnsi="Simplified Arabic" w:cs="Simplified Arabic"/>
          <w:b/>
          <w:bCs/>
          <w:color w:val="00B050"/>
          <w:sz w:val="30"/>
          <w:szCs w:val="30"/>
          <w:rtl/>
        </w:rPr>
        <w:t>ًا</w:t>
      </w:r>
      <w:r w:rsidRPr="00760F84">
        <w:rPr>
          <w:rFonts w:ascii="Simplified Arabic" w:hAnsi="Simplified Arabic" w:cs="Simplified Arabic"/>
          <w:b/>
          <w:bCs/>
          <w:color w:val="00B050"/>
          <w:sz w:val="30"/>
          <w:szCs w:val="30"/>
          <w:rtl/>
        </w:rPr>
        <w:t xml:space="preserve"> فسألته: هل صلى فيه رسول الله </w:t>
      </w:r>
      <w:r w:rsidRPr="00760F84">
        <w:rPr>
          <w:rFonts w:ascii="Sakkal Majalla" w:hAnsi="Sakkal Majalla" w:cs="Sakkal Majalla" w:hint="cs"/>
          <w:b/>
          <w:bCs/>
          <w:color w:val="00B050"/>
          <w:sz w:val="30"/>
          <w:szCs w:val="30"/>
          <w:rtl/>
        </w:rPr>
        <w:t>ﷺ</w:t>
      </w:r>
      <w:r w:rsidRPr="00760F84">
        <w:rPr>
          <w:rFonts w:ascii="Simplified Arabic" w:hAnsi="Simplified Arabic" w:cs="Simplified Arabic"/>
          <w:b/>
          <w:bCs/>
          <w:color w:val="00B050"/>
          <w:sz w:val="30"/>
          <w:szCs w:val="30"/>
          <w:rtl/>
        </w:rPr>
        <w:t>؟ قال: نعم، بين العمودين اليمانيين".</w:t>
      </w:r>
    </w:p>
    <w:p w:rsidR="00A607BC" w:rsidRPr="00080EB3" w:rsidRDefault="00A607BC" w:rsidP="00A607BC">
      <w:pPr>
        <w:jc w:val="both"/>
        <w:rPr>
          <w:rFonts w:ascii="Simplified Arabic" w:eastAsia="Times New Roman" w:hAnsi="Simplified Arabic" w:cs="Simplified Arabic"/>
          <w:rtl/>
          <w:lang w:eastAsia="en-US"/>
        </w:rPr>
      </w:pPr>
      <w:r w:rsidRPr="00080EB3">
        <w:rPr>
          <w:rFonts w:ascii="Simplified Arabic" w:hAnsi="Simplified Arabic" w:cs="Simplified Arabic"/>
          <w:color w:val="0F243E" w:themeColor="text2" w:themeShade="80"/>
          <w:sz w:val="30"/>
          <w:szCs w:val="30"/>
          <w:rtl/>
        </w:rPr>
        <w:t xml:space="preserve">ومن تيسر له دخولها صح منه الصلاة في أي نواحيها. ذكره نافع مولى ابن عمر. هذا في النفل، وبين أهل العلم خلاف في جواز أن تصلي الفريضة داخل الكعبة. </w:t>
      </w:r>
      <w:r w:rsidRPr="00080EB3">
        <w:rPr>
          <w:rFonts w:ascii="Simplified Arabic" w:eastAsia="Times New Roman" w:hAnsi="Simplified Arabic" w:cs="Simplified Arabic"/>
          <w:rtl/>
          <w:lang w:eastAsia="en-US"/>
        </w:rPr>
        <w:t xml:space="preserve">(انظر فتح الباري: 3/466) </w:t>
      </w:r>
    </w:p>
    <w:p w:rsidR="00A607BC" w:rsidRPr="00080EB3" w:rsidRDefault="00A607BC" w:rsidP="00A607BC">
      <w:pPr>
        <w:jc w:val="both"/>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والصلاة في الحجر صلاة في داخل الكعبة، لأنه جزء منها فيأخذ حكمها، على تفصيل سيأتي تقريره قريب</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 xml:space="preserve"> إن شاء الله.</w:t>
      </w:r>
    </w:p>
    <w:p w:rsidR="00A607BC" w:rsidRPr="00740767" w:rsidRDefault="00A607BC" w:rsidP="00A607BC">
      <w:pPr>
        <w:jc w:val="both"/>
        <w:rPr>
          <w:rFonts w:ascii="Calibri" w:eastAsia="Times New Roman" w:hAnsi="Calibri" w:cs="PT Bold Heading"/>
          <w:i/>
          <w:iCs/>
          <w:color w:val="0000FF"/>
          <w:sz w:val="32"/>
          <w:szCs w:val="32"/>
          <w:rtl/>
          <w:lang w:eastAsia="en-US" w:bidi="ar-SA"/>
        </w:rPr>
      </w:pPr>
      <w:r>
        <w:rPr>
          <w:rFonts w:ascii="Calibri" w:eastAsia="Times New Roman" w:hAnsi="Calibri" w:cs="PT Bold Heading" w:hint="cs"/>
          <w:i/>
          <w:iCs/>
          <w:color w:val="0000FF"/>
          <w:sz w:val="32"/>
          <w:szCs w:val="32"/>
          <w:rtl/>
          <w:lang w:eastAsia="en-US" w:bidi="ar-SA"/>
        </w:rPr>
        <w:t>ه</w:t>
      </w:r>
      <w:r w:rsidRPr="00740767">
        <w:rPr>
          <w:rFonts w:ascii="Calibri" w:eastAsia="Times New Roman" w:hAnsi="Calibri" w:cs="PT Bold Heading" w:hint="cs"/>
          <w:i/>
          <w:iCs/>
          <w:color w:val="0000FF"/>
          <w:sz w:val="32"/>
          <w:szCs w:val="32"/>
          <w:rtl/>
          <w:lang w:eastAsia="en-US" w:bidi="ar-SA"/>
        </w:rPr>
        <w:t>ـ -</w:t>
      </w:r>
      <w:r w:rsidRPr="00740767">
        <w:rPr>
          <w:rFonts w:ascii="Calibri" w:eastAsia="Times New Roman" w:hAnsi="Calibri" w:cs="PT Bold Heading"/>
          <w:i/>
          <w:iCs/>
          <w:color w:val="0000FF"/>
          <w:sz w:val="32"/>
          <w:szCs w:val="32"/>
          <w:rtl/>
          <w:lang w:eastAsia="en-US" w:bidi="ar-SA"/>
        </w:rPr>
        <w:t xml:space="preserve"> نهاية أمر الكعبة:</w:t>
      </w:r>
    </w:p>
    <w:p w:rsidR="00A607BC" w:rsidRPr="00080EB3" w:rsidRDefault="00A607BC" w:rsidP="00A607BC">
      <w:pPr>
        <w:jc w:val="both"/>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 xml:space="preserve">لقد أخبر الله تعالى عن القيامة في كتابه الكريم، وأخبر عنها رسول الله </w:t>
      </w:r>
      <w:r w:rsidRPr="00080EB3">
        <w:rPr>
          <w:rFonts w:ascii="Sakkal Majalla" w:hAnsi="Sakkal Majalla" w:cs="Sakkal Majalla" w:hint="cs"/>
          <w:color w:val="0F243E" w:themeColor="text2" w:themeShade="80"/>
          <w:sz w:val="30"/>
          <w:szCs w:val="30"/>
          <w:rtl/>
        </w:rPr>
        <w:t>ﷺ</w:t>
      </w:r>
      <w:r w:rsidRPr="00080EB3">
        <w:rPr>
          <w:rFonts w:ascii="Simplified Arabic" w:hAnsi="Simplified Arabic" w:cs="Simplified Arabic"/>
          <w:color w:val="0F243E" w:themeColor="text2" w:themeShade="80"/>
          <w:sz w:val="30"/>
          <w:szCs w:val="30"/>
          <w:rtl/>
        </w:rPr>
        <w:t xml:space="preserve"> في سنته، وقد جعل للقيامة علامات وأشراط</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 xml:space="preserve"> جسيمة أخبر عنها الشارع الحكيم، ومن أكبر أشراطها وعلاماتها تخريب الكعبة المشرفة وهدمها، بحيث لا تعمر بعده أبد</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 وذلك يوم ألا يبقى في الأرض أحد يقول: الله الله.</w:t>
      </w:r>
    </w:p>
    <w:p w:rsidR="00A607BC" w:rsidRPr="00740767" w:rsidRDefault="00A607BC" w:rsidP="00A607BC">
      <w:pPr>
        <w:spacing w:after="200"/>
        <w:contextualSpacing/>
        <w:jc w:val="both"/>
        <w:rPr>
          <w:rFonts w:ascii="Simplified Arabic" w:eastAsia="Times New Roman" w:hAnsi="Simplified Arabic" w:cs="Simplified Arabic"/>
          <w:sz w:val="30"/>
          <w:szCs w:val="30"/>
          <w:rtl/>
          <w:lang w:eastAsia="en-US" w:bidi="ar-SA"/>
        </w:rPr>
      </w:pPr>
      <w:r w:rsidRPr="00080EB3">
        <w:rPr>
          <w:rFonts w:ascii="Simplified Arabic" w:eastAsia="Times New Roman" w:hAnsi="Simplified Arabic" w:cs="Simplified Arabic"/>
          <w:b/>
          <w:bCs/>
          <w:i/>
          <w:iCs/>
          <w:color w:val="0F243E" w:themeColor="text2" w:themeShade="80"/>
          <w:sz w:val="30"/>
          <w:szCs w:val="30"/>
          <w:rtl/>
          <w:lang w:eastAsia="en-US" w:bidi="ar-SA"/>
        </w:rPr>
        <w:t xml:space="preserve">وقد أخرج البخاري ومسلم من حديث أبي هريرة </w:t>
      </w:r>
      <w:r w:rsidRPr="00080EB3">
        <w:rPr>
          <w:rFonts w:ascii="Simplified Arabic" w:eastAsia="Times New Roman" w:hAnsi="Simplified Arabic" w:cs="Simplified Arabic"/>
          <w:b/>
          <w:bCs/>
          <w:sz w:val="34"/>
          <w:szCs w:val="34"/>
          <w:lang w:eastAsia="en-US" w:bidi="ar-KW"/>
        </w:rPr>
        <w:sym w:font="AGA Arabesque" w:char="F074"/>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عن النبي </w:t>
      </w:r>
      <w:r w:rsidRPr="00080EB3">
        <w:rPr>
          <w:rFonts w:ascii="Sakkal Majalla" w:eastAsia="Times New Roman" w:hAnsi="Sakkal Majalla" w:cs="Sakkal Majalla" w:hint="cs"/>
          <w:b/>
          <w:bCs/>
          <w:i/>
          <w:iCs/>
          <w:color w:val="0F243E" w:themeColor="text2" w:themeShade="80"/>
          <w:sz w:val="30"/>
          <w:szCs w:val="30"/>
          <w:rtl/>
          <w:lang w:eastAsia="en-US" w:bidi="ar-SA"/>
        </w:rPr>
        <w:t>ﷺ</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قال</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080EB3">
        <w:rPr>
          <w:rFonts w:ascii="Simplified Arabic" w:eastAsia="Times New Roman" w:hAnsi="Simplified Arabic" w:cs="Simplified Arabic"/>
          <w:b/>
          <w:bCs/>
          <w:color w:val="FF0000"/>
          <w:sz w:val="30"/>
          <w:szCs w:val="30"/>
          <w:rtl/>
          <w:lang w:eastAsia="en-US" w:bidi="ar-SA"/>
        </w:rPr>
        <w:t xml:space="preserve">" </w:t>
      </w:r>
      <w:r w:rsidRPr="00080EB3">
        <w:rPr>
          <w:rFonts w:ascii="Simplified Arabic" w:eastAsia="Times New Roman" w:hAnsi="Simplified Arabic" w:cs="Simplified Arabic"/>
          <w:b/>
          <w:bCs/>
          <w:color w:val="FF0000"/>
          <w:sz w:val="30"/>
          <w:szCs w:val="30"/>
          <w:rtl/>
          <w:lang w:eastAsia="en-US"/>
        </w:rPr>
        <w:t>يُخَرِّبُ الْكَعْبَةَ ذُو الس</w:t>
      </w:r>
      <w:r w:rsidRPr="00080EB3">
        <w:rPr>
          <w:rFonts w:ascii="Simplified Arabic" w:eastAsia="Times New Roman" w:hAnsi="Simplified Arabic" w:cs="Simplified Arabic"/>
          <w:b/>
          <w:bCs/>
          <w:color w:val="FF0000"/>
          <w:sz w:val="30"/>
          <w:szCs w:val="30"/>
          <w:rtl/>
          <w:lang w:eastAsia="en-US" w:bidi="ar-SA"/>
        </w:rPr>
        <w:t>ُّوَيْقَتَيْنِ مِنْ الْحَبَشَةِ".</w:t>
      </w:r>
      <w:r w:rsidRPr="00080EB3">
        <w:rPr>
          <w:rFonts w:ascii="Simplified Arabic" w:eastAsia="Times New Roman" w:hAnsi="Simplified Arabic" w:cs="Simplified Arabic"/>
          <w:color w:val="FF0000"/>
          <w:sz w:val="30"/>
          <w:szCs w:val="30"/>
          <w:rtl/>
          <w:lang w:eastAsia="en-US" w:bidi="ar-SA"/>
        </w:rPr>
        <w:t xml:space="preserve">   </w:t>
      </w:r>
      <w:r w:rsidRPr="00080EB3">
        <w:rPr>
          <w:rFonts w:ascii="Simplified Arabic" w:eastAsia="Times New Roman" w:hAnsi="Simplified Arabic" w:cs="Simplified Arabic"/>
          <w:color w:val="0F243E" w:themeColor="text2" w:themeShade="80"/>
          <w:sz w:val="30"/>
          <w:szCs w:val="30"/>
          <w:rtl/>
          <w:lang w:eastAsia="en-US" w:bidi="ar-SA"/>
        </w:rPr>
        <w:t>نعوذ بالله من إدراك ذلك الزمان.</w:t>
      </w:r>
    </w:p>
    <w:p w:rsidR="00A607BC" w:rsidRPr="00080EB3" w:rsidRDefault="00A607BC" w:rsidP="00A607BC">
      <w:pPr>
        <w:tabs>
          <w:tab w:val="left" w:pos="281"/>
        </w:tabs>
        <w:contextualSpacing/>
        <w:jc w:val="center"/>
        <w:rPr>
          <w:rFonts w:ascii="Calibri" w:eastAsia="Times New Roman" w:hAnsi="Calibri" w:cs="PT Bold Heading"/>
          <w:sz w:val="36"/>
          <w:szCs w:val="36"/>
          <w:rtl/>
          <w:lang w:eastAsia="en-US" w:bidi="ar-SA"/>
        </w:rPr>
      </w:pPr>
      <w:r w:rsidRPr="00080EB3">
        <w:rPr>
          <w:rFonts w:ascii="Calibri" w:eastAsia="Times New Roman" w:hAnsi="Calibri" w:cs="PT Bold Heading" w:hint="cs"/>
          <w:sz w:val="36"/>
          <w:szCs w:val="36"/>
          <w:rtl/>
          <w:lang w:eastAsia="en-US" w:bidi="ar-SA"/>
        </w:rPr>
        <w:lastRenderedPageBreak/>
        <w:t xml:space="preserve">2- </w:t>
      </w:r>
      <w:r w:rsidRPr="00080EB3">
        <w:rPr>
          <w:rFonts w:ascii="Calibri" w:eastAsia="Times New Roman" w:hAnsi="Calibri" w:cs="PT Bold Heading"/>
          <w:sz w:val="36"/>
          <w:szCs w:val="36"/>
          <w:rtl/>
          <w:lang w:eastAsia="en-US" w:bidi="ar-SA"/>
        </w:rPr>
        <w:t>الحَجَرُ الأسود:</w:t>
      </w:r>
    </w:p>
    <w:p w:rsidR="00A607BC" w:rsidRPr="00080EB3" w:rsidRDefault="00A607BC" w:rsidP="00A607BC">
      <w:pPr>
        <w:ind w:right="-284"/>
        <w:rPr>
          <w:rFonts w:ascii="Simplified Arabic" w:eastAsia="Calibri" w:hAnsi="Simplified Arabic" w:cs="Simplified Arabic"/>
          <w:sz w:val="30"/>
          <w:szCs w:val="30"/>
          <w:rtl/>
          <w:lang w:eastAsia="en-US"/>
        </w:rPr>
      </w:pPr>
      <w:r w:rsidRPr="00080EB3">
        <w:rPr>
          <w:rFonts w:ascii="Simplified Arabic" w:eastAsia="Calibri" w:hAnsi="Simplified Arabic" w:cs="Simplified Arabic" w:hint="cs"/>
          <w:sz w:val="30"/>
          <w:szCs w:val="30"/>
          <w:rtl/>
          <w:lang w:eastAsia="en-US"/>
        </w:rPr>
        <w:t>والحجر الأسود هو المنصوب في الركن الشرقي للكعبة ومن محاذاته يبدأ الطواف حول الكعبة، وله فضائل كثيرة منها:</w:t>
      </w:r>
    </w:p>
    <w:p w:rsidR="00A607BC" w:rsidRPr="00740767" w:rsidRDefault="00A607BC" w:rsidP="00A607BC">
      <w:pPr>
        <w:ind w:right="-284"/>
        <w:jc w:val="both"/>
        <w:rPr>
          <w:rFonts w:ascii="Calibri" w:eastAsia="Times New Roman" w:hAnsi="Calibri" w:cs="PT Bold Heading"/>
          <w:i/>
          <w:iCs/>
          <w:color w:val="0000FF"/>
          <w:sz w:val="32"/>
          <w:szCs w:val="32"/>
          <w:rtl/>
          <w:lang w:eastAsia="en-US" w:bidi="ar-SA"/>
        </w:rPr>
      </w:pPr>
      <w:r w:rsidRPr="00740767">
        <w:rPr>
          <w:rFonts w:ascii="Calibri" w:eastAsia="Times New Roman" w:hAnsi="Calibri" w:cs="PT Bold Heading" w:hint="cs"/>
          <w:i/>
          <w:iCs/>
          <w:color w:val="0000FF"/>
          <w:sz w:val="32"/>
          <w:szCs w:val="32"/>
          <w:rtl/>
          <w:lang w:eastAsia="en-US" w:bidi="ar-SA"/>
        </w:rPr>
        <w:t xml:space="preserve"> أ- أنه حجر من الجنة: </w:t>
      </w:r>
    </w:p>
    <w:p w:rsidR="00A607BC" w:rsidRPr="00080EB3" w:rsidRDefault="00A607BC" w:rsidP="00A607BC">
      <w:pPr>
        <w:ind w:right="-284"/>
        <w:jc w:val="both"/>
        <w:rPr>
          <w:rFonts w:cs="Simplified Arabic"/>
          <w:b/>
          <w:bCs/>
          <w:color w:val="FF0000"/>
          <w:sz w:val="30"/>
          <w:szCs w:val="30"/>
          <w:rtl/>
        </w:rPr>
      </w:pPr>
      <w:r w:rsidRPr="00080EB3">
        <w:rPr>
          <w:rFonts w:ascii="Simplified Arabic" w:eastAsia="Times New Roman" w:hAnsi="Simplified Arabic" w:cs="Simplified Arabic"/>
          <w:b/>
          <w:bCs/>
          <w:i/>
          <w:iCs/>
          <w:sz w:val="30"/>
          <w:szCs w:val="30"/>
          <w:rtl/>
          <w:lang w:eastAsia="en-US"/>
        </w:rPr>
        <w:t xml:space="preserve">- </w:t>
      </w:r>
      <w:r w:rsidRPr="00080EB3">
        <w:rPr>
          <w:rFonts w:ascii="Simplified Arabic" w:eastAsia="Times New Roman" w:hAnsi="Simplified Arabic" w:cs="Simplified Arabic" w:hint="cs"/>
          <w:b/>
          <w:bCs/>
          <w:i/>
          <w:iCs/>
          <w:sz w:val="30"/>
          <w:szCs w:val="30"/>
          <w:rtl/>
          <w:lang w:eastAsia="en-US"/>
        </w:rPr>
        <w:t>فقد أخرج</w:t>
      </w:r>
      <w:r w:rsidRPr="00080EB3">
        <w:rPr>
          <w:rFonts w:ascii="Simplified Arabic" w:eastAsia="Times New Roman" w:hAnsi="Simplified Arabic" w:cs="Simplified Arabic"/>
          <w:b/>
          <w:bCs/>
          <w:i/>
          <w:iCs/>
          <w:sz w:val="30"/>
          <w:szCs w:val="30"/>
          <w:rtl/>
          <w:lang w:eastAsia="en-US"/>
        </w:rPr>
        <w:t xml:space="preserve"> الترمذي من حديث ابن عباس – رضي الله عنهما – عن </w:t>
      </w:r>
      <w:r w:rsidRPr="00080EB3">
        <w:rPr>
          <w:rFonts w:ascii="Simplified Arabic" w:eastAsia="Times New Roman" w:hAnsi="Simplified Arabic" w:cs="Simplified Arabic" w:hint="cs"/>
          <w:b/>
          <w:bCs/>
          <w:i/>
          <w:iCs/>
          <w:sz w:val="30"/>
          <w:szCs w:val="30"/>
          <w:rtl/>
          <w:lang w:eastAsia="en-US"/>
        </w:rPr>
        <w:t xml:space="preserve">النبي </w:t>
      </w:r>
      <w:r w:rsidRPr="00080EB3">
        <w:rPr>
          <w:rFonts w:ascii="Sakkal Majalla" w:eastAsia="Times New Roman" w:hAnsi="Sakkal Majalla" w:cs="Sakkal Majalla" w:hint="cs"/>
          <w:b/>
          <w:bCs/>
          <w:i/>
          <w:iCs/>
          <w:sz w:val="30"/>
          <w:szCs w:val="30"/>
          <w:rtl/>
          <w:lang w:eastAsia="en-US"/>
        </w:rPr>
        <w:t>ﷺ</w:t>
      </w:r>
      <w:r w:rsidRPr="00080EB3">
        <w:rPr>
          <w:rFonts w:ascii="Simplified Arabic" w:eastAsia="Times New Roman" w:hAnsi="Simplified Arabic" w:cs="Simplified Arabic"/>
          <w:b/>
          <w:bCs/>
          <w:i/>
          <w:iCs/>
          <w:sz w:val="30"/>
          <w:szCs w:val="30"/>
          <w:rtl/>
          <w:lang w:eastAsia="en-US"/>
        </w:rPr>
        <w:t xml:space="preserve"> قال:</w:t>
      </w:r>
      <w:r w:rsidRPr="00080EB3">
        <w:rPr>
          <w:rFonts w:cs="Simplified Arabic" w:hint="cs"/>
          <w:b/>
          <w:bCs/>
          <w:color w:val="FF0000"/>
          <w:sz w:val="30"/>
          <w:szCs w:val="30"/>
          <w:rtl/>
        </w:rPr>
        <w:t>" نزل</w:t>
      </w:r>
      <w:r w:rsidRPr="00080EB3">
        <w:rPr>
          <w:rFonts w:cs="Simplified Arabic"/>
          <w:b/>
          <w:bCs/>
          <w:color w:val="FF0000"/>
          <w:sz w:val="30"/>
          <w:szCs w:val="30"/>
          <w:rtl/>
        </w:rPr>
        <w:t xml:space="preserve"> الحجر الأسود من الجنة، وهو أشد بياض</w:t>
      </w:r>
      <w:r>
        <w:rPr>
          <w:rFonts w:cs="Simplified Arabic"/>
          <w:b/>
          <w:bCs/>
          <w:color w:val="FF0000"/>
          <w:sz w:val="30"/>
          <w:szCs w:val="30"/>
          <w:rtl/>
        </w:rPr>
        <w:t>ًا</w:t>
      </w:r>
      <w:r w:rsidRPr="00080EB3">
        <w:rPr>
          <w:rFonts w:cs="Simplified Arabic"/>
          <w:b/>
          <w:bCs/>
          <w:color w:val="FF0000"/>
          <w:sz w:val="30"/>
          <w:szCs w:val="30"/>
          <w:rtl/>
        </w:rPr>
        <w:t xml:space="preserve"> من اللبن، فسودته خطايا بنى </w:t>
      </w:r>
      <w:r w:rsidRPr="00080EB3">
        <w:rPr>
          <w:rFonts w:cs="Simplified Arabic" w:hint="cs"/>
          <w:b/>
          <w:bCs/>
          <w:color w:val="FF0000"/>
          <w:sz w:val="30"/>
          <w:szCs w:val="30"/>
          <w:rtl/>
        </w:rPr>
        <w:t>أدم</w:t>
      </w:r>
      <w:r w:rsidR="008629BD">
        <w:rPr>
          <w:rFonts w:ascii="Simplified Arabic" w:hAnsi="Simplified Arabic" w:cs="Simplified Arabic"/>
          <w:color w:val="FF0000"/>
          <w:sz w:val="30"/>
          <w:szCs w:val="30"/>
          <w:vertAlign w:val="superscript"/>
          <w:rtl/>
        </w:rPr>
        <w:t>(</w:t>
      </w:r>
      <w:r w:rsidRPr="00080EB3">
        <w:rPr>
          <w:rFonts w:cs="Simplified Arabic"/>
          <w:b/>
          <w:bCs/>
          <w:color w:val="FF0000"/>
          <w:sz w:val="30"/>
          <w:szCs w:val="30"/>
          <w:vertAlign w:val="superscript"/>
          <w:rtl/>
        </w:rPr>
        <w:footnoteReference w:id="46"/>
      </w:r>
      <w:r w:rsidR="008629BD">
        <w:rPr>
          <w:rFonts w:ascii="Simplified Arabic" w:eastAsia="Times New Roman" w:hAnsi="Simplified Arabic" w:cs="Simplified Arabic"/>
          <w:b/>
          <w:bCs/>
          <w:color w:val="FF0000"/>
          <w:sz w:val="30"/>
          <w:szCs w:val="30"/>
          <w:vertAlign w:val="superscript"/>
          <w:rtl/>
          <w:lang w:eastAsia="en-US"/>
        </w:rPr>
        <w:t>)</w:t>
      </w:r>
      <w:r w:rsidRPr="00080EB3">
        <w:rPr>
          <w:rFonts w:cs="Simplified Arabic" w:hint="cs"/>
          <w:b/>
          <w:bCs/>
          <w:color w:val="FF0000"/>
          <w:sz w:val="30"/>
          <w:szCs w:val="30"/>
          <w:rtl/>
        </w:rPr>
        <w:t xml:space="preserve"> ". </w:t>
      </w:r>
      <w:r w:rsidRPr="00080EB3">
        <w:rPr>
          <w:rFonts w:ascii="Simplified Arabic" w:eastAsia="Times New Roman" w:hAnsi="Simplified Arabic" w:cs="Simplified Arabic" w:hint="cs"/>
          <w:rtl/>
          <w:lang w:eastAsia="en-US"/>
        </w:rPr>
        <w:t>(الصحيحة</w:t>
      </w:r>
      <w:r w:rsidRPr="00080EB3">
        <w:rPr>
          <w:rFonts w:ascii="Simplified Arabic" w:eastAsia="Times New Roman" w:hAnsi="Simplified Arabic" w:cs="Simplified Arabic"/>
          <w:rtl/>
          <w:lang w:eastAsia="en-US"/>
        </w:rPr>
        <w:t xml:space="preserve">: </w:t>
      </w:r>
      <w:r w:rsidRPr="00080EB3">
        <w:rPr>
          <w:rFonts w:ascii="Simplified Arabic" w:eastAsia="Times New Roman" w:hAnsi="Simplified Arabic" w:cs="Simplified Arabic" w:hint="cs"/>
          <w:rtl/>
          <w:lang w:eastAsia="en-US"/>
        </w:rPr>
        <w:t>2618) (صحيح</w:t>
      </w:r>
      <w:r w:rsidRPr="00080EB3">
        <w:rPr>
          <w:rFonts w:ascii="Simplified Arabic" w:eastAsia="Times New Roman" w:hAnsi="Simplified Arabic" w:cs="Simplified Arabic"/>
          <w:rtl/>
          <w:lang w:eastAsia="en-US"/>
        </w:rPr>
        <w:t xml:space="preserve"> الجامع: </w:t>
      </w:r>
      <w:r w:rsidRPr="00080EB3">
        <w:rPr>
          <w:rFonts w:ascii="Simplified Arabic" w:eastAsia="Times New Roman" w:hAnsi="Simplified Arabic" w:cs="Simplified Arabic" w:hint="cs"/>
          <w:rtl/>
          <w:lang w:eastAsia="en-US"/>
        </w:rPr>
        <w:t>6756)</w:t>
      </w:r>
      <w:r w:rsidRPr="00080EB3">
        <w:rPr>
          <w:rFonts w:ascii="Simplified Arabic" w:eastAsia="Times New Roman" w:hAnsi="Simplified Arabic" w:cs="Simplified Arabic"/>
          <w:rtl/>
          <w:lang w:eastAsia="en-US"/>
        </w:rPr>
        <w:t xml:space="preserve"> </w:t>
      </w:r>
    </w:p>
    <w:p w:rsidR="00A607BC" w:rsidRPr="00080EB3" w:rsidRDefault="00A607BC" w:rsidP="00A607BC">
      <w:pPr>
        <w:ind w:right="-284"/>
        <w:jc w:val="both"/>
        <w:rPr>
          <w:rFonts w:ascii="Simplified Arabic" w:eastAsia="Times New Roman" w:hAnsi="Simplified Arabic" w:cs="Simplified Arabic"/>
          <w:b/>
          <w:bCs/>
          <w:i/>
          <w:iCs/>
          <w:sz w:val="30"/>
          <w:szCs w:val="30"/>
          <w:rtl/>
          <w:lang w:eastAsia="en-US"/>
        </w:rPr>
      </w:pPr>
      <w:r w:rsidRPr="00080EB3">
        <w:rPr>
          <w:rFonts w:ascii="Simplified Arabic" w:eastAsia="Times New Roman" w:hAnsi="Simplified Arabic" w:cs="Simplified Arabic"/>
          <w:b/>
          <w:bCs/>
          <w:i/>
          <w:iCs/>
          <w:sz w:val="30"/>
          <w:szCs w:val="30"/>
          <w:rtl/>
          <w:lang w:eastAsia="en-US"/>
        </w:rPr>
        <w:t xml:space="preserve">- </w:t>
      </w:r>
      <w:r w:rsidRPr="00080EB3">
        <w:rPr>
          <w:rFonts w:ascii="Simplified Arabic" w:eastAsia="Times New Roman" w:hAnsi="Simplified Arabic" w:cs="Simplified Arabic" w:hint="cs"/>
          <w:b/>
          <w:bCs/>
          <w:i/>
          <w:iCs/>
          <w:sz w:val="30"/>
          <w:szCs w:val="30"/>
          <w:rtl/>
          <w:lang w:eastAsia="en-US"/>
        </w:rPr>
        <w:t>وأخرج الطبراني في</w:t>
      </w:r>
      <w:r w:rsidRPr="00080EB3">
        <w:rPr>
          <w:rFonts w:ascii="Simplified Arabic" w:eastAsia="Times New Roman" w:hAnsi="Simplified Arabic" w:cs="Simplified Arabic"/>
          <w:b/>
          <w:bCs/>
          <w:i/>
          <w:iCs/>
          <w:sz w:val="30"/>
          <w:szCs w:val="30"/>
          <w:rtl/>
          <w:lang w:eastAsia="en-US"/>
        </w:rPr>
        <w:t xml:space="preserve"> الكبير من حديث ابن عباس – رضي الله عنهما – قال: قال رسول الله </w:t>
      </w:r>
      <w:r w:rsidRPr="00080EB3">
        <w:rPr>
          <w:rFonts w:ascii="Sakkal Majalla" w:eastAsia="Times New Roman" w:hAnsi="Sakkal Majalla" w:cs="Sakkal Majalla" w:hint="cs"/>
          <w:b/>
          <w:bCs/>
          <w:i/>
          <w:iCs/>
          <w:sz w:val="30"/>
          <w:szCs w:val="30"/>
          <w:rtl/>
          <w:lang w:eastAsia="en-US"/>
        </w:rPr>
        <w:t>ﷺ</w:t>
      </w:r>
      <w:r w:rsidRPr="00080EB3">
        <w:rPr>
          <w:rFonts w:ascii="Simplified Arabic" w:eastAsia="Times New Roman" w:hAnsi="Simplified Arabic" w:cs="Simplified Arabic"/>
          <w:b/>
          <w:bCs/>
          <w:i/>
          <w:iCs/>
          <w:sz w:val="30"/>
          <w:szCs w:val="30"/>
          <w:rtl/>
          <w:lang w:eastAsia="en-US"/>
        </w:rPr>
        <w:t xml:space="preserve"> </w:t>
      </w:r>
    </w:p>
    <w:p w:rsidR="00A607BC" w:rsidRPr="00080EB3" w:rsidRDefault="00A607BC" w:rsidP="00A607BC">
      <w:pPr>
        <w:ind w:right="-284"/>
        <w:jc w:val="both"/>
        <w:rPr>
          <w:rFonts w:ascii="Simplified Arabic" w:eastAsia="Calibri" w:hAnsi="Simplified Arabic" w:cs="Simplified Arabic"/>
          <w:sz w:val="30"/>
          <w:szCs w:val="30"/>
          <w:rtl/>
          <w:lang w:eastAsia="en-US"/>
        </w:rPr>
      </w:pPr>
      <w:r w:rsidRPr="00080EB3">
        <w:rPr>
          <w:rFonts w:cs="Simplified Arabic"/>
          <w:b/>
          <w:bCs/>
          <w:color w:val="FF0000"/>
          <w:sz w:val="30"/>
          <w:szCs w:val="30"/>
          <w:rtl/>
        </w:rPr>
        <w:t>" كان الحجر الأسود أشد بياض</w:t>
      </w:r>
      <w:r>
        <w:rPr>
          <w:rFonts w:cs="Simplified Arabic"/>
          <w:b/>
          <w:bCs/>
          <w:color w:val="FF0000"/>
          <w:sz w:val="30"/>
          <w:szCs w:val="30"/>
          <w:rtl/>
        </w:rPr>
        <w:t>ًا</w:t>
      </w:r>
      <w:r w:rsidRPr="00080EB3">
        <w:rPr>
          <w:rFonts w:cs="Simplified Arabic"/>
          <w:b/>
          <w:bCs/>
          <w:color w:val="FF0000"/>
          <w:sz w:val="30"/>
          <w:szCs w:val="30"/>
          <w:rtl/>
        </w:rPr>
        <w:t xml:space="preserve"> من الثلج، حتى سودته خطايا بنى أدم "</w:t>
      </w:r>
      <w:r w:rsidRPr="00080EB3">
        <w:rPr>
          <w:rFonts w:ascii="Simplified Arabic" w:eastAsia="Calibri" w:hAnsi="Simplified Arabic" w:cs="Simplified Arabic" w:hint="cs"/>
          <w:sz w:val="30"/>
          <w:szCs w:val="30"/>
          <w:rtl/>
          <w:lang w:eastAsia="en-US"/>
        </w:rPr>
        <w:t>.</w:t>
      </w:r>
      <w:r w:rsidRPr="00080EB3">
        <w:rPr>
          <w:rFonts w:ascii="Simplified Arabic" w:eastAsia="Calibri" w:hAnsi="Simplified Arabic" w:cs="Simplified Arabic"/>
          <w:sz w:val="30"/>
          <w:szCs w:val="30"/>
          <w:rtl/>
          <w:lang w:eastAsia="en-US"/>
        </w:rPr>
        <w:t xml:space="preserve"> </w:t>
      </w:r>
      <w:r w:rsidRPr="00080EB3">
        <w:rPr>
          <w:rFonts w:ascii="Simplified Arabic" w:eastAsia="Times New Roman" w:hAnsi="Simplified Arabic" w:cs="Simplified Arabic" w:hint="cs"/>
          <w:rtl/>
          <w:lang w:eastAsia="en-US"/>
        </w:rPr>
        <w:t>(صحيح</w:t>
      </w:r>
      <w:r w:rsidRPr="00080EB3">
        <w:rPr>
          <w:rFonts w:ascii="Simplified Arabic" w:eastAsia="Times New Roman" w:hAnsi="Simplified Arabic" w:cs="Simplified Arabic"/>
          <w:rtl/>
          <w:lang w:eastAsia="en-US"/>
        </w:rPr>
        <w:t xml:space="preserve"> الجامع: </w:t>
      </w:r>
      <w:r w:rsidRPr="00080EB3">
        <w:rPr>
          <w:rFonts w:ascii="Simplified Arabic" w:eastAsia="Times New Roman" w:hAnsi="Simplified Arabic" w:cs="Simplified Arabic" w:hint="cs"/>
          <w:rtl/>
          <w:lang w:eastAsia="en-US"/>
        </w:rPr>
        <w:t>4449)</w:t>
      </w:r>
    </w:p>
    <w:p w:rsidR="00A607BC" w:rsidRPr="00080EB3" w:rsidRDefault="00A607BC" w:rsidP="00A607BC">
      <w:pPr>
        <w:ind w:right="-284"/>
        <w:rPr>
          <w:rFonts w:ascii="Simplified Arabic" w:eastAsia="Times New Roman" w:hAnsi="Simplified Arabic" w:cs="Simplified Arabic"/>
          <w:sz w:val="32"/>
          <w:szCs w:val="32"/>
          <w:rtl/>
          <w:lang w:eastAsia="en-US"/>
        </w:rPr>
      </w:pPr>
      <w:r w:rsidRPr="00080EB3">
        <w:rPr>
          <w:rFonts w:ascii="Simplified Arabic" w:eastAsia="Times New Roman" w:hAnsi="Simplified Arabic" w:cs="Simplified Arabic"/>
          <w:b/>
          <w:bCs/>
          <w:i/>
          <w:iCs/>
          <w:sz w:val="30"/>
          <w:szCs w:val="30"/>
          <w:rtl/>
          <w:lang w:eastAsia="en-US"/>
        </w:rPr>
        <w:t>- و</w:t>
      </w:r>
      <w:r w:rsidRPr="00080EB3">
        <w:rPr>
          <w:rFonts w:ascii="Simplified Arabic" w:eastAsia="Times New Roman" w:hAnsi="Simplified Arabic" w:cs="Simplified Arabic" w:hint="cs"/>
          <w:b/>
          <w:bCs/>
          <w:i/>
          <w:iCs/>
          <w:sz w:val="30"/>
          <w:szCs w:val="30"/>
          <w:rtl/>
          <w:lang w:eastAsia="en-US"/>
        </w:rPr>
        <w:t>أخرج</w:t>
      </w:r>
      <w:r w:rsidRPr="00080EB3">
        <w:rPr>
          <w:rFonts w:ascii="Simplified Arabic" w:eastAsia="Times New Roman" w:hAnsi="Simplified Arabic" w:cs="Simplified Arabic"/>
          <w:b/>
          <w:bCs/>
          <w:i/>
          <w:iCs/>
          <w:sz w:val="30"/>
          <w:szCs w:val="30"/>
          <w:rtl/>
          <w:lang w:eastAsia="en-US"/>
        </w:rPr>
        <w:t xml:space="preserve"> الإمام أحمد من حديث أنس </w:t>
      </w:r>
      <w:r w:rsidRPr="00080EB3">
        <w:rPr>
          <w:rFonts w:ascii="Simplified Arabic" w:eastAsia="Times New Roman" w:hAnsi="Simplified Arabic" w:cs="Simplified Arabic"/>
          <w:b/>
          <w:bCs/>
          <w:i/>
          <w:iCs/>
          <w:sz w:val="30"/>
          <w:szCs w:val="30"/>
          <w:lang w:eastAsia="en-US"/>
        </w:rPr>
        <w:sym w:font="AGA Arabesque" w:char="F074"/>
      </w:r>
      <w:r w:rsidRPr="00080EB3">
        <w:rPr>
          <w:rFonts w:ascii="Simplified Arabic" w:eastAsia="Times New Roman" w:hAnsi="Simplified Arabic" w:cs="Simplified Arabic"/>
          <w:b/>
          <w:bCs/>
          <w:i/>
          <w:iCs/>
          <w:sz w:val="30"/>
          <w:szCs w:val="30"/>
          <w:rtl/>
          <w:lang w:eastAsia="en-US"/>
        </w:rPr>
        <w:t xml:space="preserve"> قال: قال رسول الله </w:t>
      </w:r>
      <w:r w:rsidRPr="00080EB3">
        <w:rPr>
          <w:rFonts w:ascii="Sakkal Majalla" w:eastAsia="Times New Roman" w:hAnsi="Sakkal Majalla" w:cs="Sakkal Majalla" w:hint="cs"/>
          <w:b/>
          <w:bCs/>
          <w:i/>
          <w:iCs/>
          <w:sz w:val="30"/>
          <w:szCs w:val="30"/>
          <w:rtl/>
          <w:lang w:eastAsia="en-US"/>
        </w:rPr>
        <w:t>ﷺ</w:t>
      </w:r>
      <w:r w:rsidRPr="00080EB3">
        <w:rPr>
          <w:rFonts w:ascii="Simplified Arabic" w:eastAsia="Times New Roman" w:hAnsi="Simplified Arabic" w:cs="Simplified Arabic" w:hint="cs"/>
          <w:b/>
          <w:bCs/>
          <w:i/>
          <w:iCs/>
          <w:sz w:val="30"/>
          <w:szCs w:val="30"/>
          <w:rtl/>
          <w:lang w:eastAsia="en-US"/>
        </w:rPr>
        <w:t>:</w:t>
      </w:r>
      <w:r w:rsidRPr="00080EB3">
        <w:rPr>
          <w:rFonts w:ascii="Simplified Arabic" w:eastAsia="Calibri" w:hAnsi="Simplified Arabic" w:cs="Simplified Arabic"/>
          <w:sz w:val="30"/>
          <w:szCs w:val="30"/>
          <w:rtl/>
          <w:lang w:eastAsia="en-US"/>
        </w:rPr>
        <w:t xml:space="preserve"> </w:t>
      </w:r>
      <w:r w:rsidRPr="00080EB3">
        <w:rPr>
          <w:rFonts w:cs="Simplified Arabic"/>
          <w:b/>
          <w:bCs/>
          <w:color w:val="FF0000"/>
          <w:sz w:val="30"/>
          <w:szCs w:val="30"/>
          <w:rtl/>
        </w:rPr>
        <w:t>" الحجر الأسود من الجنة "</w:t>
      </w:r>
      <w:r w:rsidR="008629BD">
        <w:rPr>
          <w:rFonts w:ascii="Simplified Arabic" w:eastAsia="Times New Roman" w:hAnsi="Simplified Arabic" w:cs="Simplified Arabic" w:hint="cs"/>
          <w:sz w:val="32"/>
          <w:szCs w:val="32"/>
          <w:rtl/>
          <w:lang w:eastAsia="en-US"/>
        </w:rPr>
        <w:t>.</w:t>
      </w:r>
    </w:p>
    <w:p w:rsidR="00A607BC" w:rsidRPr="00080EB3" w:rsidRDefault="00A607BC" w:rsidP="00A607BC">
      <w:pPr>
        <w:ind w:right="-284"/>
        <w:jc w:val="right"/>
        <w:rPr>
          <w:rFonts w:ascii="Simplified Arabic" w:eastAsia="Times New Roman" w:hAnsi="Simplified Arabic" w:cs="Simplified Arabic"/>
          <w:rtl/>
          <w:lang w:eastAsia="en-US"/>
        </w:rPr>
      </w:pPr>
      <w:r w:rsidRPr="00080EB3">
        <w:rPr>
          <w:rFonts w:ascii="Simplified Arabic" w:eastAsia="Times New Roman" w:hAnsi="Simplified Arabic" w:cs="Simplified Arabic"/>
          <w:rtl/>
          <w:lang w:eastAsia="en-US"/>
        </w:rPr>
        <w:t xml:space="preserve"> </w:t>
      </w:r>
      <w:r w:rsidRPr="00080EB3">
        <w:rPr>
          <w:rFonts w:ascii="Simplified Arabic" w:eastAsia="Times New Roman" w:hAnsi="Simplified Arabic" w:cs="Simplified Arabic" w:hint="cs"/>
          <w:rtl/>
          <w:lang w:eastAsia="en-US"/>
        </w:rPr>
        <w:t>(صحيح</w:t>
      </w:r>
      <w:r w:rsidRPr="00080EB3">
        <w:rPr>
          <w:rFonts w:ascii="Simplified Arabic" w:eastAsia="Times New Roman" w:hAnsi="Simplified Arabic" w:cs="Simplified Arabic"/>
          <w:rtl/>
          <w:lang w:eastAsia="en-US"/>
        </w:rPr>
        <w:t xml:space="preserve"> الجامع: </w:t>
      </w:r>
      <w:r w:rsidRPr="00080EB3">
        <w:rPr>
          <w:rFonts w:ascii="Simplified Arabic" w:eastAsia="Times New Roman" w:hAnsi="Simplified Arabic" w:cs="Simplified Arabic" w:hint="cs"/>
          <w:rtl/>
          <w:lang w:eastAsia="en-US"/>
        </w:rPr>
        <w:t>3174)</w:t>
      </w:r>
    </w:p>
    <w:p w:rsidR="00A607BC" w:rsidRPr="00080EB3" w:rsidRDefault="00A607BC" w:rsidP="00A607BC">
      <w:pPr>
        <w:ind w:right="-284"/>
        <w:jc w:val="both"/>
        <w:rPr>
          <w:rFonts w:ascii="Simplified Arabic" w:eastAsia="Calibri" w:hAnsi="Simplified Arabic" w:cs="Simplified Arabic"/>
          <w:sz w:val="30"/>
          <w:szCs w:val="30"/>
          <w:lang w:eastAsia="en-US"/>
        </w:rPr>
      </w:pPr>
      <w:r w:rsidRPr="00080EB3">
        <w:rPr>
          <w:rFonts w:ascii="Simplified Arabic" w:eastAsia="Times New Roman" w:hAnsi="Simplified Arabic" w:cs="Simplified Arabic"/>
          <w:b/>
          <w:bCs/>
          <w:i/>
          <w:iCs/>
          <w:sz w:val="30"/>
          <w:szCs w:val="30"/>
          <w:rtl/>
          <w:lang w:eastAsia="en-US"/>
        </w:rPr>
        <w:t xml:space="preserve">- </w:t>
      </w:r>
      <w:r w:rsidRPr="00080EB3">
        <w:rPr>
          <w:rFonts w:ascii="Simplified Arabic" w:eastAsia="Times New Roman" w:hAnsi="Simplified Arabic" w:cs="Simplified Arabic" w:hint="cs"/>
          <w:b/>
          <w:bCs/>
          <w:i/>
          <w:iCs/>
          <w:sz w:val="30"/>
          <w:szCs w:val="30"/>
          <w:rtl/>
          <w:lang w:eastAsia="en-US"/>
        </w:rPr>
        <w:t>وفي رواية عند الطبراني:</w:t>
      </w:r>
      <w:r w:rsidRPr="00080EB3">
        <w:rPr>
          <w:rFonts w:ascii="Simplified Arabic" w:eastAsia="Calibri" w:hAnsi="Simplified Arabic" w:cs="Simplified Arabic"/>
          <w:sz w:val="30"/>
          <w:szCs w:val="30"/>
          <w:rtl/>
          <w:lang w:eastAsia="en-US"/>
        </w:rPr>
        <w:t xml:space="preserve"> </w:t>
      </w:r>
      <w:r w:rsidRPr="00080EB3">
        <w:rPr>
          <w:rFonts w:cs="Simplified Arabic"/>
          <w:b/>
          <w:bCs/>
          <w:color w:val="FF0000"/>
          <w:sz w:val="30"/>
          <w:szCs w:val="30"/>
          <w:rtl/>
        </w:rPr>
        <w:t>" الحجر الأسود من حجارة الجنة "</w:t>
      </w:r>
      <w:r w:rsidRPr="00080EB3">
        <w:rPr>
          <w:rFonts w:ascii="Simplified Arabic" w:eastAsia="Calibri" w:hAnsi="Simplified Arabic" w:cs="Simplified Arabic" w:hint="cs"/>
          <w:sz w:val="30"/>
          <w:szCs w:val="30"/>
          <w:rtl/>
          <w:lang w:eastAsia="en-US"/>
        </w:rPr>
        <w:t>.</w:t>
      </w:r>
      <w:r w:rsidRPr="00080EB3">
        <w:rPr>
          <w:rFonts w:ascii="Simplified Arabic" w:eastAsia="Calibri" w:hAnsi="Simplified Arabic" w:cs="Simplified Arabic"/>
          <w:sz w:val="30"/>
          <w:szCs w:val="30"/>
          <w:rtl/>
          <w:lang w:eastAsia="en-US"/>
        </w:rPr>
        <w:t xml:space="preserve"> </w:t>
      </w:r>
      <w:r w:rsidRPr="00080EB3">
        <w:rPr>
          <w:rFonts w:ascii="Simplified Arabic" w:eastAsia="Times New Roman" w:hAnsi="Simplified Arabic" w:cs="Simplified Arabic" w:hint="cs"/>
          <w:rtl/>
          <w:lang w:eastAsia="en-US"/>
        </w:rPr>
        <w:t>(صحيح</w:t>
      </w:r>
      <w:r w:rsidRPr="00080EB3">
        <w:rPr>
          <w:rFonts w:ascii="Simplified Arabic" w:eastAsia="Times New Roman" w:hAnsi="Simplified Arabic" w:cs="Simplified Arabic"/>
          <w:rtl/>
          <w:lang w:eastAsia="en-US"/>
        </w:rPr>
        <w:t xml:space="preserve"> الجامع: </w:t>
      </w:r>
      <w:r w:rsidRPr="00080EB3">
        <w:rPr>
          <w:rFonts w:ascii="Simplified Arabic" w:eastAsia="Times New Roman" w:hAnsi="Simplified Arabic" w:cs="Simplified Arabic" w:hint="cs"/>
          <w:rtl/>
          <w:lang w:eastAsia="en-US"/>
        </w:rPr>
        <w:t>3175)</w:t>
      </w:r>
    </w:p>
    <w:p w:rsidR="00A607BC" w:rsidRPr="00080EB3" w:rsidRDefault="00A607BC" w:rsidP="00A607BC">
      <w:pPr>
        <w:ind w:right="-284"/>
        <w:jc w:val="both"/>
        <w:rPr>
          <w:rFonts w:ascii="Simplified Arabic" w:eastAsia="Calibri" w:hAnsi="Simplified Arabic" w:cs="Simplified Arabic"/>
          <w:sz w:val="30"/>
          <w:szCs w:val="30"/>
          <w:rtl/>
          <w:lang w:eastAsia="en-US"/>
        </w:rPr>
      </w:pPr>
      <w:r w:rsidRPr="00080EB3">
        <w:rPr>
          <w:rFonts w:ascii="Simplified Arabic" w:eastAsia="Times New Roman" w:hAnsi="Simplified Arabic" w:cs="Simplified Arabic"/>
          <w:b/>
          <w:bCs/>
          <w:i/>
          <w:iCs/>
          <w:sz w:val="30"/>
          <w:szCs w:val="30"/>
          <w:rtl/>
          <w:lang w:eastAsia="en-US"/>
        </w:rPr>
        <w:t xml:space="preserve">- وعند </w:t>
      </w:r>
      <w:r w:rsidRPr="00080EB3">
        <w:rPr>
          <w:rFonts w:ascii="Simplified Arabic" w:eastAsia="Times New Roman" w:hAnsi="Simplified Arabic" w:cs="Simplified Arabic" w:hint="cs"/>
          <w:b/>
          <w:bCs/>
          <w:i/>
          <w:iCs/>
          <w:sz w:val="30"/>
          <w:szCs w:val="30"/>
          <w:rtl/>
          <w:lang w:eastAsia="en-US"/>
        </w:rPr>
        <w:t>البيهقي في"</w:t>
      </w:r>
      <w:r w:rsidRPr="00080EB3">
        <w:rPr>
          <w:rFonts w:ascii="Simplified Arabic" w:eastAsia="Times New Roman" w:hAnsi="Simplified Arabic" w:cs="Simplified Arabic"/>
          <w:b/>
          <w:bCs/>
          <w:i/>
          <w:iCs/>
          <w:sz w:val="30"/>
          <w:szCs w:val="30"/>
          <w:rtl/>
          <w:lang w:eastAsia="en-US"/>
        </w:rPr>
        <w:t xml:space="preserve"> شعب الإيمان</w:t>
      </w:r>
      <w:r w:rsidRPr="00080EB3">
        <w:rPr>
          <w:rFonts w:ascii="Simplified Arabic" w:eastAsia="Times New Roman" w:hAnsi="Simplified Arabic" w:cs="Simplified Arabic" w:hint="cs"/>
          <w:b/>
          <w:bCs/>
          <w:i/>
          <w:iCs/>
          <w:sz w:val="30"/>
          <w:szCs w:val="30"/>
          <w:rtl/>
          <w:lang w:eastAsia="en-US"/>
        </w:rPr>
        <w:t>"</w:t>
      </w:r>
      <w:r w:rsidRPr="00080EB3">
        <w:rPr>
          <w:rFonts w:ascii="Simplified Arabic" w:eastAsia="Times New Roman" w:hAnsi="Simplified Arabic" w:cs="Simplified Arabic"/>
          <w:b/>
          <w:bCs/>
          <w:i/>
          <w:iCs/>
          <w:sz w:val="30"/>
          <w:szCs w:val="30"/>
          <w:rtl/>
          <w:lang w:eastAsia="en-US"/>
        </w:rPr>
        <w:t xml:space="preserve"> من حديث عبد الله بن عمرو – رضي الله عنهما - قال: قال رسول الله   </w:t>
      </w:r>
      <w:r w:rsidRPr="00080EB3">
        <w:rPr>
          <w:rFonts w:ascii="Sakkal Majalla" w:eastAsia="Times New Roman" w:hAnsi="Sakkal Majalla" w:cs="Sakkal Majalla" w:hint="cs"/>
          <w:b/>
          <w:bCs/>
          <w:i/>
          <w:iCs/>
          <w:sz w:val="30"/>
          <w:szCs w:val="30"/>
          <w:rtl/>
          <w:lang w:eastAsia="en-US"/>
        </w:rPr>
        <w:t>ﷺ</w:t>
      </w:r>
      <w:r w:rsidRPr="00080EB3">
        <w:rPr>
          <w:rFonts w:ascii="Simplified Arabic" w:eastAsia="Calibri" w:hAnsi="Simplified Arabic" w:cs="Simplified Arabic" w:hint="cs"/>
          <w:sz w:val="30"/>
          <w:szCs w:val="30"/>
          <w:rtl/>
          <w:lang w:eastAsia="en-US"/>
        </w:rPr>
        <w:t>:</w:t>
      </w:r>
      <w:r w:rsidRPr="00080EB3">
        <w:rPr>
          <w:rFonts w:ascii="Simplified Arabic" w:eastAsia="Calibri" w:hAnsi="Simplified Arabic" w:cs="Simplified Arabic"/>
          <w:sz w:val="30"/>
          <w:szCs w:val="30"/>
          <w:rtl/>
          <w:lang w:eastAsia="en-US"/>
        </w:rPr>
        <w:t xml:space="preserve"> </w:t>
      </w:r>
      <w:r w:rsidRPr="00080EB3">
        <w:rPr>
          <w:rFonts w:cs="Simplified Arabic"/>
          <w:b/>
          <w:bCs/>
          <w:color w:val="FF0000"/>
          <w:sz w:val="30"/>
          <w:szCs w:val="30"/>
          <w:rtl/>
        </w:rPr>
        <w:t xml:space="preserve">" </w:t>
      </w:r>
      <w:r w:rsidRPr="00080EB3">
        <w:rPr>
          <w:rFonts w:cs="Simplified Arabic" w:hint="cs"/>
          <w:b/>
          <w:bCs/>
          <w:color w:val="FF0000"/>
          <w:sz w:val="30"/>
          <w:szCs w:val="30"/>
          <w:rtl/>
        </w:rPr>
        <w:t>لولا ما</w:t>
      </w:r>
      <w:r w:rsidRPr="00080EB3">
        <w:rPr>
          <w:rFonts w:cs="Simplified Arabic"/>
          <w:b/>
          <w:bCs/>
          <w:color w:val="FF0000"/>
          <w:sz w:val="30"/>
          <w:szCs w:val="30"/>
          <w:rtl/>
        </w:rPr>
        <w:t xml:space="preserve"> م</w:t>
      </w:r>
      <w:r>
        <w:rPr>
          <w:rFonts w:cs="Simplified Arabic" w:hint="cs"/>
          <w:b/>
          <w:bCs/>
          <w:color w:val="FF0000"/>
          <w:sz w:val="30"/>
          <w:szCs w:val="30"/>
          <w:rtl/>
        </w:rPr>
        <w:t>َ</w:t>
      </w:r>
      <w:r w:rsidRPr="00080EB3">
        <w:rPr>
          <w:rFonts w:cs="Simplified Arabic"/>
          <w:b/>
          <w:bCs/>
          <w:color w:val="FF0000"/>
          <w:sz w:val="30"/>
          <w:szCs w:val="30"/>
          <w:rtl/>
        </w:rPr>
        <w:t>س</w:t>
      </w:r>
      <w:r>
        <w:rPr>
          <w:rFonts w:cs="Simplified Arabic" w:hint="cs"/>
          <w:b/>
          <w:bCs/>
          <w:color w:val="FF0000"/>
          <w:sz w:val="30"/>
          <w:szCs w:val="30"/>
          <w:rtl/>
        </w:rPr>
        <w:t>َّ</w:t>
      </w:r>
      <w:r w:rsidRPr="00080EB3">
        <w:rPr>
          <w:rFonts w:cs="Simplified Arabic"/>
          <w:b/>
          <w:bCs/>
          <w:color w:val="FF0000"/>
          <w:sz w:val="30"/>
          <w:szCs w:val="30"/>
          <w:rtl/>
        </w:rPr>
        <w:t xml:space="preserve"> الحجر</w:t>
      </w:r>
      <w:r>
        <w:rPr>
          <w:rFonts w:cs="Simplified Arabic" w:hint="cs"/>
          <w:b/>
          <w:bCs/>
          <w:color w:val="FF0000"/>
          <w:sz w:val="30"/>
          <w:szCs w:val="30"/>
          <w:rtl/>
        </w:rPr>
        <w:t>َ</w:t>
      </w:r>
      <w:r w:rsidRPr="00080EB3">
        <w:rPr>
          <w:rFonts w:cs="Simplified Arabic"/>
          <w:b/>
          <w:bCs/>
          <w:color w:val="FF0000"/>
          <w:sz w:val="30"/>
          <w:szCs w:val="30"/>
          <w:rtl/>
        </w:rPr>
        <w:t xml:space="preserve"> من أنجاس </w:t>
      </w:r>
      <w:r w:rsidRPr="00080EB3">
        <w:rPr>
          <w:rFonts w:cs="Simplified Arabic" w:hint="cs"/>
          <w:b/>
          <w:bCs/>
          <w:color w:val="FF0000"/>
          <w:sz w:val="30"/>
          <w:szCs w:val="30"/>
          <w:rtl/>
        </w:rPr>
        <w:t>الجاهلية</w:t>
      </w:r>
      <w:r w:rsidRPr="00080EB3">
        <w:rPr>
          <w:rFonts w:cs="Simplified Arabic"/>
          <w:b/>
          <w:bCs/>
          <w:color w:val="FF0000"/>
          <w:sz w:val="30"/>
          <w:szCs w:val="30"/>
          <w:rtl/>
        </w:rPr>
        <w:t xml:space="preserve"> ما م</w:t>
      </w:r>
      <w:r>
        <w:rPr>
          <w:rFonts w:cs="Simplified Arabic" w:hint="cs"/>
          <w:b/>
          <w:bCs/>
          <w:color w:val="FF0000"/>
          <w:sz w:val="30"/>
          <w:szCs w:val="30"/>
          <w:rtl/>
        </w:rPr>
        <w:t>َ</w:t>
      </w:r>
      <w:r w:rsidRPr="00080EB3">
        <w:rPr>
          <w:rFonts w:cs="Simplified Arabic"/>
          <w:b/>
          <w:bCs/>
          <w:color w:val="FF0000"/>
          <w:sz w:val="30"/>
          <w:szCs w:val="30"/>
          <w:rtl/>
        </w:rPr>
        <w:t>س</w:t>
      </w:r>
      <w:r>
        <w:rPr>
          <w:rFonts w:cs="Simplified Arabic" w:hint="cs"/>
          <w:b/>
          <w:bCs/>
          <w:color w:val="FF0000"/>
          <w:sz w:val="30"/>
          <w:szCs w:val="30"/>
          <w:rtl/>
        </w:rPr>
        <w:t>َّ</w:t>
      </w:r>
      <w:r w:rsidRPr="00080EB3">
        <w:rPr>
          <w:rFonts w:cs="Simplified Arabic"/>
          <w:b/>
          <w:bCs/>
          <w:color w:val="FF0000"/>
          <w:sz w:val="30"/>
          <w:szCs w:val="30"/>
          <w:rtl/>
        </w:rPr>
        <w:t>ه</w:t>
      </w:r>
      <w:r>
        <w:rPr>
          <w:rFonts w:cs="Simplified Arabic" w:hint="cs"/>
          <w:b/>
          <w:bCs/>
          <w:color w:val="FF0000"/>
          <w:sz w:val="30"/>
          <w:szCs w:val="30"/>
          <w:rtl/>
        </w:rPr>
        <w:t>ُ</w:t>
      </w:r>
      <w:r w:rsidRPr="00080EB3">
        <w:rPr>
          <w:rFonts w:cs="Simplified Arabic"/>
          <w:b/>
          <w:bCs/>
          <w:color w:val="FF0000"/>
          <w:sz w:val="30"/>
          <w:szCs w:val="30"/>
          <w:rtl/>
        </w:rPr>
        <w:t xml:space="preserve"> ذو عاهة إلا ش</w:t>
      </w:r>
      <w:r>
        <w:rPr>
          <w:rFonts w:cs="Simplified Arabic" w:hint="cs"/>
          <w:b/>
          <w:bCs/>
          <w:color w:val="FF0000"/>
          <w:sz w:val="30"/>
          <w:szCs w:val="30"/>
          <w:rtl/>
        </w:rPr>
        <w:t>ُ</w:t>
      </w:r>
      <w:r w:rsidRPr="00080EB3">
        <w:rPr>
          <w:rFonts w:cs="Simplified Arabic"/>
          <w:b/>
          <w:bCs/>
          <w:color w:val="FF0000"/>
          <w:sz w:val="30"/>
          <w:szCs w:val="30"/>
          <w:rtl/>
        </w:rPr>
        <w:t xml:space="preserve">في، وما على </w:t>
      </w:r>
      <w:r w:rsidRPr="00080EB3">
        <w:rPr>
          <w:rFonts w:cs="Simplified Arabic" w:hint="cs"/>
          <w:b/>
          <w:bCs/>
          <w:color w:val="FF0000"/>
          <w:sz w:val="30"/>
          <w:szCs w:val="30"/>
          <w:rtl/>
        </w:rPr>
        <w:t>الأرض شيء</w:t>
      </w:r>
      <w:r w:rsidRPr="00080EB3">
        <w:rPr>
          <w:rFonts w:cs="Simplified Arabic"/>
          <w:b/>
          <w:bCs/>
          <w:color w:val="FF0000"/>
          <w:sz w:val="30"/>
          <w:szCs w:val="30"/>
          <w:rtl/>
        </w:rPr>
        <w:t xml:space="preserve"> من الجنة غيره "</w:t>
      </w:r>
      <w:r w:rsidRPr="00080EB3">
        <w:rPr>
          <w:rFonts w:ascii="Simplified Arabic" w:eastAsia="Calibri" w:hAnsi="Simplified Arabic" w:cs="Simplified Arabic"/>
          <w:sz w:val="30"/>
          <w:szCs w:val="30"/>
          <w:rtl/>
          <w:lang w:eastAsia="en-US"/>
        </w:rPr>
        <w:t xml:space="preserve"> </w:t>
      </w:r>
      <w:r w:rsidRPr="00080EB3">
        <w:rPr>
          <w:rFonts w:ascii="Simplified Arabic" w:eastAsia="Times New Roman" w:hAnsi="Simplified Arabic" w:cs="Simplified Arabic" w:hint="cs"/>
          <w:rtl/>
          <w:lang w:eastAsia="en-US"/>
        </w:rPr>
        <w:t>(صحيح</w:t>
      </w:r>
      <w:r w:rsidRPr="00080EB3">
        <w:rPr>
          <w:rFonts w:ascii="Simplified Arabic" w:eastAsia="Times New Roman" w:hAnsi="Simplified Arabic" w:cs="Simplified Arabic"/>
          <w:rtl/>
          <w:lang w:eastAsia="en-US"/>
        </w:rPr>
        <w:t xml:space="preserve"> الترغيب والترهيب: 1148</w:t>
      </w:r>
      <w:r w:rsidRPr="00080EB3">
        <w:rPr>
          <w:rFonts w:ascii="Simplified Arabic" w:eastAsia="Times New Roman" w:hAnsi="Simplified Arabic" w:cs="Simplified Arabic" w:hint="cs"/>
          <w:rtl/>
          <w:lang w:eastAsia="en-US"/>
        </w:rPr>
        <w:t>)</w:t>
      </w:r>
      <w:r w:rsidRPr="00080EB3">
        <w:rPr>
          <w:rFonts w:ascii="Simplified Arabic" w:eastAsia="Times New Roman" w:hAnsi="Simplified Arabic" w:cs="Simplified Arabic"/>
          <w:rtl/>
          <w:lang w:eastAsia="en-US"/>
        </w:rPr>
        <w:t xml:space="preserve"> </w:t>
      </w:r>
      <w:r w:rsidRPr="00080EB3">
        <w:rPr>
          <w:rFonts w:ascii="Simplified Arabic" w:eastAsia="Times New Roman" w:hAnsi="Simplified Arabic" w:cs="Simplified Arabic" w:hint="cs"/>
          <w:rtl/>
          <w:lang w:eastAsia="en-US"/>
        </w:rPr>
        <w:t>(</w:t>
      </w:r>
      <w:r w:rsidRPr="00080EB3">
        <w:rPr>
          <w:rFonts w:ascii="Simplified Arabic" w:eastAsia="Times New Roman" w:hAnsi="Simplified Arabic" w:cs="Simplified Arabic"/>
          <w:rtl/>
          <w:lang w:eastAsia="en-US"/>
        </w:rPr>
        <w:t>صحيح الجامع: 5334)</w:t>
      </w:r>
    </w:p>
    <w:p w:rsidR="00A607BC" w:rsidRPr="00740767" w:rsidRDefault="00A607BC" w:rsidP="00A607BC">
      <w:pPr>
        <w:ind w:right="-284"/>
        <w:jc w:val="both"/>
        <w:rPr>
          <w:rFonts w:ascii="Calibri" w:eastAsia="Times New Roman" w:hAnsi="Calibri" w:cs="PT Bold Heading"/>
          <w:i/>
          <w:iCs/>
          <w:color w:val="0000FF"/>
          <w:sz w:val="32"/>
          <w:szCs w:val="32"/>
          <w:rtl/>
          <w:lang w:eastAsia="en-US" w:bidi="ar-SA"/>
        </w:rPr>
      </w:pPr>
      <w:r w:rsidRPr="00740767">
        <w:rPr>
          <w:rFonts w:ascii="Calibri" w:eastAsia="Times New Roman" w:hAnsi="Calibri" w:cs="PT Bold Heading" w:hint="cs"/>
          <w:i/>
          <w:iCs/>
          <w:color w:val="0000FF"/>
          <w:sz w:val="32"/>
          <w:szCs w:val="32"/>
          <w:rtl/>
          <w:lang w:eastAsia="en-US" w:bidi="ar-SA"/>
        </w:rPr>
        <w:t>ب-</w:t>
      </w:r>
      <w:r w:rsidRPr="00740767">
        <w:rPr>
          <w:rFonts w:ascii="Calibri" w:eastAsia="Times New Roman" w:hAnsi="Calibri" w:cs="PT Bold Heading"/>
          <w:i/>
          <w:iCs/>
          <w:color w:val="0000FF"/>
          <w:sz w:val="32"/>
          <w:szCs w:val="32"/>
          <w:rtl/>
          <w:lang w:eastAsia="en-US" w:bidi="ar-SA"/>
        </w:rPr>
        <w:t xml:space="preserve"> الحجر</w:t>
      </w:r>
      <w:r w:rsidRPr="00740767">
        <w:rPr>
          <w:rFonts w:ascii="Calibri" w:eastAsia="Times New Roman" w:hAnsi="Calibri" w:cs="PT Bold Heading" w:hint="cs"/>
          <w:i/>
          <w:iCs/>
          <w:color w:val="0000FF"/>
          <w:sz w:val="32"/>
          <w:szCs w:val="32"/>
          <w:rtl/>
          <w:lang w:eastAsia="en-US" w:bidi="ar-SA"/>
        </w:rPr>
        <w:t xml:space="preserve"> يشهد</w:t>
      </w:r>
      <w:r w:rsidRPr="00740767">
        <w:rPr>
          <w:rFonts w:ascii="Calibri" w:eastAsia="Times New Roman" w:hAnsi="Calibri" w:cs="PT Bold Heading"/>
          <w:i/>
          <w:iCs/>
          <w:color w:val="0000FF"/>
          <w:sz w:val="32"/>
          <w:szCs w:val="32"/>
          <w:rtl/>
          <w:lang w:eastAsia="en-US" w:bidi="ar-SA"/>
        </w:rPr>
        <w:t xml:space="preserve"> يوم القيامة </w:t>
      </w:r>
      <w:r w:rsidRPr="00740767">
        <w:rPr>
          <w:rFonts w:ascii="Calibri" w:eastAsia="Times New Roman" w:hAnsi="Calibri" w:cs="PT Bold Heading" w:hint="cs"/>
          <w:i/>
          <w:iCs/>
          <w:color w:val="0000FF"/>
          <w:sz w:val="32"/>
          <w:szCs w:val="32"/>
          <w:rtl/>
          <w:lang w:eastAsia="en-US" w:bidi="ar-SA"/>
        </w:rPr>
        <w:t>لمن استلمه بحق:</w:t>
      </w:r>
      <w:r w:rsidRPr="00740767">
        <w:rPr>
          <w:rFonts w:ascii="Calibri" w:eastAsia="Times New Roman" w:hAnsi="Calibri" w:cs="PT Bold Heading"/>
          <w:i/>
          <w:iCs/>
          <w:color w:val="0000FF"/>
          <w:sz w:val="32"/>
          <w:szCs w:val="32"/>
          <w:rtl/>
          <w:lang w:eastAsia="en-US" w:bidi="ar-SA"/>
        </w:rPr>
        <w:t xml:space="preserve"> </w:t>
      </w:r>
    </w:p>
    <w:p w:rsidR="00A607BC" w:rsidRPr="00080EB3" w:rsidRDefault="00A607BC" w:rsidP="00A607BC">
      <w:pPr>
        <w:ind w:right="-284"/>
        <w:jc w:val="both"/>
        <w:rPr>
          <w:rFonts w:ascii="Simplified Arabic" w:eastAsia="Times New Roman" w:hAnsi="Simplified Arabic" w:cs="Simplified Arabic"/>
          <w:b/>
          <w:bCs/>
          <w:i/>
          <w:iCs/>
          <w:sz w:val="30"/>
          <w:szCs w:val="30"/>
          <w:rtl/>
          <w:lang w:eastAsia="en-US"/>
        </w:rPr>
      </w:pPr>
      <w:r w:rsidRPr="00080EB3">
        <w:rPr>
          <w:rFonts w:ascii="Simplified Arabic" w:eastAsia="Times New Roman" w:hAnsi="Simplified Arabic" w:cs="Simplified Arabic"/>
          <w:b/>
          <w:bCs/>
          <w:i/>
          <w:iCs/>
          <w:sz w:val="30"/>
          <w:szCs w:val="30"/>
          <w:rtl/>
          <w:lang w:eastAsia="en-US"/>
        </w:rPr>
        <w:t xml:space="preserve">- وأخرج الترمذي من حديث ابن عباس – رضي الله عنهما – قال: قال رسول الله   </w:t>
      </w:r>
      <w:r w:rsidRPr="00080EB3">
        <w:rPr>
          <w:rFonts w:ascii="Sakkal Majalla" w:eastAsia="Times New Roman" w:hAnsi="Sakkal Majalla" w:cs="Sakkal Majalla" w:hint="cs"/>
          <w:b/>
          <w:bCs/>
          <w:i/>
          <w:iCs/>
          <w:sz w:val="30"/>
          <w:szCs w:val="30"/>
          <w:rtl/>
          <w:lang w:eastAsia="en-US"/>
        </w:rPr>
        <w:t>ﷺ</w:t>
      </w:r>
      <w:r w:rsidRPr="00080EB3">
        <w:rPr>
          <w:rFonts w:ascii="Simplified Arabic" w:eastAsia="Times New Roman" w:hAnsi="Simplified Arabic" w:cs="Simplified Arabic"/>
          <w:b/>
          <w:bCs/>
          <w:i/>
          <w:iCs/>
          <w:sz w:val="30"/>
          <w:szCs w:val="30"/>
          <w:rtl/>
          <w:lang w:eastAsia="en-US"/>
        </w:rPr>
        <w:t>:</w:t>
      </w:r>
    </w:p>
    <w:p w:rsidR="00A607BC" w:rsidRPr="00080EB3" w:rsidRDefault="00A607BC" w:rsidP="00A607BC">
      <w:pPr>
        <w:ind w:right="-284"/>
        <w:rPr>
          <w:rFonts w:ascii="Simplified Arabic" w:eastAsia="Calibri" w:hAnsi="Simplified Arabic" w:cs="Simplified Arabic"/>
          <w:sz w:val="30"/>
          <w:szCs w:val="30"/>
          <w:rtl/>
          <w:lang w:eastAsia="en-US"/>
        </w:rPr>
      </w:pPr>
      <w:r w:rsidRPr="00080EB3">
        <w:rPr>
          <w:rFonts w:cs="Simplified Arabic" w:hint="cs"/>
          <w:b/>
          <w:bCs/>
          <w:color w:val="FF0000"/>
          <w:sz w:val="30"/>
          <w:szCs w:val="30"/>
          <w:rtl/>
        </w:rPr>
        <w:t xml:space="preserve">" </w:t>
      </w:r>
      <w:r w:rsidRPr="00080EB3">
        <w:rPr>
          <w:rFonts w:cs="Simplified Arabic"/>
          <w:b/>
          <w:bCs/>
          <w:color w:val="FF0000"/>
          <w:sz w:val="30"/>
          <w:szCs w:val="30"/>
          <w:rtl/>
        </w:rPr>
        <w:t>والله ليبعثنه الله</w:t>
      </w:r>
      <w:r w:rsidRPr="00080EB3">
        <w:rPr>
          <w:rFonts w:cs="Simplified Arabic" w:hint="cs"/>
          <w:b/>
          <w:bCs/>
          <w:color w:val="FF0000"/>
          <w:sz w:val="30"/>
          <w:szCs w:val="30"/>
          <w:rtl/>
        </w:rPr>
        <w:t>ُ</w:t>
      </w:r>
      <w:r w:rsidRPr="00080EB3">
        <w:rPr>
          <w:rFonts w:cs="Simplified Arabic"/>
          <w:b/>
          <w:bCs/>
          <w:color w:val="FF0000"/>
          <w:sz w:val="30"/>
          <w:szCs w:val="30"/>
          <w:rtl/>
        </w:rPr>
        <w:t xml:space="preserve"> يوم القيامة</w:t>
      </w:r>
      <w:r w:rsidRPr="00080EB3">
        <w:rPr>
          <w:rFonts w:cs="Simplified Arabic" w:hint="cs"/>
          <w:b/>
          <w:bCs/>
          <w:color w:val="FF0000"/>
          <w:sz w:val="30"/>
          <w:szCs w:val="30"/>
          <w:rtl/>
        </w:rPr>
        <w:t>- يعني الحجر الأسود-</w:t>
      </w:r>
      <w:r w:rsidRPr="00080EB3">
        <w:rPr>
          <w:rFonts w:cs="Simplified Arabic"/>
          <w:b/>
          <w:bCs/>
          <w:color w:val="FF0000"/>
          <w:sz w:val="30"/>
          <w:szCs w:val="30"/>
          <w:rtl/>
        </w:rPr>
        <w:t xml:space="preserve"> له عينان ي</w:t>
      </w:r>
      <w:r>
        <w:rPr>
          <w:rFonts w:cs="Simplified Arabic" w:hint="cs"/>
          <w:b/>
          <w:bCs/>
          <w:color w:val="FF0000"/>
          <w:sz w:val="30"/>
          <w:szCs w:val="30"/>
          <w:rtl/>
        </w:rPr>
        <w:t>ُ</w:t>
      </w:r>
      <w:r w:rsidRPr="00080EB3">
        <w:rPr>
          <w:rFonts w:cs="Simplified Arabic"/>
          <w:b/>
          <w:bCs/>
          <w:color w:val="FF0000"/>
          <w:sz w:val="30"/>
          <w:szCs w:val="30"/>
          <w:rtl/>
        </w:rPr>
        <w:t>بصر</w:t>
      </w:r>
      <w:r>
        <w:rPr>
          <w:rFonts w:cs="Simplified Arabic" w:hint="cs"/>
          <w:b/>
          <w:bCs/>
          <w:color w:val="FF0000"/>
          <w:sz w:val="30"/>
          <w:szCs w:val="30"/>
          <w:rtl/>
        </w:rPr>
        <w:t>ُ</w:t>
      </w:r>
      <w:r w:rsidRPr="00080EB3">
        <w:rPr>
          <w:rFonts w:cs="Simplified Arabic"/>
          <w:b/>
          <w:bCs/>
          <w:color w:val="FF0000"/>
          <w:sz w:val="30"/>
          <w:szCs w:val="30"/>
          <w:rtl/>
        </w:rPr>
        <w:t xml:space="preserve"> بهما، ولسان</w:t>
      </w:r>
      <w:r>
        <w:rPr>
          <w:rFonts w:cs="Simplified Arabic" w:hint="cs"/>
          <w:b/>
          <w:bCs/>
          <w:color w:val="FF0000"/>
          <w:sz w:val="30"/>
          <w:szCs w:val="30"/>
          <w:rtl/>
        </w:rPr>
        <w:t>ٌ</w:t>
      </w:r>
      <w:r w:rsidRPr="00080EB3">
        <w:rPr>
          <w:rFonts w:cs="Simplified Arabic"/>
          <w:b/>
          <w:bCs/>
          <w:color w:val="FF0000"/>
          <w:sz w:val="30"/>
          <w:szCs w:val="30"/>
          <w:rtl/>
        </w:rPr>
        <w:t xml:space="preserve"> ينطق به، يشهد</w:t>
      </w:r>
      <w:r>
        <w:rPr>
          <w:rFonts w:cs="Simplified Arabic" w:hint="cs"/>
          <w:b/>
          <w:bCs/>
          <w:color w:val="FF0000"/>
          <w:sz w:val="30"/>
          <w:szCs w:val="30"/>
          <w:rtl/>
        </w:rPr>
        <w:t>ُ</w:t>
      </w:r>
      <w:r w:rsidRPr="00080EB3">
        <w:rPr>
          <w:rFonts w:cs="Simplified Arabic"/>
          <w:b/>
          <w:bCs/>
          <w:color w:val="FF0000"/>
          <w:sz w:val="30"/>
          <w:szCs w:val="30"/>
          <w:rtl/>
        </w:rPr>
        <w:t xml:space="preserve"> على من استلمه بحق </w:t>
      </w:r>
      <w:r w:rsidRPr="00080EB3">
        <w:rPr>
          <w:rFonts w:cs="Simplified Arabic" w:hint="cs"/>
          <w:b/>
          <w:bCs/>
          <w:color w:val="FF0000"/>
          <w:sz w:val="30"/>
          <w:szCs w:val="30"/>
          <w:rtl/>
        </w:rPr>
        <w:t>"</w:t>
      </w:r>
      <w:r w:rsidRPr="00080EB3">
        <w:rPr>
          <w:rFonts w:ascii="Simplified Arabic" w:eastAsia="Calibri" w:hAnsi="Simplified Arabic" w:cs="Simplified Arabic" w:hint="cs"/>
          <w:sz w:val="30"/>
          <w:szCs w:val="30"/>
          <w:rtl/>
          <w:lang w:eastAsia="en-US"/>
        </w:rPr>
        <w:t xml:space="preserve"> </w:t>
      </w:r>
      <w:r w:rsidRPr="00080EB3">
        <w:rPr>
          <w:rFonts w:ascii="Simplified Arabic" w:eastAsia="Times New Roman" w:hAnsi="Simplified Arabic" w:cs="Simplified Arabic" w:hint="cs"/>
          <w:rtl/>
          <w:lang w:eastAsia="en-US"/>
        </w:rPr>
        <w:t>(صحيح</w:t>
      </w:r>
      <w:r w:rsidRPr="00080EB3">
        <w:rPr>
          <w:rFonts w:ascii="Simplified Arabic" w:eastAsia="Times New Roman" w:hAnsi="Simplified Arabic" w:cs="Simplified Arabic"/>
          <w:rtl/>
          <w:lang w:eastAsia="en-US"/>
        </w:rPr>
        <w:t xml:space="preserve"> الجامع: </w:t>
      </w:r>
      <w:r w:rsidRPr="00080EB3">
        <w:rPr>
          <w:rFonts w:ascii="Simplified Arabic" w:eastAsia="Times New Roman" w:hAnsi="Simplified Arabic" w:cs="Simplified Arabic" w:hint="cs"/>
          <w:rtl/>
          <w:lang w:eastAsia="en-US"/>
        </w:rPr>
        <w:t>7098)</w:t>
      </w:r>
    </w:p>
    <w:p w:rsidR="00A607BC" w:rsidRPr="00080EB3" w:rsidRDefault="00A607BC" w:rsidP="00A607BC">
      <w:pPr>
        <w:ind w:right="-284"/>
        <w:contextualSpacing/>
        <w:jc w:val="both"/>
        <w:rPr>
          <w:rFonts w:ascii="Simplified Arabic" w:eastAsia="Times New Roman" w:hAnsi="Simplified Arabic" w:cs="Simplified Arabic"/>
          <w:b/>
          <w:bCs/>
          <w:i/>
          <w:iCs/>
          <w:sz w:val="30"/>
          <w:szCs w:val="30"/>
          <w:rtl/>
          <w:lang w:eastAsia="en-US"/>
        </w:rPr>
      </w:pPr>
      <w:r w:rsidRPr="00080EB3">
        <w:rPr>
          <w:rFonts w:ascii="Simplified Arabic" w:eastAsia="Times New Roman" w:hAnsi="Simplified Arabic" w:cs="Simplified Arabic"/>
          <w:b/>
          <w:bCs/>
          <w:i/>
          <w:iCs/>
          <w:sz w:val="30"/>
          <w:szCs w:val="30"/>
          <w:rtl/>
          <w:lang w:eastAsia="en-US"/>
        </w:rPr>
        <w:t xml:space="preserve">- وأخرج ابن ماجه </w:t>
      </w:r>
      <w:r w:rsidRPr="00080EB3">
        <w:rPr>
          <w:rFonts w:ascii="Simplified Arabic" w:eastAsia="Times New Roman" w:hAnsi="Simplified Arabic" w:cs="Simplified Arabic" w:hint="cs"/>
          <w:b/>
          <w:bCs/>
          <w:i/>
          <w:iCs/>
          <w:sz w:val="30"/>
          <w:szCs w:val="30"/>
          <w:rtl/>
          <w:lang w:eastAsia="en-US"/>
        </w:rPr>
        <w:t>والبيهقي في</w:t>
      </w:r>
      <w:r w:rsidRPr="00080EB3">
        <w:rPr>
          <w:rFonts w:ascii="Simplified Arabic" w:eastAsia="Times New Roman" w:hAnsi="Simplified Arabic" w:cs="Simplified Arabic"/>
          <w:b/>
          <w:bCs/>
          <w:i/>
          <w:iCs/>
          <w:sz w:val="30"/>
          <w:szCs w:val="30"/>
          <w:rtl/>
          <w:lang w:eastAsia="en-US"/>
        </w:rPr>
        <w:t xml:space="preserve"> " شعب الإيمان " عن ابن عباس - رضي الله عنهما – أن </w:t>
      </w:r>
      <w:r w:rsidRPr="00080EB3">
        <w:rPr>
          <w:rFonts w:ascii="Simplified Arabic" w:eastAsia="Times New Roman" w:hAnsi="Simplified Arabic" w:cs="Simplified Arabic" w:hint="cs"/>
          <w:b/>
          <w:bCs/>
          <w:i/>
          <w:iCs/>
          <w:sz w:val="30"/>
          <w:szCs w:val="30"/>
          <w:rtl/>
          <w:lang w:eastAsia="en-US"/>
        </w:rPr>
        <w:t xml:space="preserve">النبي </w:t>
      </w:r>
      <w:r w:rsidRPr="00080EB3">
        <w:rPr>
          <w:rFonts w:ascii="Sakkal Majalla" w:eastAsia="Times New Roman" w:hAnsi="Sakkal Majalla" w:cs="Sakkal Majalla" w:hint="cs"/>
          <w:b/>
          <w:bCs/>
          <w:i/>
          <w:iCs/>
          <w:sz w:val="30"/>
          <w:szCs w:val="30"/>
          <w:rtl/>
          <w:lang w:eastAsia="en-US"/>
        </w:rPr>
        <w:t>ﷺ</w:t>
      </w:r>
    </w:p>
    <w:p w:rsidR="00A607BC" w:rsidRPr="00080EB3" w:rsidRDefault="00A607BC" w:rsidP="00A607BC">
      <w:pPr>
        <w:ind w:right="-284"/>
        <w:contextualSpacing/>
        <w:jc w:val="both"/>
        <w:rPr>
          <w:rFonts w:cs="Simplified Arabic"/>
          <w:b/>
          <w:bCs/>
          <w:color w:val="FF0000"/>
          <w:sz w:val="30"/>
          <w:szCs w:val="30"/>
          <w:rtl/>
        </w:rPr>
      </w:pPr>
      <w:r w:rsidRPr="00080EB3">
        <w:rPr>
          <w:rFonts w:ascii="Simplified Arabic" w:eastAsia="Times New Roman" w:hAnsi="Simplified Arabic" w:cs="Simplified Arabic"/>
          <w:b/>
          <w:bCs/>
          <w:i/>
          <w:iCs/>
          <w:sz w:val="30"/>
          <w:szCs w:val="30"/>
          <w:rtl/>
          <w:lang w:eastAsia="en-US"/>
        </w:rPr>
        <w:t xml:space="preserve"> قال:"</w:t>
      </w:r>
      <w:r w:rsidRPr="00080EB3">
        <w:rPr>
          <w:rFonts w:cs="Simplified Arabic"/>
          <w:b/>
          <w:bCs/>
          <w:color w:val="FF0000"/>
          <w:sz w:val="30"/>
          <w:szCs w:val="30"/>
          <w:rtl/>
        </w:rPr>
        <w:t xml:space="preserve"> ليأتين هذا الحجر يوم القيامة له عينان يبصر بهما، ولسان ينطق به، يشهد على من استلمه بحق "</w:t>
      </w:r>
    </w:p>
    <w:p w:rsidR="00A607BC" w:rsidRPr="00080EB3" w:rsidRDefault="00A607BC" w:rsidP="00A607BC">
      <w:pPr>
        <w:ind w:right="-284"/>
        <w:contextualSpacing/>
        <w:jc w:val="right"/>
        <w:rPr>
          <w:rFonts w:ascii="Simplified Arabic" w:eastAsia="Times New Roman" w:hAnsi="Simplified Arabic" w:cs="Simplified Arabic"/>
          <w:rtl/>
          <w:lang w:eastAsia="en-US"/>
        </w:rPr>
      </w:pPr>
      <w:r w:rsidRPr="00080EB3">
        <w:rPr>
          <w:rFonts w:ascii="Simplified Arabic" w:eastAsia="Times New Roman" w:hAnsi="Simplified Arabic" w:cs="Simplified Arabic" w:hint="cs"/>
          <w:rtl/>
          <w:lang w:eastAsia="en-US"/>
        </w:rPr>
        <w:t>(صحيح</w:t>
      </w:r>
      <w:r w:rsidRPr="00080EB3">
        <w:rPr>
          <w:rFonts w:ascii="Simplified Arabic" w:eastAsia="Times New Roman" w:hAnsi="Simplified Arabic" w:cs="Simplified Arabic"/>
          <w:rtl/>
          <w:lang w:eastAsia="en-US"/>
        </w:rPr>
        <w:t xml:space="preserve"> الجامع: </w:t>
      </w:r>
      <w:r w:rsidRPr="00080EB3">
        <w:rPr>
          <w:rFonts w:ascii="Simplified Arabic" w:eastAsia="Times New Roman" w:hAnsi="Simplified Arabic" w:cs="Simplified Arabic" w:hint="cs"/>
          <w:rtl/>
          <w:lang w:eastAsia="en-US"/>
        </w:rPr>
        <w:t>5346)</w:t>
      </w:r>
    </w:p>
    <w:p w:rsidR="00A607BC" w:rsidRPr="00183A20" w:rsidRDefault="00A607BC" w:rsidP="00A607BC">
      <w:pPr>
        <w:jc w:val="both"/>
        <w:rPr>
          <w:rFonts w:ascii="Simplified Arabic" w:hAnsi="Simplified Arabic" w:cs="Simplified Arabic"/>
          <w:b/>
          <w:bCs/>
          <w:i/>
          <w:iCs/>
          <w:color w:val="0F243E"/>
          <w:sz w:val="30"/>
          <w:szCs w:val="30"/>
          <w:rtl/>
        </w:rPr>
      </w:pPr>
      <w:r w:rsidRPr="00080EB3">
        <w:rPr>
          <w:rFonts w:ascii="Simplified Arabic" w:hAnsi="Simplified Arabic" w:cs="Simplified Arabic" w:hint="cs"/>
          <w:b/>
          <w:bCs/>
          <w:i/>
          <w:iCs/>
          <w:color w:val="0F243E"/>
          <w:sz w:val="30"/>
          <w:szCs w:val="30"/>
          <w:rtl/>
        </w:rPr>
        <w:t>و</w:t>
      </w:r>
      <w:r w:rsidRPr="00080EB3">
        <w:rPr>
          <w:rFonts w:ascii="Simplified Arabic" w:hAnsi="Simplified Arabic" w:cs="Simplified Arabic"/>
          <w:b/>
          <w:bCs/>
          <w:i/>
          <w:iCs/>
          <w:color w:val="0F243E"/>
          <w:sz w:val="30"/>
          <w:szCs w:val="30"/>
          <w:rtl/>
        </w:rPr>
        <w:t>أخرج الإمام أحمد وابن خزيمة والحاكم عن ابن عباس</w:t>
      </w:r>
      <w:r w:rsidRPr="00080EB3">
        <w:rPr>
          <w:rFonts w:ascii="Simplified Arabic" w:hAnsi="Simplified Arabic" w:cs="Simplified Arabic" w:hint="cs"/>
          <w:b/>
          <w:bCs/>
          <w:i/>
          <w:iCs/>
          <w:color w:val="0F243E"/>
          <w:sz w:val="30"/>
          <w:szCs w:val="30"/>
          <w:rtl/>
        </w:rPr>
        <w:t>-</w:t>
      </w:r>
      <w:r w:rsidRPr="00080EB3">
        <w:rPr>
          <w:rFonts w:ascii="Simplified Arabic" w:hAnsi="Simplified Arabic" w:cs="Simplified Arabic"/>
          <w:b/>
          <w:bCs/>
          <w:i/>
          <w:iCs/>
          <w:color w:val="0F243E"/>
          <w:sz w:val="30"/>
          <w:szCs w:val="30"/>
          <w:rtl/>
        </w:rPr>
        <w:t xml:space="preserve"> رضي الله عنهما</w:t>
      </w:r>
      <w:r w:rsidRPr="00080EB3">
        <w:rPr>
          <w:rFonts w:ascii="Simplified Arabic" w:hAnsi="Simplified Arabic" w:cs="Simplified Arabic" w:hint="cs"/>
          <w:b/>
          <w:bCs/>
          <w:i/>
          <w:iCs/>
          <w:color w:val="0F243E"/>
          <w:sz w:val="30"/>
          <w:szCs w:val="30"/>
          <w:rtl/>
        </w:rPr>
        <w:t>-</w:t>
      </w:r>
      <w:r w:rsidRPr="00080EB3">
        <w:rPr>
          <w:rFonts w:ascii="Simplified Arabic" w:hAnsi="Simplified Arabic" w:cs="Simplified Arabic"/>
          <w:b/>
          <w:bCs/>
          <w:i/>
          <w:iCs/>
          <w:color w:val="0F243E"/>
          <w:sz w:val="30"/>
          <w:szCs w:val="30"/>
          <w:rtl/>
        </w:rPr>
        <w:t xml:space="preserve"> قال</w:t>
      </w:r>
      <w:r w:rsidRPr="00183A20">
        <w:rPr>
          <w:rFonts w:ascii="Simplified Arabic" w:hAnsi="Simplified Arabic" w:cs="Simplified Arabic"/>
          <w:b/>
          <w:bCs/>
          <w:i/>
          <w:iCs/>
          <w:color w:val="0F243E"/>
          <w:sz w:val="30"/>
          <w:szCs w:val="30"/>
          <w:rtl/>
        </w:rPr>
        <w:t xml:space="preserve">: قال </w:t>
      </w:r>
      <w:r w:rsidRPr="00183A20">
        <w:rPr>
          <w:rFonts w:ascii="Sakkal Majalla" w:hAnsi="Sakkal Majalla" w:cs="Sakkal Majalla" w:hint="cs"/>
          <w:b/>
          <w:bCs/>
          <w:i/>
          <w:iCs/>
          <w:color w:val="0F243E"/>
          <w:sz w:val="30"/>
          <w:szCs w:val="30"/>
          <w:rtl/>
        </w:rPr>
        <w:t>ﷺ</w:t>
      </w:r>
      <w:r w:rsidRPr="00183A20">
        <w:rPr>
          <w:rFonts w:ascii="Simplified Arabic" w:hAnsi="Simplified Arabic" w:cs="Simplified Arabic"/>
          <w:b/>
          <w:bCs/>
          <w:i/>
          <w:iCs/>
          <w:color w:val="0F243E"/>
          <w:sz w:val="30"/>
          <w:szCs w:val="30"/>
          <w:rtl/>
        </w:rPr>
        <w:t>:</w:t>
      </w:r>
    </w:p>
    <w:p w:rsidR="00A607BC" w:rsidRPr="00080EB3" w:rsidRDefault="00A607BC" w:rsidP="00A607BC">
      <w:pPr>
        <w:jc w:val="both"/>
        <w:rPr>
          <w:rFonts w:ascii="Simplified Arabic" w:hAnsi="Simplified Arabic" w:cs="Simplified Arabic"/>
          <w:b/>
          <w:bCs/>
          <w:color w:val="FF0000"/>
          <w:sz w:val="30"/>
          <w:szCs w:val="30"/>
          <w:rtl/>
        </w:rPr>
      </w:pPr>
      <w:r w:rsidRPr="00080EB3">
        <w:rPr>
          <w:rFonts w:ascii="Simplified Arabic" w:hAnsi="Simplified Arabic" w:cs="Simplified Arabic"/>
          <w:color w:val="0F243E"/>
          <w:sz w:val="30"/>
          <w:szCs w:val="30"/>
          <w:rtl/>
        </w:rPr>
        <w:t xml:space="preserve"> </w:t>
      </w:r>
      <w:r w:rsidRPr="00080EB3">
        <w:rPr>
          <w:rFonts w:ascii="Simplified Arabic" w:hAnsi="Simplified Arabic" w:cs="Simplified Arabic" w:hint="cs"/>
          <w:b/>
          <w:bCs/>
          <w:color w:val="FF0000"/>
          <w:sz w:val="30"/>
          <w:szCs w:val="30"/>
          <w:rtl/>
        </w:rPr>
        <w:t>"</w:t>
      </w:r>
      <w:r w:rsidRPr="00080EB3">
        <w:rPr>
          <w:rFonts w:ascii="Simplified Arabic" w:hAnsi="Simplified Arabic" w:cs="Simplified Arabic"/>
          <w:b/>
          <w:bCs/>
          <w:color w:val="FF0000"/>
          <w:sz w:val="30"/>
          <w:szCs w:val="30"/>
          <w:rtl/>
        </w:rPr>
        <w:t>إِنَّ لِهَذَا الْحَجَرِ لِسَانًا وَشَفَتَيْنِ يَشْهَدُ لِمَنِ اسْتَلَمَهُ يَوْمَ الْقِيَامَةِ بِحَقٍّ</w:t>
      </w:r>
      <w:r w:rsidRPr="00080EB3">
        <w:rPr>
          <w:rFonts w:ascii="Simplified Arabic" w:hAnsi="Simplified Arabic" w:cs="Simplified Arabic" w:hint="cs"/>
          <w:b/>
          <w:bCs/>
          <w:color w:val="FF0000"/>
          <w:sz w:val="30"/>
          <w:szCs w:val="30"/>
          <w:rtl/>
        </w:rPr>
        <w:t>"</w:t>
      </w:r>
      <w:r w:rsidRPr="00080EB3">
        <w:rPr>
          <w:rFonts w:ascii="Simplified Arabic" w:hAnsi="Simplified Arabic" w:cs="Simplified Arabic"/>
          <w:b/>
          <w:bCs/>
          <w:color w:val="FF0000"/>
          <w:sz w:val="30"/>
          <w:szCs w:val="30"/>
          <w:rtl/>
        </w:rPr>
        <w:t>.</w:t>
      </w:r>
    </w:p>
    <w:p w:rsidR="00A607BC" w:rsidRPr="00183A20" w:rsidRDefault="00A607BC" w:rsidP="00A607BC">
      <w:pPr>
        <w:spacing w:after="200"/>
        <w:contextualSpacing/>
        <w:jc w:val="both"/>
        <w:rPr>
          <w:rFonts w:ascii="Simplified Arabic" w:eastAsia="Times New Roman" w:hAnsi="Simplified Arabic" w:cs="Simplified Arabic"/>
          <w:rtl/>
          <w:lang w:eastAsia="en-US"/>
        </w:rPr>
      </w:pPr>
      <w:r w:rsidRPr="00080EB3">
        <w:rPr>
          <w:rFonts w:ascii="Simplified Arabic" w:eastAsia="Times New Roman" w:hAnsi="Simplified Arabic" w:cs="Simplified Arabic" w:hint="cs"/>
          <w:color w:val="0F243E"/>
          <w:sz w:val="30"/>
          <w:szCs w:val="30"/>
          <w:rtl/>
          <w:lang w:eastAsia="en-US"/>
        </w:rPr>
        <w:t>و</w:t>
      </w:r>
      <w:r w:rsidRPr="00080EB3">
        <w:rPr>
          <w:rFonts w:ascii="Simplified Arabic" w:eastAsia="Times New Roman" w:hAnsi="Simplified Arabic" w:cs="Simplified Arabic"/>
          <w:color w:val="0F243E"/>
          <w:sz w:val="30"/>
          <w:szCs w:val="30"/>
          <w:rtl/>
          <w:lang w:eastAsia="en-US" w:bidi="ar-SA"/>
        </w:rPr>
        <w:t xml:space="preserve">تقبيل الحَجَرَ </w:t>
      </w:r>
      <w:r w:rsidRPr="00080EB3">
        <w:rPr>
          <w:rFonts w:ascii="Simplified Arabic" w:eastAsia="Times New Roman" w:hAnsi="Simplified Arabic" w:cs="Simplified Arabic" w:hint="cs"/>
          <w:color w:val="0F243E"/>
          <w:sz w:val="30"/>
          <w:szCs w:val="30"/>
          <w:rtl/>
          <w:lang w:eastAsia="en-US" w:bidi="ar-SA"/>
        </w:rPr>
        <w:t>واستلامه</w:t>
      </w:r>
      <w:r w:rsidRPr="00080EB3">
        <w:rPr>
          <w:rFonts w:ascii="Simplified Arabic" w:eastAsia="Times New Roman" w:hAnsi="Simplified Arabic" w:cs="Simplified Arabic"/>
          <w:color w:val="0F243E"/>
          <w:sz w:val="30"/>
          <w:szCs w:val="30"/>
          <w:rtl/>
          <w:lang w:eastAsia="en-US" w:bidi="ar-SA"/>
        </w:rPr>
        <w:t xml:space="preserve"> أمر مشروع مسنون مرغّبٌ فيه شرع</w:t>
      </w:r>
      <w:r>
        <w:rPr>
          <w:rFonts w:ascii="Simplified Arabic" w:eastAsia="Times New Roman" w:hAnsi="Simplified Arabic" w:cs="Simplified Arabic"/>
          <w:color w:val="0F243E"/>
          <w:sz w:val="30"/>
          <w:szCs w:val="30"/>
          <w:rtl/>
          <w:lang w:eastAsia="en-US" w:bidi="ar-SA"/>
        </w:rPr>
        <w:t>ًا</w:t>
      </w:r>
      <w:r w:rsidRPr="00080EB3">
        <w:rPr>
          <w:rFonts w:ascii="Simplified Arabic" w:eastAsia="Times New Roman" w:hAnsi="Simplified Arabic" w:cs="Simplified Arabic"/>
          <w:color w:val="0F243E"/>
          <w:sz w:val="30"/>
          <w:szCs w:val="30"/>
          <w:rtl/>
          <w:lang w:eastAsia="en-US" w:bidi="ar-SA"/>
        </w:rPr>
        <w:t>، وفيه أجر وثواب عظيم</w:t>
      </w:r>
      <w:r w:rsidRPr="00080EB3">
        <w:rPr>
          <w:rFonts w:ascii="Simplified Arabic" w:eastAsia="Times New Roman" w:hAnsi="Simplified Arabic" w:cs="Simplified Arabic" w:hint="cs"/>
          <w:color w:val="0F243E"/>
          <w:sz w:val="30"/>
          <w:szCs w:val="30"/>
          <w:rtl/>
          <w:lang w:eastAsia="en-US" w:bidi="ar-SA"/>
        </w:rPr>
        <w:t>،</w:t>
      </w:r>
      <w:r w:rsidRPr="00080EB3">
        <w:rPr>
          <w:rFonts w:ascii="Simplified Arabic" w:eastAsia="Times New Roman" w:hAnsi="Simplified Arabic" w:cs="Simplified Arabic"/>
          <w:color w:val="0F243E"/>
          <w:sz w:val="30"/>
          <w:szCs w:val="30"/>
          <w:rtl/>
          <w:lang w:eastAsia="en-US" w:bidi="ar-SA"/>
        </w:rPr>
        <w:t xml:space="preserve"> وفاعل ذلك يفعله إتباع</w:t>
      </w:r>
      <w:r>
        <w:rPr>
          <w:rFonts w:ascii="Simplified Arabic" w:eastAsia="Times New Roman" w:hAnsi="Simplified Arabic" w:cs="Simplified Arabic"/>
          <w:color w:val="0F243E"/>
          <w:sz w:val="30"/>
          <w:szCs w:val="30"/>
          <w:rtl/>
          <w:lang w:eastAsia="en-US" w:bidi="ar-SA"/>
        </w:rPr>
        <w:t>ًا</w:t>
      </w:r>
      <w:r w:rsidRPr="00080EB3">
        <w:rPr>
          <w:rFonts w:ascii="Simplified Arabic" w:eastAsia="Times New Roman" w:hAnsi="Simplified Arabic" w:cs="Simplified Arabic"/>
          <w:color w:val="0F243E"/>
          <w:sz w:val="30"/>
          <w:szCs w:val="30"/>
          <w:rtl/>
          <w:lang w:eastAsia="en-US" w:bidi="ar-SA"/>
        </w:rPr>
        <w:t xml:space="preserve"> للسنة، ورغبة في الأجر الموعود به، لا أن يظن أن الحَجَرَ يضره أو ينفعه، كما يظن بعض الجهال. </w:t>
      </w:r>
      <w:r w:rsidRPr="00080EB3">
        <w:rPr>
          <w:rFonts w:ascii="Simplified Arabic" w:eastAsia="Times New Roman" w:hAnsi="Simplified Arabic" w:cs="Simplified Arabic"/>
          <w:b/>
          <w:bCs/>
          <w:i/>
          <w:iCs/>
          <w:color w:val="0F243E"/>
          <w:sz w:val="30"/>
          <w:szCs w:val="30"/>
          <w:rtl/>
          <w:lang w:eastAsia="en-US" w:bidi="ar-SA"/>
        </w:rPr>
        <w:t xml:space="preserve">ولذلك نبه الخليفة الراشد عمر الفاروق </w:t>
      </w:r>
      <w:r w:rsidRPr="00080EB3">
        <w:rPr>
          <w:rFonts w:ascii="Simplified Arabic" w:eastAsia="Times New Roman" w:hAnsi="Simplified Arabic" w:cs="Simplified Arabic"/>
          <w:b/>
          <w:bCs/>
          <w:i/>
          <w:iCs/>
          <w:sz w:val="30"/>
          <w:szCs w:val="30"/>
          <w:lang w:eastAsia="en-US"/>
        </w:rPr>
        <w:sym w:font="AGA Arabesque" w:char="F074"/>
      </w:r>
      <w:r w:rsidRPr="00080EB3">
        <w:rPr>
          <w:rFonts w:ascii="Simplified Arabic" w:eastAsia="Times New Roman" w:hAnsi="Simplified Arabic" w:cs="Simplified Arabic"/>
          <w:b/>
          <w:bCs/>
          <w:i/>
          <w:iCs/>
          <w:color w:val="0F243E"/>
          <w:sz w:val="30"/>
          <w:szCs w:val="30"/>
          <w:rtl/>
          <w:lang w:eastAsia="en-US" w:bidi="ar-SA"/>
        </w:rPr>
        <w:t xml:space="preserve"> حين جاء إلى الحَجَرِ</w:t>
      </w:r>
      <w:r w:rsidRPr="00080EB3">
        <w:rPr>
          <w:rFonts w:ascii="Simplified Arabic" w:eastAsia="Times New Roman" w:hAnsi="Simplified Arabic" w:cs="Simplified Arabic"/>
          <w:color w:val="0F243E"/>
          <w:sz w:val="30"/>
          <w:szCs w:val="30"/>
          <w:rtl/>
          <w:lang w:eastAsia="en-US" w:bidi="ar-SA"/>
        </w:rPr>
        <w:t xml:space="preserve"> </w:t>
      </w:r>
      <w:r w:rsidRPr="00080EB3">
        <w:rPr>
          <w:rFonts w:ascii="Simplified Arabic" w:eastAsia="Times New Roman" w:hAnsi="Simplified Arabic" w:cs="Simplified Arabic"/>
          <w:b/>
          <w:bCs/>
          <w:i/>
          <w:iCs/>
          <w:color w:val="0F243E"/>
          <w:sz w:val="30"/>
          <w:szCs w:val="30"/>
          <w:rtl/>
          <w:lang w:eastAsia="en-US" w:bidi="ar-SA"/>
        </w:rPr>
        <w:t>الأسود فقبَّله ثم قال</w:t>
      </w:r>
      <w:r w:rsidRPr="00080EB3">
        <w:rPr>
          <w:rFonts w:ascii="Simplified Arabic" w:eastAsia="Times New Roman" w:hAnsi="Simplified Arabic" w:cs="Simplified Arabic"/>
          <w:color w:val="0F243E"/>
          <w:sz w:val="30"/>
          <w:szCs w:val="30"/>
          <w:rtl/>
          <w:lang w:eastAsia="en-US" w:bidi="ar-SA"/>
        </w:rPr>
        <w:t xml:space="preserve">: </w:t>
      </w:r>
      <w:r w:rsidRPr="00080EB3">
        <w:rPr>
          <w:rFonts w:ascii="Simplified Arabic" w:eastAsia="Times New Roman" w:hAnsi="Simplified Arabic" w:cs="Simplified Arabic"/>
          <w:color w:val="0F243E"/>
          <w:sz w:val="30"/>
          <w:szCs w:val="30"/>
          <w:lang w:eastAsia="en-US" w:bidi="ar-SA"/>
        </w:rPr>
        <w:t>"</w:t>
      </w:r>
      <w:r w:rsidRPr="00080EB3">
        <w:rPr>
          <w:rFonts w:ascii="Simplified Arabic" w:eastAsia="Times New Roman" w:hAnsi="Simplified Arabic" w:cs="Simplified Arabic"/>
          <w:color w:val="0F243E"/>
          <w:sz w:val="30"/>
          <w:szCs w:val="30"/>
          <w:rtl/>
          <w:lang w:eastAsia="en-US" w:bidi="ar-SA"/>
        </w:rPr>
        <w:t xml:space="preserve">إني لأعلم أنك حجر لا تضر ولا تنفع، ولولا أني رأيت رسول الله </w:t>
      </w:r>
      <w:r w:rsidRPr="00080EB3">
        <w:rPr>
          <w:rFonts w:ascii="Sakkal Majalla" w:eastAsia="Times New Roman" w:hAnsi="Sakkal Majalla" w:cs="Sakkal Majalla" w:hint="cs"/>
          <w:color w:val="0F243E"/>
          <w:sz w:val="30"/>
          <w:szCs w:val="30"/>
          <w:rtl/>
          <w:lang w:eastAsia="en-US" w:bidi="ar-SA"/>
        </w:rPr>
        <w:t>ﷺ</w:t>
      </w:r>
      <w:r w:rsidRPr="00080EB3">
        <w:rPr>
          <w:rFonts w:ascii="Simplified Arabic" w:eastAsia="Times New Roman" w:hAnsi="Simplified Arabic" w:cs="Simplified Arabic"/>
          <w:color w:val="0F243E"/>
          <w:sz w:val="30"/>
          <w:szCs w:val="30"/>
          <w:rtl/>
          <w:lang w:eastAsia="en-US" w:bidi="ar-SA"/>
        </w:rPr>
        <w:t xml:space="preserve">  يُقبِّلكَ ما قبَّلتكَ</w:t>
      </w:r>
      <w:r w:rsidRPr="00080EB3">
        <w:rPr>
          <w:rFonts w:ascii="Simplified Arabic" w:eastAsia="Times New Roman" w:hAnsi="Simplified Arabic" w:cs="Simplified Arabic"/>
          <w:color w:val="0F243E"/>
          <w:sz w:val="30"/>
          <w:szCs w:val="30"/>
          <w:lang w:eastAsia="en-US" w:bidi="ar-SA"/>
        </w:rPr>
        <w:t>"</w:t>
      </w:r>
      <w:r w:rsidRPr="00080EB3">
        <w:rPr>
          <w:rFonts w:ascii="Simplified Arabic" w:eastAsia="Times New Roman" w:hAnsi="Simplified Arabic" w:cs="Simplified Arabic"/>
          <w:color w:val="0F243E"/>
          <w:sz w:val="30"/>
          <w:szCs w:val="30"/>
          <w:rtl/>
          <w:lang w:eastAsia="en-US" w:bidi="ar-SA"/>
        </w:rPr>
        <w:t xml:space="preserve">. </w:t>
      </w:r>
      <w:r w:rsidRPr="00183A20">
        <w:rPr>
          <w:rFonts w:ascii="Simplified Arabic" w:eastAsia="Times New Roman" w:hAnsi="Simplified Arabic" w:cs="Simplified Arabic"/>
          <w:rtl/>
          <w:lang w:eastAsia="en-US"/>
        </w:rPr>
        <w:t>(رواه البخاري ومسلم)</w:t>
      </w:r>
    </w:p>
    <w:p w:rsidR="00A607BC" w:rsidRPr="00740767" w:rsidRDefault="00A607BC" w:rsidP="00A607BC">
      <w:pPr>
        <w:ind w:right="-284"/>
        <w:jc w:val="both"/>
        <w:rPr>
          <w:rFonts w:ascii="Calibri" w:eastAsia="Times New Roman" w:hAnsi="Calibri" w:cs="PT Bold Heading"/>
          <w:i/>
          <w:iCs/>
          <w:color w:val="0000FF"/>
          <w:sz w:val="32"/>
          <w:szCs w:val="32"/>
          <w:rtl/>
          <w:lang w:eastAsia="en-US" w:bidi="ar-SA"/>
        </w:rPr>
      </w:pPr>
      <w:r w:rsidRPr="00740767">
        <w:rPr>
          <w:rFonts w:ascii="Calibri" w:eastAsia="Times New Roman" w:hAnsi="Calibri" w:cs="PT Bold Heading" w:hint="cs"/>
          <w:i/>
          <w:iCs/>
          <w:color w:val="0000FF"/>
          <w:sz w:val="32"/>
          <w:szCs w:val="32"/>
          <w:rtl/>
          <w:lang w:eastAsia="en-US" w:bidi="ar-SA"/>
        </w:rPr>
        <w:lastRenderedPageBreak/>
        <w:t xml:space="preserve">جــ - </w:t>
      </w:r>
      <w:r w:rsidRPr="00740767">
        <w:rPr>
          <w:rFonts w:ascii="Calibri" w:eastAsia="Times New Roman" w:hAnsi="Calibri" w:cs="PT Bold Heading"/>
          <w:i/>
          <w:iCs/>
          <w:color w:val="0000FF"/>
          <w:sz w:val="32"/>
          <w:szCs w:val="32"/>
          <w:rtl/>
          <w:lang w:eastAsia="en-US" w:bidi="ar-SA"/>
        </w:rPr>
        <w:t xml:space="preserve">مسح الحجر الأسود والركن </w:t>
      </w:r>
      <w:r w:rsidRPr="00740767">
        <w:rPr>
          <w:rFonts w:ascii="Calibri" w:eastAsia="Times New Roman" w:hAnsi="Calibri" w:cs="PT Bold Heading" w:hint="cs"/>
          <w:i/>
          <w:iCs/>
          <w:color w:val="0000FF"/>
          <w:sz w:val="32"/>
          <w:szCs w:val="32"/>
          <w:rtl/>
          <w:lang w:eastAsia="en-US" w:bidi="ar-SA"/>
        </w:rPr>
        <w:t>اليماني</w:t>
      </w:r>
      <w:r w:rsidRPr="00740767">
        <w:rPr>
          <w:rFonts w:ascii="Calibri" w:eastAsia="Times New Roman" w:hAnsi="Calibri" w:cs="PT Bold Heading"/>
          <w:i/>
          <w:iCs/>
          <w:color w:val="0000FF"/>
          <w:sz w:val="32"/>
          <w:szCs w:val="32"/>
          <w:rtl/>
          <w:lang w:eastAsia="en-US" w:bidi="ar-SA"/>
        </w:rPr>
        <w:t xml:space="preserve"> يحطان الخطايا خطا</w:t>
      </w:r>
      <w:r>
        <w:rPr>
          <w:rFonts w:ascii="Calibri" w:eastAsia="Times New Roman" w:hAnsi="Calibri" w:cs="PT Bold Heading" w:hint="cs"/>
          <w:i/>
          <w:iCs/>
          <w:color w:val="0000FF"/>
          <w:sz w:val="32"/>
          <w:szCs w:val="32"/>
          <w:rtl/>
          <w:lang w:eastAsia="en-US" w:bidi="ar-SA"/>
        </w:rPr>
        <w:t>:</w:t>
      </w:r>
      <w:r w:rsidRPr="00740767">
        <w:rPr>
          <w:rFonts w:ascii="Calibri" w:eastAsia="Times New Roman" w:hAnsi="Calibri" w:cs="PT Bold Heading"/>
          <w:i/>
          <w:iCs/>
          <w:color w:val="0000FF"/>
          <w:sz w:val="32"/>
          <w:szCs w:val="32"/>
          <w:rtl/>
          <w:lang w:eastAsia="en-US" w:bidi="ar-SA"/>
        </w:rPr>
        <w:t xml:space="preserve"> </w:t>
      </w:r>
    </w:p>
    <w:p w:rsidR="00A607BC" w:rsidRDefault="00A607BC" w:rsidP="00A607BC">
      <w:pPr>
        <w:ind w:right="-284"/>
        <w:jc w:val="both"/>
        <w:rPr>
          <w:rFonts w:cs="Simplified Arabic"/>
          <w:b/>
          <w:bCs/>
          <w:i/>
          <w:iCs/>
          <w:sz w:val="30"/>
          <w:szCs w:val="30"/>
          <w:rtl/>
        </w:rPr>
      </w:pPr>
      <w:r w:rsidRPr="00080EB3">
        <w:rPr>
          <w:rFonts w:cs="Simplified Arabic" w:hint="cs"/>
          <w:b/>
          <w:bCs/>
          <w:i/>
          <w:iCs/>
          <w:sz w:val="30"/>
          <w:szCs w:val="30"/>
          <w:rtl/>
        </w:rPr>
        <w:t>فقد أخرج الترمذي والنسائي والطبراني من حديث ع</w:t>
      </w:r>
      <w:r>
        <w:rPr>
          <w:rFonts w:cs="Simplified Arabic" w:hint="cs"/>
          <w:b/>
          <w:bCs/>
          <w:i/>
          <w:iCs/>
          <w:sz w:val="30"/>
          <w:szCs w:val="30"/>
          <w:rtl/>
        </w:rPr>
        <w:t>ُ</w:t>
      </w:r>
      <w:r w:rsidRPr="00080EB3">
        <w:rPr>
          <w:rFonts w:cs="Simplified Arabic" w:hint="cs"/>
          <w:b/>
          <w:bCs/>
          <w:i/>
          <w:iCs/>
          <w:sz w:val="30"/>
          <w:szCs w:val="30"/>
          <w:rtl/>
        </w:rPr>
        <w:t>بيد بن ع</w:t>
      </w:r>
      <w:r>
        <w:rPr>
          <w:rFonts w:cs="Simplified Arabic" w:hint="cs"/>
          <w:b/>
          <w:bCs/>
          <w:i/>
          <w:iCs/>
          <w:sz w:val="30"/>
          <w:szCs w:val="30"/>
          <w:rtl/>
        </w:rPr>
        <w:t>ُ</w:t>
      </w:r>
      <w:r w:rsidRPr="00080EB3">
        <w:rPr>
          <w:rFonts w:cs="Simplified Arabic" w:hint="cs"/>
          <w:b/>
          <w:bCs/>
          <w:i/>
          <w:iCs/>
          <w:sz w:val="30"/>
          <w:szCs w:val="30"/>
          <w:rtl/>
        </w:rPr>
        <w:t>مير-رحمه الله- قال:</w:t>
      </w:r>
      <w:r w:rsidRPr="00080EB3">
        <w:rPr>
          <w:rFonts w:cs="Simplified Arabic" w:hint="cs"/>
          <w:b/>
          <w:bCs/>
          <w:color w:val="FF0000"/>
          <w:sz w:val="30"/>
          <w:szCs w:val="30"/>
          <w:rtl/>
        </w:rPr>
        <w:t>" كان ابن عمر يزاحم على الركنين زحام</w:t>
      </w:r>
      <w:r>
        <w:rPr>
          <w:rFonts w:cs="Simplified Arabic" w:hint="cs"/>
          <w:b/>
          <w:bCs/>
          <w:color w:val="FF0000"/>
          <w:sz w:val="30"/>
          <w:szCs w:val="30"/>
          <w:rtl/>
        </w:rPr>
        <w:t>ًا</w:t>
      </w:r>
      <w:r w:rsidRPr="00080EB3">
        <w:rPr>
          <w:rFonts w:cs="Simplified Arabic" w:hint="cs"/>
          <w:b/>
          <w:bCs/>
          <w:color w:val="FF0000"/>
          <w:sz w:val="30"/>
          <w:szCs w:val="30"/>
          <w:rtl/>
        </w:rPr>
        <w:t xml:space="preserve"> ما رأيتُ أحد</w:t>
      </w:r>
      <w:r>
        <w:rPr>
          <w:rFonts w:cs="Simplified Arabic" w:hint="cs"/>
          <w:b/>
          <w:bCs/>
          <w:color w:val="FF0000"/>
          <w:sz w:val="30"/>
          <w:szCs w:val="30"/>
          <w:rtl/>
        </w:rPr>
        <w:t>ًا</w:t>
      </w:r>
      <w:r w:rsidRPr="00080EB3">
        <w:rPr>
          <w:rFonts w:cs="Simplified Arabic" w:hint="cs"/>
          <w:b/>
          <w:bCs/>
          <w:color w:val="FF0000"/>
          <w:sz w:val="30"/>
          <w:szCs w:val="30"/>
          <w:rtl/>
        </w:rPr>
        <w:t xml:space="preserve"> من أصحاب النبي </w:t>
      </w:r>
      <w:r w:rsidRPr="00080EB3">
        <w:rPr>
          <w:rFonts w:ascii="Sakkal Majalla" w:hAnsi="Sakkal Majalla" w:cs="Sakkal Majalla" w:hint="cs"/>
          <w:b/>
          <w:bCs/>
          <w:color w:val="FF0000"/>
          <w:sz w:val="30"/>
          <w:szCs w:val="30"/>
          <w:rtl/>
        </w:rPr>
        <w:t>ﷺ</w:t>
      </w:r>
      <w:r w:rsidRPr="00080EB3">
        <w:rPr>
          <w:rFonts w:cs="Simplified Arabic" w:hint="cs"/>
          <w:b/>
          <w:bCs/>
          <w:color w:val="FF0000"/>
          <w:sz w:val="30"/>
          <w:szCs w:val="30"/>
          <w:rtl/>
        </w:rPr>
        <w:t xml:space="preserve"> يفعله، فقلت: يا أبا عبد الرحمن، إنك تزاحم على الركنين زحام</w:t>
      </w:r>
      <w:r>
        <w:rPr>
          <w:rFonts w:cs="Simplified Arabic" w:hint="cs"/>
          <w:b/>
          <w:bCs/>
          <w:color w:val="FF0000"/>
          <w:sz w:val="30"/>
          <w:szCs w:val="30"/>
          <w:rtl/>
        </w:rPr>
        <w:t>ًا</w:t>
      </w:r>
      <w:r w:rsidRPr="00080EB3">
        <w:rPr>
          <w:rFonts w:cs="Simplified Arabic" w:hint="cs"/>
          <w:b/>
          <w:bCs/>
          <w:color w:val="FF0000"/>
          <w:sz w:val="30"/>
          <w:szCs w:val="30"/>
          <w:rtl/>
        </w:rPr>
        <w:t xml:space="preserve"> ما رأيتُ أحد من أصحاب النبي يزاحم عليه، فقال: نعم. أنا أفعل، فإني سمعت رسول الله </w:t>
      </w:r>
      <w:r w:rsidRPr="00080EB3">
        <w:rPr>
          <w:rFonts w:ascii="Sakkal Majalla" w:hAnsi="Sakkal Majalla" w:cs="Sakkal Majalla" w:hint="cs"/>
          <w:b/>
          <w:bCs/>
          <w:color w:val="FF0000"/>
          <w:sz w:val="30"/>
          <w:szCs w:val="30"/>
          <w:rtl/>
        </w:rPr>
        <w:t>ﷺ</w:t>
      </w:r>
      <w:r w:rsidRPr="00080EB3">
        <w:rPr>
          <w:rFonts w:cs="Simplified Arabic" w:hint="cs"/>
          <w:b/>
          <w:bCs/>
          <w:color w:val="FF0000"/>
          <w:sz w:val="30"/>
          <w:szCs w:val="30"/>
          <w:rtl/>
        </w:rPr>
        <w:t xml:space="preserve"> يقول: إن مسحهما كفارة للخطايا، وسمعته يقول: مَن طاف بهذا البيت أسبوع</w:t>
      </w:r>
      <w:r>
        <w:rPr>
          <w:rFonts w:cs="Simplified Arabic" w:hint="cs"/>
          <w:b/>
          <w:bCs/>
          <w:color w:val="FF0000"/>
          <w:sz w:val="30"/>
          <w:szCs w:val="30"/>
          <w:rtl/>
        </w:rPr>
        <w:t>ًا</w:t>
      </w:r>
      <w:r w:rsidRPr="00080EB3">
        <w:rPr>
          <w:rFonts w:cs="Simplified Arabic" w:hint="cs"/>
          <w:b/>
          <w:bCs/>
          <w:color w:val="FF0000"/>
          <w:sz w:val="30"/>
          <w:szCs w:val="30"/>
          <w:rtl/>
        </w:rPr>
        <w:t xml:space="preserve"> فأحصاه كان كعتق رقبة، وسمعته يقول: لا يضع قدم</w:t>
      </w:r>
      <w:r>
        <w:rPr>
          <w:rFonts w:cs="Simplified Arabic" w:hint="cs"/>
          <w:b/>
          <w:bCs/>
          <w:color w:val="FF0000"/>
          <w:sz w:val="30"/>
          <w:szCs w:val="30"/>
          <w:rtl/>
        </w:rPr>
        <w:t>ًا</w:t>
      </w:r>
      <w:r w:rsidRPr="00080EB3">
        <w:rPr>
          <w:rFonts w:cs="Simplified Arabic" w:hint="cs"/>
          <w:b/>
          <w:bCs/>
          <w:color w:val="FF0000"/>
          <w:sz w:val="30"/>
          <w:szCs w:val="30"/>
          <w:rtl/>
        </w:rPr>
        <w:t xml:space="preserve"> ولا يرفع أخرى إلا حطَّ الله</w:t>
      </w:r>
      <w:r>
        <w:rPr>
          <w:rFonts w:cs="Simplified Arabic" w:hint="cs"/>
          <w:b/>
          <w:bCs/>
          <w:color w:val="FF0000"/>
          <w:sz w:val="30"/>
          <w:szCs w:val="30"/>
          <w:rtl/>
        </w:rPr>
        <w:t>ُ</w:t>
      </w:r>
      <w:r w:rsidRPr="00080EB3">
        <w:rPr>
          <w:rFonts w:cs="Simplified Arabic" w:hint="cs"/>
          <w:b/>
          <w:bCs/>
          <w:color w:val="FF0000"/>
          <w:sz w:val="30"/>
          <w:szCs w:val="30"/>
          <w:rtl/>
        </w:rPr>
        <w:t xml:space="preserve"> عنه خطيئة</w:t>
      </w:r>
      <w:r>
        <w:rPr>
          <w:rFonts w:cs="Simplified Arabic" w:hint="cs"/>
          <w:b/>
          <w:bCs/>
          <w:color w:val="FF0000"/>
          <w:sz w:val="30"/>
          <w:szCs w:val="30"/>
          <w:rtl/>
        </w:rPr>
        <w:t>ً</w:t>
      </w:r>
      <w:r w:rsidRPr="00080EB3">
        <w:rPr>
          <w:rFonts w:cs="Simplified Arabic" w:hint="cs"/>
          <w:b/>
          <w:bCs/>
          <w:color w:val="FF0000"/>
          <w:sz w:val="30"/>
          <w:szCs w:val="30"/>
          <w:rtl/>
        </w:rPr>
        <w:t xml:space="preserve"> وكتب له بها حسنة</w:t>
      </w:r>
      <w:r>
        <w:rPr>
          <w:rFonts w:cs="Simplified Arabic" w:hint="cs"/>
          <w:b/>
          <w:bCs/>
          <w:color w:val="FF0000"/>
          <w:sz w:val="30"/>
          <w:szCs w:val="30"/>
          <w:rtl/>
        </w:rPr>
        <w:t>ً</w:t>
      </w:r>
      <w:r w:rsidRPr="00080EB3">
        <w:rPr>
          <w:rFonts w:cs="Simplified Arabic" w:hint="cs"/>
          <w:b/>
          <w:bCs/>
          <w:color w:val="FF0000"/>
          <w:sz w:val="30"/>
          <w:szCs w:val="30"/>
          <w:rtl/>
        </w:rPr>
        <w:t xml:space="preserve"> ". </w:t>
      </w:r>
      <w:r>
        <w:rPr>
          <w:rFonts w:ascii="Simplified Arabic" w:eastAsia="Times New Roman" w:hAnsi="Simplified Arabic" w:cs="Simplified Arabic" w:hint="cs"/>
          <w:rtl/>
          <w:lang w:eastAsia="en-US"/>
        </w:rPr>
        <w:t xml:space="preserve"> </w:t>
      </w:r>
      <w:r w:rsidRPr="00080EB3">
        <w:rPr>
          <w:rFonts w:ascii="Simplified Arabic" w:eastAsia="Times New Roman" w:hAnsi="Simplified Arabic" w:cs="Simplified Arabic"/>
          <w:rtl/>
          <w:lang w:eastAsia="en-US"/>
        </w:rPr>
        <w:t>(</w:t>
      </w:r>
      <w:r w:rsidRPr="00080EB3">
        <w:rPr>
          <w:rFonts w:ascii="Simplified Arabic" w:eastAsia="Times New Roman" w:hAnsi="Simplified Arabic" w:cs="Simplified Arabic" w:hint="cs"/>
          <w:rtl/>
          <w:lang w:eastAsia="en-US"/>
        </w:rPr>
        <w:t>صحيح الجامع:6380)</w:t>
      </w:r>
    </w:p>
    <w:p w:rsidR="00A607BC" w:rsidRPr="00A57302" w:rsidRDefault="00A607BC" w:rsidP="00A607BC">
      <w:pPr>
        <w:ind w:right="-284"/>
        <w:jc w:val="both"/>
        <w:rPr>
          <w:rFonts w:cs="Simplified Arabic"/>
          <w:b/>
          <w:bCs/>
          <w:i/>
          <w:iCs/>
          <w:sz w:val="18"/>
          <w:szCs w:val="18"/>
          <w:rtl/>
        </w:rPr>
      </w:pPr>
    </w:p>
    <w:p w:rsidR="00A607BC" w:rsidRPr="00080EB3" w:rsidRDefault="00A607BC" w:rsidP="00A607BC">
      <w:pPr>
        <w:ind w:right="-284"/>
        <w:jc w:val="both"/>
        <w:rPr>
          <w:rFonts w:cs="Simplified Arabic"/>
          <w:b/>
          <w:bCs/>
          <w:i/>
          <w:iCs/>
          <w:sz w:val="30"/>
          <w:szCs w:val="30"/>
          <w:rtl/>
        </w:rPr>
      </w:pPr>
      <w:r w:rsidRPr="00080EB3">
        <w:rPr>
          <w:rFonts w:cs="Simplified Arabic" w:hint="cs"/>
          <w:b/>
          <w:bCs/>
          <w:i/>
          <w:iCs/>
          <w:sz w:val="30"/>
          <w:szCs w:val="30"/>
          <w:rtl/>
        </w:rPr>
        <w:t>وفي رواية أخرى عند الإمام أحمد من حديث عبد الله بن عبيد بن عمير:</w:t>
      </w:r>
    </w:p>
    <w:p w:rsidR="00A607BC" w:rsidRPr="00080EB3" w:rsidRDefault="00A607BC" w:rsidP="00A607BC">
      <w:pPr>
        <w:ind w:right="-284"/>
        <w:rPr>
          <w:rFonts w:cs="Simplified Arabic"/>
          <w:sz w:val="30"/>
          <w:szCs w:val="30"/>
          <w:rtl/>
        </w:rPr>
      </w:pPr>
      <w:r w:rsidRPr="00080EB3">
        <w:rPr>
          <w:rFonts w:cs="Simplified Arabic" w:hint="cs"/>
          <w:b/>
          <w:bCs/>
          <w:color w:val="FF0000"/>
          <w:sz w:val="30"/>
          <w:szCs w:val="30"/>
          <w:rtl/>
        </w:rPr>
        <w:t>"أنه س</w:t>
      </w:r>
      <w:r>
        <w:rPr>
          <w:rFonts w:cs="Simplified Arabic" w:hint="cs"/>
          <w:b/>
          <w:bCs/>
          <w:color w:val="FF0000"/>
          <w:sz w:val="30"/>
          <w:szCs w:val="30"/>
          <w:rtl/>
        </w:rPr>
        <w:t>َ</w:t>
      </w:r>
      <w:r w:rsidRPr="00080EB3">
        <w:rPr>
          <w:rFonts w:cs="Simplified Arabic" w:hint="cs"/>
          <w:b/>
          <w:bCs/>
          <w:color w:val="FF0000"/>
          <w:sz w:val="30"/>
          <w:szCs w:val="30"/>
          <w:rtl/>
        </w:rPr>
        <w:t>م</w:t>
      </w:r>
      <w:r>
        <w:rPr>
          <w:rFonts w:cs="Simplified Arabic" w:hint="cs"/>
          <w:b/>
          <w:bCs/>
          <w:color w:val="FF0000"/>
          <w:sz w:val="30"/>
          <w:szCs w:val="30"/>
          <w:rtl/>
        </w:rPr>
        <w:t>ِ</w:t>
      </w:r>
      <w:r w:rsidRPr="00080EB3">
        <w:rPr>
          <w:rFonts w:cs="Simplified Arabic" w:hint="cs"/>
          <w:b/>
          <w:bCs/>
          <w:color w:val="FF0000"/>
          <w:sz w:val="30"/>
          <w:szCs w:val="30"/>
          <w:rtl/>
        </w:rPr>
        <w:t>ع</w:t>
      </w:r>
      <w:r>
        <w:rPr>
          <w:rFonts w:cs="Simplified Arabic" w:hint="cs"/>
          <w:b/>
          <w:bCs/>
          <w:color w:val="FF0000"/>
          <w:sz w:val="30"/>
          <w:szCs w:val="30"/>
          <w:rtl/>
        </w:rPr>
        <w:t>َ</w:t>
      </w:r>
      <w:r w:rsidRPr="00080EB3">
        <w:rPr>
          <w:rFonts w:cs="Simplified Arabic" w:hint="cs"/>
          <w:b/>
          <w:bCs/>
          <w:color w:val="FF0000"/>
          <w:sz w:val="30"/>
          <w:szCs w:val="30"/>
          <w:rtl/>
        </w:rPr>
        <w:t xml:space="preserve"> أباه يقول لابن عمر-رضي الله عنهما-: ما لي لا أراك تستلم إلا هذين الركنين الحجر الأسود</w:t>
      </w:r>
      <w:r>
        <w:rPr>
          <w:rFonts w:cs="Simplified Arabic" w:hint="cs"/>
          <w:b/>
          <w:bCs/>
          <w:color w:val="FF0000"/>
          <w:sz w:val="30"/>
          <w:szCs w:val="30"/>
          <w:rtl/>
        </w:rPr>
        <w:t>،</w:t>
      </w:r>
      <w:r w:rsidRPr="00080EB3">
        <w:rPr>
          <w:rFonts w:cs="Simplified Arabic" w:hint="cs"/>
          <w:b/>
          <w:bCs/>
          <w:color w:val="FF0000"/>
          <w:sz w:val="30"/>
          <w:szCs w:val="30"/>
          <w:rtl/>
        </w:rPr>
        <w:t xml:space="preserve"> والركن اليماني؟ فقال ابن عمر: إن أفعل، فقد سمعتُ رسول </w:t>
      </w:r>
      <w:r w:rsidRPr="00080EB3">
        <w:rPr>
          <w:rFonts w:ascii="Sakkal Majalla" w:hAnsi="Sakkal Majalla" w:cs="Sakkal Majalla" w:hint="cs"/>
          <w:b/>
          <w:bCs/>
          <w:color w:val="FF0000"/>
          <w:sz w:val="30"/>
          <w:szCs w:val="30"/>
          <w:rtl/>
        </w:rPr>
        <w:t xml:space="preserve">الله </w:t>
      </w:r>
      <w:r w:rsidRPr="00080EB3">
        <w:rPr>
          <w:rFonts w:ascii="Sakkal Majalla" w:hAnsi="Sakkal Majalla" w:cs="Sakkal Majalla"/>
          <w:b/>
          <w:bCs/>
          <w:color w:val="FF0000"/>
          <w:sz w:val="30"/>
          <w:szCs w:val="30"/>
          <w:rtl/>
        </w:rPr>
        <w:t>ﷺ</w:t>
      </w:r>
      <w:r w:rsidRPr="00080EB3">
        <w:rPr>
          <w:rFonts w:ascii="Sakkal Majalla" w:hAnsi="Sakkal Majalla" w:cs="Sakkal Majalla" w:hint="cs"/>
          <w:b/>
          <w:bCs/>
          <w:color w:val="FF0000"/>
          <w:sz w:val="30"/>
          <w:szCs w:val="30"/>
          <w:rtl/>
        </w:rPr>
        <w:t xml:space="preserve"> يقول</w:t>
      </w:r>
      <w:r w:rsidRPr="00080EB3">
        <w:rPr>
          <w:rFonts w:cs="Simplified Arabic" w:hint="cs"/>
          <w:b/>
          <w:bCs/>
          <w:color w:val="FF0000"/>
          <w:sz w:val="30"/>
          <w:szCs w:val="30"/>
          <w:rtl/>
        </w:rPr>
        <w:t>: إن استلامهما يحط</w:t>
      </w:r>
      <w:r>
        <w:rPr>
          <w:rFonts w:cs="Simplified Arabic" w:hint="cs"/>
          <w:b/>
          <w:bCs/>
          <w:color w:val="FF0000"/>
          <w:sz w:val="30"/>
          <w:szCs w:val="30"/>
          <w:rtl/>
        </w:rPr>
        <w:t>ُّ</w:t>
      </w:r>
      <w:r w:rsidRPr="00080EB3">
        <w:rPr>
          <w:rFonts w:cs="Simplified Arabic" w:hint="cs"/>
          <w:b/>
          <w:bCs/>
          <w:color w:val="FF0000"/>
          <w:sz w:val="30"/>
          <w:szCs w:val="30"/>
          <w:rtl/>
        </w:rPr>
        <w:t xml:space="preserve"> الخطايا، قال: وسمعته يقول: مَن طاف أسبوع</w:t>
      </w:r>
      <w:r>
        <w:rPr>
          <w:rFonts w:cs="Simplified Arabic" w:hint="cs"/>
          <w:b/>
          <w:bCs/>
          <w:color w:val="FF0000"/>
          <w:sz w:val="30"/>
          <w:szCs w:val="30"/>
          <w:rtl/>
        </w:rPr>
        <w:t>ًا</w:t>
      </w:r>
      <w:r w:rsidRPr="00080EB3">
        <w:rPr>
          <w:rFonts w:cs="Simplified Arabic" w:hint="cs"/>
          <w:b/>
          <w:bCs/>
          <w:color w:val="FF0000"/>
          <w:sz w:val="30"/>
          <w:szCs w:val="30"/>
          <w:rtl/>
        </w:rPr>
        <w:t xml:space="preserve"> يحصيه</w:t>
      </w:r>
      <w:r>
        <w:rPr>
          <w:rFonts w:cs="Simplified Arabic" w:hint="cs"/>
          <w:b/>
          <w:bCs/>
          <w:color w:val="FF0000"/>
          <w:sz w:val="30"/>
          <w:szCs w:val="30"/>
          <w:rtl/>
        </w:rPr>
        <w:t>،</w:t>
      </w:r>
      <w:r w:rsidRPr="00080EB3">
        <w:rPr>
          <w:rFonts w:cs="Simplified Arabic" w:hint="cs"/>
          <w:b/>
          <w:bCs/>
          <w:color w:val="FF0000"/>
          <w:sz w:val="30"/>
          <w:szCs w:val="30"/>
          <w:rtl/>
        </w:rPr>
        <w:t xml:space="preserve"> وصلَّى ركعتين كان كعدل رقبة، قال: وسمعته يقول: ما رفع رجلٌ قدم</w:t>
      </w:r>
      <w:r>
        <w:rPr>
          <w:rFonts w:cs="Simplified Arabic" w:hint="cs"/>
          <w:b/>
          <w:bCs/>
          <w:color w:val="FF0000"/>
          <w:sz w:val="30"/>
          <w:szCs w:val="30"/>
          <w:rtl/>
        </w:rPr>
        <w:t>ًا</w:t>
      </w:r>
      <w:r w:rsidRPr="00080EB3">
        <w:rPr>
          <w:rFonts w:cs="Simplified Arabic" w:hint="cs"/>
          <w:b/>
          <w:bCs/>
          <w:color w:val="FF0000"/>
          <w:sz w:val="30"/>
          <w:szCs w:val="30"/>
          <w:rtl/>
        </w:rPr>
        <w:t xml:space="preserve"> ولا وضعها إلا كُتب له عشر</w:t>
      </w:r>
      <w:r>
        <w:rPr>
          <w:rFonts w:cs="Simplified Arabic" w:hint="cs"/>
          <w:b/>
          <w:bCs/>
          <w:color w:val="FF0000"/>
          <w:sz w:val="30"/>
          <w:szCs w:val="30"/>
          <w:rtl/>
        </w:rPr>
        <w:t>ُ</w:t>
      </w:r>
      <w:r w:rsidRPr="00080EB3">
        <w:rPr>
          <w:rFonts w:cs="Simplified Arabic" w:hint="cs"/>
          <w:b/>
          <w:bCs/>
          <w:color w:val="FF0000"/>
          <w:sz w:val="30"/>
          <w:szCs w:val="30"/>
          <w:rtl/>
        </w:rPr>
        <w:t xml:space="preserve"> حسنات</w:t>
      </w:r>
      <w:r>
        <w:rPr>
          <w:rFonts w:cs="Simplified Arabic" w:hint="cs"/>
          <w:b/>
          <w:bCs/>
          <w:color w:val="FF0000"/>
          <w:sz w:val="30"/>
          <w:szCs w:val="30"/>
          <w:rtl/>
        </w:rPr>
        <w:t>،</w:t>
      </w:r>
      <w:r w:rsidRPr="00080EB3">
        <w:rPr>
          <w:rFonts w:cs="Simplified Arabic" w:hint="cs"/>
          <w:b/>
          <w:bCs/>
          <w:color w:val="FF0000"/>
          <w:sz w:val="30"/>
          <w:szCs w:val="30"/>
          <w:rtl/>
        </w:rPr>
        <w:t xml:space="preserve"> وحُطَّ عنه عشر سيئات ورُفع له عشر درجات"</w:t>
      </w:r>
      <w:r>
        <w:rPr>
          <w:rFonts w:cs="Simplified Arabic" w:hint="cs"/>
          <w:b/>
          <w:bCs/>
          <w:color w:val="FF0000"/>
          <w:sz w:val="30"/>
          <w:szCs w:val="30"/>
          <w:rtl/>
        </w:rPr>
        <w:t>.</w:t>
      </w:r>
      <w:r w:rsidRPr="00080EB3">
        <w:rPr>
          <w:rFonts w:cs="Simplified Arabic" w:hint="cs"/>
          <w:b/>
          <w:bCs/>
          <w:color w:val="FF0000"/>
          <w:sz w:val="30"/>
          <w:szCs w:val="30"/>
          <w:rtl/>
        </w:rPr>
        <w:t xml:space="preserve"> </w:t>
      </w:r>
    </w:p>
    <w:p w:rsidR="00A607BC" w:rsidRPr="00080EB3" w:rsidRDefault="00A607BC" w:rsidP="00A607BC">
      <w:pPr>
        <w:spacing w:after="160"/>
        <w:ind w:right="-284"/>
        <w:jc w:val="right"/>
        <w:rPr>
          <w:rFonts w:ascii="Simplified Arabic" w:eastAsia="Times New Roman" w:hAnsi="Simplified Arabic" w:cs="Simplified Arabic"/>
          <w:rtl/>
          <w:lang w:eastAsia="en-US"/>
        </w:rPr>
      </w:pPr>
      <w:r w:rsidRPr="00080EB3">
        <w:rPr>
          <w:rFonts w:cs="Simplified Arabic" w:hint="cs"/>
          <w:sz w:val="30"/>
          <w:szCs w:val="30"/>
          <w:rtl/>
        </w:rPr>
        <w:t xml:space="preserve">                                                              </w:t>
      </w:r>
      <w:r w:rsidRPr="00080EB3">
        <w:rPr>
          <w:rFonts w:ascii="Simplified Arabic" w:eastAsia="Times New Roman" w:hAnsi="Simplified Arabic" w:cs="Simplified Arabic" w:hint="cs"/>
          <w:rtl/>
          <w:lang w:eastAsia="en-US"/>
        </w:rPr>
        <w:t>(صحيح الترغيب والترهيب:1139)</w:t>
      </w:r>
    </w:p>
    <w:p w:rsidR="00A607BC" w:rsidRPr="00080EB3" w:rsidRDefault="00A607BC" w:rsidP="00A607BC">
      <w:pPr>
        <w:ind w:right="-284"/>
        <w:jc w:val="both"/>
        <w:rPr>
          <w:rFonts w:cs="Simplified Arabic"/>
          <w:b/>
          <w:bCs/>
          <w:color w:val="FF0000"/>
          <w:sz w:val="30"/>
          <w:szCs w:val="30"/>
          <w:rtl/>
        </w:rPr>
      </w:pPr>
      <w:r w:rsidRPr="00080EB3">
        <w:rPr>
          <w:rFonts w:cs="Simplified Arabic" w:hint="cs"/>
          <w:b/>
          <w:bCs/>
          <w:i/>
          <w:iCs/>
          <w:sz w:val="30"/>
          <w:szCs w:val="30"/>
          <w:rtl/>
        </w:rPr>
        <w:t>ورواه ابن خزيمة إلا أنه قال:</w:t>
      </w:r>
      <w:r w:rsidRPr="00080EB3">
        <w:rPr>
          <w:rFonts w:cs="Simplified Arabic" w:hint="cs"/>
          <w:b/>
          <w:bCs/>
          <w:color w:val="FF0000"/>
          <w:sz w:val="30"/>
          <w:szCs w:val="30"/>
          <w:rtl/>
        </w:rPr>
        <w:t xml:space="preserve"> "إن أفعل، فإني سمعت رسول </w:t>
      </w:r>
      <w:r w:rsidRPr="00080EB3">
        <w:rPr>
          <w:rFonts w:ascii="Sakkal Majalla" w:hAnsi="Sakkal Majalla" w:cs="Sakkal Majalla" w:hint="cs"/>
          <w:b/>
          <w:bCs/>
          <w:color w:val="FF0000"/>
          <w:sz w:val="30"/>
          <w:szCs w:val="30"/>
          <w:rtl/>
        </w:rPr>
        <w:t xml:space="preserve">الله </w:t>
      </w:r>
      <w:r w:rsidRPr="00080EB3">
        <w:rPr>
          <w:rFonts w:ascii="Sakkal Majalla" w:hAnsi="Sakkal Majalla" w:cs="Sakkal Majalla"/>
          <w:b/>
          <w:bCs/>
          <w:color w:val="FF0000"/>
          <w:sz w:val="30"/>
          <w:szCs w:val="30"/>
          <w:rtl/>
        </w:rPr>
        <w:t>ﷺ</w:t>
      </w:r>
      <w:r w:rsidRPr="00080EB3">
        <w:rPr>
          <w:rFonts w:ascii="Sakkal Majalla" w:hAnsi="Sakkal Majalla" w:cs="Sakkal Majalla" w:hint="cs"/>
          <w:b/>
          <w:bCs/>
          <w:color w:val="FF0000"/>
          <w:sz w:val="30"/>
          <w:szCs w:val="30"/>
          <w:rtl/>
        </w:rPr>
        <w:t xml:space="preserve"> يقول</w:t>
      </w:r>
      <w:r w:rsidRPr="00080EB3">
        <w:rPr>
          <w:rFonts w:cs="Simplified Arabic" w:hint="cs"/>
          <w:b/>
          <w:bCs/>
          <w:color w:val="FF0000"/>
          <w:sz w:val="30"/>
          <w:szCs w:val="30"/>
          <w:rtl/>
        </w:rPr>
        <w:t>: مسحهما يحط الخطايا، وسمعته يقول:</w:t>
      </w:r>
      <w:r w:rsidRPr="00080EB3">
        <w:rPr>
          <w:rFonts w:cs="Simplified Arabic" w:hint="cs"/>
          <w:sz w:val="30"/>
          <w:szCs w:val="30"/>
          <w:rtl/>
        </w:rPr>
        <w:t xml:space="preserve"> </w:t>
      </w:r>
      <w:r w:rsidRPr="00080EB3">
        <w:rPr>
          <w:rFonts w:cs="Simplified Arabic" w:hint="cs"/>
          <w:b/>
          <w:bCs/>
          <w:color w:val="FF0000"/>
          <w:sz w:val="30"/>
          <w:szCs w:val="30"/>
          <w:rtl/>
        </w:rPr>
        <w:t>مَن طاف بالبيت لم يرفع قدم</w:t>
      </w:r>
      <w:r>
        <w:rPr>
          <w:rFonts w:cs="Simplified Arabic" w:hint="cs"/>
          <w:b/>
          <w:bCs/>
          <w:color w:val="FF0000"/>
          <w:sz w:val="30"/>
          <w:szCs w:val="30"/>
          <w:rtl/>
        </w:rPr>
        <w:t>ًا</w:t>
      </w:r>
      <w:r w:rsidRPr="00080EB3">
        <w:rPr>
          <w:rFonts w:cs="Simplified Arabic" w:hint="cs"/>
          <w:b/>
          <w:bCs/>
          <w:color w:val="FF0000"/>
          <w:sz w:val="30"/>
          <w:szCs w:val="30"/>
          <w:rtl/>
        </w:rPr>
        <w:t xml:space="preserve"> ولم يضع قدم</w:t>
      </w:r>
      <w:r>
        <w:rPr>
          <w:rFonts w:cs="Simplified Arabic" w:hint="cs"/>
          <w:b/>
          <w:bCs/>
          <w:color w:val="FF0000"/>
          <w:sz w:val="30"/>
          <w:szCs w:val="30"/>
          <w:rtl/>
        </w:rPr>
        <w:t>ًا</w:t>
      </w:r>
      <w:r w:rsidRPr="00080EB3">
        <w:rPr>
          <w:rFonts w:cs="Simplified Arabic" w:hint="cs"/>
          <w:b/>
          <w:bCs/>
          <w:color w:val="FF0000"/>
          <w:sz w:val="30"/>
          <w:szCs w:val="30"/>
          <w:rtl/>
        </w:rPr>
        <w:t xml:space="preserve"> إلا كَتَبَ الله له حسنة، ويحط [عنه] خطيئة، وكتب له درجة، وسمعته يقول: مَن أحصى أسبوع</w:t>
      </w:r>
      <w:r>
        <w:rPr>
          <w:rFonts w:cs="Simplified Arabic" w:hint="cs"/>
          <w:b/>
          <w:bCs/>
          <w:color w:val="FF0000"/>
          <w:sz w:val="30"/>
          <w:szCs w:val="30"/>
          <w:rtl/>
        </w:rPr>
        <w:t>ًا</w:t>
      </w:r>
      <w:r w:rsidRPr="00080EB3">
        <w:rPr>
          <w:rFonts w:cs="Simplified Arabic" w:hint="cs"/>
          <w:b/>
          <w:bCs/>
          <w:color w:val="FF0000"/>
          <w:sz w:val="30"/>
          <w:szCs w:val="30"/>
          <w:rtl/>
        </w:rPr>
        <w:t xml:space="preserve"> كان كعتق رقبة" </w:t>
      </w:r>
    </w:p>
    <w:p w:rsidR="00A607BC" w:rsidRPr="00254FBA" w:rsidRDefault="00A607BC" w:rsidP="00A607BC">
      <w:pPr>
        <w:jc w:val="both"/>
        <w:rPr>
          <w:rFonts w:cs="Simplified Arabic"/>
          <w:b/>
          <w:bCs/>
          <w:color w:val="FF0000"/>
          <w:sz w:val="30"/>
          <w:szCs w:val="30"/>
          <w:rtl/>
        </w:rPr>
      </w:pPr>
      <w:r w:rsidRPr="00080EB3">
        <w:rPr>
          <w:rFonts w:ascii="Simplified Arabic" w:hAnsi="Simplified Arabic" w:cs="Simplified Arabic" w:hint="cs"/>
          <w:b/>
          <w:bCs/>
          <w:i/>
          <w:iCs/>
          <w:color w:val="0F243E"/>
          <w:sz w:val="30"/>
          <w:szCs w:val="30"/>
          <w:rtl/>
        </w:rPr>
        <w:t>وعند</w:t>
      </w:r>
      <w:r w:rsidRPr="00080EB3">
        <w:rPr>
          <w:rFonts w:ascii="Simplified Arabic" w:hAnsi="Simplified Arabic" w:cs="Simplified Arabic"/>
          <w:b/>
          <w:bCs/>
          <w:i/>
          <w:iCs/>
          <w:color w:val="0F243E"/>
          <w:sz w:val="30"/>
          <w:szCs w:val="30"/>
          <w:rtl/>
        </w:rPr>
        <w:t xml:space="preserve"> النسائي عن عبيد بن عمير أن رجل</w:t>
      </w:r>
      <w:r>
        <w:rPr>
          <w:rFonts w:ascii="Simplified Arabic" w:hAnsi="Simplified Arabic" w:cs="Simplified Arabic"/>
          <w:b/>
          <w:bCs/>
          <w:i/>
          <w:iCs/>
          <w:color w:val="0F243E"/>
          <w:sz w:val="30"/>
          <w:szCs w:val="30"/>
          <w:rtl/>
        </w:rPr>
        <w:t>ًا</w:t>
      </w:r>
      <w:r w:rsidRPr="00080EB3">
        <w:rPr>
          <w:rFonts w:ascii="Simplified Arabic" w:hAnsi="Simplified Arabic" w:cs="Simplified Arabic"/>
          <w:b/>
          <w:bCs/>
          <w:i/>
          <w:iCs/>
          <w:color w:val="0F243E"/>
          <w:sz w:val="30"/>
          <w:szCs w:val="30"/>
          <w:rtl/>
        </w:rPr>
        <w:t xml:space="preserve"> قال لابن عمر</w:t>
      </w:r>
      <w:r w:rsidRPr="00080EB3">
        <w:rPr>
          <w:rFonts w:ascii="Simplified Arabic" w:hAnsi="Simplified Arabic" w:cs="Simplified Arabic"/>
          <w:color w:val="0F243E"/>
          <w:sz w:val="30"/>
          <w:szCs w:val="30"/>
          <w:rtl/>
        </w:rPr>
        <w:t xml:space="preserve">: </w:t>
      </w:r>
      <w:r w:rsidRPr="00254FBA">
        <w:rPr>
          <w:rFonts w:cs="Simplified Arabic"/>
          <w:b/>
          <w:bCs/>
          <w:color w:val="FF0000"/>
          <w:sz w:val="30"/>
          <w:szCs w:val="30"/>
          <w:rtl/>
        </w:rPr>
        <w:t xml:space="preserve">يا </w:t>
      </w:r>
      <w:r w:rsidRPr="00254FBA">
        <w:rPr>
          <w:rFonts w:cs="Simplified Arabic" w:hint="cs"/>
          <w:b/>
          <w:bCs/>
          <w:color w:val="FF0000"/>
          <w:sz w:val="30"/>
          <w:szCs w:val="30"/>
          <w:rtl/>
        </w:rPr>
        <w:t>أ</w:t>
      </w:r>
      <w:r w:rsidRPr="00254FBA">
        <w:rPr>
          <w:rFonts w:cs="Simplified Arabic"/>
          <w:b/>
          <w:bCs/>
          <w:color w:val="FF0000"/>
          <w:sz w:val="30"/>
          <w:szCs w:val="30"/>
          <w:rtl/>
        </w:rPr>
        <w:t xml:space="preserve">با عبد الرحمن ما أراك تستلم إلا هذين الركنين، قال إني سمعت رسول الله </w:t>
      </w:r>
      <w:r w:rsidRPr="00254FBA">
        <w:rPr>
          <w:rFonts w:ascii="Sakkal Majalla" w:hAnsi="Sakkal Majalla" w:cs="Sakkal Majalla" w:hint="cs"/>
          <w:b/>
          <w:bCs/>
          <w:color w:val="FF0000"/>
          <w:sz w:val="30"/>
          <w:szCs w:val="30"/>
          <w:rtl/>
        </w:rPr>
        <w:t>ﷺ</w:t>
      </w:r>
      <w:r w:rsidRPr="00254FBA">
        <w:rPr>
          <w:rFonts w:cs="Simplified Arabic"/>
          <w:b/>
          <w:bCs/>
          <w:color w:val="FF0000"/>
          <w:sz w:val="30"/>
          <w:szCs w:val="30"/>
          <w:rtl/>
        </w:rPr>
        <w:t xml:space="preserve"> يقول: " إنَّ م</w:t>
      </w:r>
      <w:r>
        <w:rPr>
          <w:rFonts w:cs="Simplified Arabic"/>
          <w:b/>
          <w:bCs/>
          <w:color w:val="FF0000"/>
          <w:sz w:val="30"/>
          <w:szCs w:val="30"/>
          <w:rtl/>
        </w:rPr>
        <w:t>َسْحَهُما يَحُطَّانِ الْخطيئةَ"</w:t>
      </w:r>
      <w:r>
        <w:rPr>
          <w:rFonts w:cs="Simplified Arabic" w:hint="cs"/>
          <w:b/>
          <w:bCs/>
          <w:color w:val="FF0000"/>
          <w:sz w:val="30"/>
          <w:szCs w:val="30"/>
          <w:rtl/>
        </w:rPr>
        <w:t>.</w:t>
      </w:r>
      <w:r w:rsidRPr="00080EB3">
        <w:rPr>
          <w:rFonts w:ascii="Simplified Arabic" w:hAnsi="Simplified Arabic" w:cs="Simplified Arabic" w:hint="cs"/>
          <w:sz w:val="30"/>
          <w:szCs w:val="30"/>
          <w:rtl/>
        </w:rPr>
        <w:t xml:space="preserve"> </w:t>
      </w:r>
      <w:r w:rsidRPr="00080EB3">
        <w:rPr>
          <w:rFonts w:ascii="Simplified Arabic" w:eastAsia="Times New Roman" w:hAnsi="Simplified Arabic" w:cs="Simplified Arabic"/>
          <w:rtl/>
          <w:lang w:eastAsia="en-US"/>
        </w:rPr>
        <w:t>(صحيح النسائي: 2732)</w:t>
      </w:r>
      <w:r w:rsidRPr="00080EB3">
        <w:rPr>
          <w:rFonts w:cs="Simplified Arabic" w:hint="cs"/>
          <w:b/>
          <w:bCs/>
          <w:color w:val="FF0000"/>
          <w:sz w:val="30"/>
          <w:szCs w:val="30"/>
          <w:rtl/>
        </w:rPr>
        <w:t xml:space="preserve">                             </w:t>
      </w:r>
    </w:p>
    <w:p w:rsidR="00A607BC" w:rsidRPr="00080EB3" w:rsidRDefault="00A607BC" w:rsidP="00A607BC">
      <w:pPr>
        <w:ind w:right="-284"/>
        <w:jc w:val="both"/>
        <w:rPr>
          <w:rFonts w:cs="Simplified Arabic"/>
          <w:b/>
          <w:bCs/>
          <w:i/>
          <w:iCs/>
          <w:sz w:val="30"/>
          <w:szCs w:val="30"/>
          <w:rtl/>
        </w:rPr>
      </w:pPr>
      <w:r w:rsidRPr="00080EB3">
        <w:rPr>
          <w:rFonts w:cs="Simplified Arabic" w:hint="cs"/>
          <w:b/>
          <w:bCs/>
          <w:i/>
          <w:iCs/>
          <w:sz w:val="30"/>
          <w:szCs w:val="30"/>
          <w:rtl/>
        </w:rPr>
        <w:t xml:space="preserve">وفي رواية أخرى عند الإمام أحمد والترمذي عن ابن عمر - رضي الله عنهما- أن النبي </w:t>
      </w:r>
      <w:r w:rsidRPr="00080EB3">
        <w:rPr>
          <w:rFonts w:ascii="Sakkal Majalla" w:hAnsi="Sakkal Majalla" w:cs="Sakkal Majalla"/>
          <w:sz w:val="34"/>
          <w:szCs w:val="34"/>
          <w:rtl/>
          <w:lang w:bidi="ar-KW"/>
        </w:rPr>
        <w:t>ﷺ</w:t>
      </w:r>
      <w:r w:rsidRPr="00080EB3">
        <w:rPr>
          <w:rFonts w:cs="Simplified Arabic" w:hint="cs"/>
          <w:b/>
          <w:bCs/>
          <w:i/>
          <w:iCs/>
          <w:sz w:val="30"/>
          <w:szCs w:val="30"/>
          <w:rtl/>
        </w:rPr>
        <w:t xml:space="preserve"> قال:</w:t>
      </w:r>
    </w:p>
    <w:p w:rsidR="00A607BC" w:rsidRPr="00080EB3" w:rsidRDefault="00A607BC" w:rsidP="00A607BC">
      <w:pPr>
        <w:ind w:right="-284"/>
        <w:jc w:val="both"/>
        <w:rPr>
          <w:rFonts w:cs="Simplified Arabic"/>
          <w:b/>
          <w:bCs/>
          <w:sz w:val="30"/>
          <w:szCs w:val="30"/>
          <w:rtl/>
        </w:rPr>
      </w:pPr>
      <w:r w:rsidRPr="00080EB3">
        <w:rPr>
          <w:rFonts w:cs="Simplified Arabic" w:hint="cs"/>
          <w:b/>
          <w:bCs/>
          <w:i/>
          <w:iCs/>
          <w:sz w:val="30"/>
          <w:szCs w:val="30"/>
          <w:rtl/>
        </w:rPr>
        <w:t xml:space="preserve"> </w:t>
      </w:r>
      <w:r w:rsidRPr="00080EB3">
        <w:rPr>
          <w:rFonts w:cs="Simplified Arabic" w:hint="cs"/>
          <w:b/>
          <w:bCs/>
          <w:color w:val="FF0000"/>
          <w:sz w:val="30"/>
          <w:szCs w:val="30"/>
          <w:rtl/>
        </w:rPr>
        <w:t>"إن مسح الحجر الأسود</w:t>
      </w:r>
      <w:r>
        <w:rPr>
          <w:rFonts w:cs="Simplified Arabic" w:hint="cs"/>
          <w:b/>
          <w:bCs/>
          <w:color w:val="FF0000"/>
          <w:sz w:val="30"/>
          <w:szCs w:val="30"/>
          <w:rtl/>
        </w:rPr>
        <w:t>،</w:t>
      </w:r>
      <w:r w:rsidRPr="00080EB3">
        <w:rPr>
          <w:rFonts w:cs="Simplified Arabic" w:hint="cs"/>
          <w:b/>
          <w:bCs/>
          <w:color w:val="FF0000"/>
          <w:sz w:val="30"/>
          <w:szCs w:val="30"/>
          <w:rtl/>
        </w:rPr>
        <w:t xml:space="preserve"> والركن اليماني</w:t>
      </w:r>
      <w:r>
        <w:rPr>
          <w:rFonts w:cs="Simplified Arabic" w:hint="cs"/>
          <w:b/>
          <w:bCs/>
          <w:color w:val="FF0000"/>
          <w:sz w:val="30"/>
          <w:szCs w:val="30"/>
          <w:rtl/>
        </w:rPr>
        <w:t>،</w:t>
      </w:r>
      <w:r w:rsidRPr="00080EB3">
        <w:rPr>
          <w:rFonts w:cs="Simplified Arabic" w:hint="cs"/>
          <w:b/>
          <w:bCs/>
          <w:color w:val="FF0000"/>
          <w:sz w:val="30"/>
          <w:szCs w:val="30"/>
          <w:rtl/>
        </w:rPr>
        <w:t xml:space="preserve"> يحطان الخطايا حطَّا "</w:t>
      </w:r>
      <w:r w:rsidRPr="00080EB3">
        <w:rPr>
          <w:rFonts w:cs="Simplified Arabic" w:hint="cs"/>
          <w:b/>
          <w:bCs/>
          <w:sz w:val="30"/>
          <w:szCs w:val="30"/>
          <w:rtl/>
        </w:rPr>
        <w:t xml:space="preserve"> </w:t>
      </w:r>
      <w:r w:rsidRPr="00080EB3">
        <w:rPr>
          <w:rFonts w:ascii="Simplified Arabic" w:eastAsia="Times New Roman" w:hAnsi="Simplified Arabic" w:cs="Simplified Arabic" w:hint="cs"/>
          <w:rtl/>
          <w:lang w:eastAsia="en-US"/>
        </w:rPr>
        <w:t>(صحيح الجامع:2194)</w:t>
      </w:r>
    </w:p>
    <w:p w:rsidR="00A607BC" w:rsidRPr="00080EB3" w:rsidRDefault="00A607BC" w:rsidP="00A607BC">
      <w:pPr>
        <w:tabs>
          <w:tab w:val="left" w:pos="281"/>
        </w:tabs>
        <w:contextualSpacing/>
        <w:rPr>
          <w:rFonts w:ascii="Calibri" w:eastAsia="Times New Roman" w:hAnsi="Calibri" w:cs="PT Bold Heading"/>
          <w:sz w:val="32"/>
          <w:szCs w:val="32"/>
          <w:rtl/>
          <w:lang w:eastAsia="en-US" w:bidi="ar-SA"/>
        </w:rPr>
      </w:pPr>
      <w:r w:rsidRPr="00080EB3">
        <w:rPr>
          <w:rFonts w:ascii="Calibri" w:eastAsia="Times New Roman" w:hAnsi="Calibri" w:cs="PT Bold Heading" w:hint="cs"/>
          <w:sz w:val="32"/>
          <w:szCs w:val="32"/>
          <w:rtl/>
          <w:lang w:eastAsia="en-US" w:bidi="ar-SA"/>
        </w:rPr>
        <w:t>تنبيهات وفوائد:</w:t>
      </w:r>
    </w:p>
    <w:p w:rsidR="00A607BC" w:rsidRPr="00080EB3" w:rsidRDefault="00A607BC" w:rsidP="00A607BC">
      <w:pPr>
        <w:jc w:val="both"/>
        <w:rPr>
          <w:rFonts w:ascii="Simplified Arabic" w:hAnsi="Simplified Arabic" w:cs="Simplified Arabic"/>
          <w:b/>
          <w:bCs/>
          <w:color w:val="0F243E"/>
          <w:sz w:val="30"/>
          <w:szCs w:val="30"/>
          <w:rtl/>
        </w:rPr>
      </w:pPr>
      <w:r w:rsidRPr="00080EB3">
        <w:rPr>
          <w:rFonts w:ascii="Simplified Arabic" w:hAnsi="Simplified Arabic" w:cs="Simplified Arabic" w:hint="cs"/>
          <w:b/>
          <w:bCs/>
          <w:color w:val="0F243E"/>
          <w:sz w:val="30"/>
          <w:szCs w:val="30"/>
          <w:rtl/>
        </w:rPr>
        <w:t>1-</w:t>
      </w:r>
      <w:r w:rsidRPr="00080EB3">
        <w:rPr>
          <w:rFonts w:ascii="Simplified Arabic" w:hAnsi="Simplified Arabic" w:cs="Simplified Arabic"/>
          <w:b/>
          <w:bCs/>
          <w:color w:val="0F243E"/>
          <w:sz w:val="30"/>
          <w:szCs w:val="30"/>
          <w:rtl/>
        </w:rPr>
        <w:t xml:space="preserve"> الحَجَرُ يُقَبَّلَ ويُستلم:</w:t>
      </w:r>
    </w:p>
    <w:p w:rsidR="00A607BC" w:rsidRPr="00FE7DCB" w:rsidRDefault="00A607BC" w:rsidP="00A607BC">
      <w:pPr>
        <w:jc w:val="both"/>
        <w:rPr>
          <w:rFonts w:ascii="Simplified Arabic" w:eastAsia="Times New Roman" w:hAnsi="Simplified Arabic" w:cs="Simplified Arabic"/>
          <w:b/>
          <w:bCs/>
          <w:i/>
          <w:iCs/>
          <w:color w:val="0F243E"/>
          <w:sz w:val="30"/>
          <w:szCs w:val="30"/>
          <w:rtl/>
          <w:lang w:eastAsia="en-US" w:bidi="ar-SA"/>
        </w:rPr>
      </w:pPr>
      <w:r w:rsidRPr="00080EB3">
        <w:rPr>
          <w:rFonts w:ascii="Simplified Arabic" w:hAnsi="Simplified Arabic" w:cs="Simplified Arabic"/>
          <w:color w:val="0F243E"/>
          <w:sz w:val="30"/>
          <w:szCs w:val="30"/>
          <w:rtl/>
        </w:rPr>
        <w:t xml:space="preserve">لقد علمنا رسول الله </w:t>
      </w:r>
      <w:r w:rsidRPr="00080EB3">
        <w:rPr>
          <w:rFonts w:ascii="Sakkal Majalla" w:hAnsi="Sakkal Majalla" w:cs="Sakkal Majalla" w:hint="cs"/>
          <w:color w:val="0F243E"/>
          <w:sz w:val="30"/>
          <w:szCs w:val="30"/>
          <w:rtl/>
        </w:rPr>
        <w:t>ﷺ</w:t>
      </w:r>
      <w:r w:rsidRPr="00080EB3">
        <w:rPr>
          <w:rFonts w:ascii="Simplified Arabic" w:hAnsi="Simplified Arabic" w:cs="Simplified Arabic"/>
          <w:color w:val="0F243E"/>
          <w:sz w:val="30"/>
          <w:szCs w:val="30"/>
          <w:rtl/>
        </w:rPr>
        <w:t xml:space="preserve"> الطريقة المشروعة لتعظيم الحجر الأسود، فمن طاف بالكعبة </w:t>
      </w:r>
      <w:r w:rsidRPr="00080EB3">
        <w:rPr>
          <w:rFonts w:ascii="Simplified Arabic" w:hAnsi="Simplified Arabic" w:cs="Simplified Arabic" w:hint="cs"/>
          <w:color w:val="0F243E"/>
          <w:sz w:val="30"/>
          <w:szCs w:val="30"/>
          <w:rtl/>
        </w:rPr>
        <w:t>ابتدأ</w:t>
      </w:r>
      <w:r w:rsidRPr="00080EB3">
        <w:rPr>
          <w:rFonts w:ascii="Simplified Arabic" w:hAnsi="Simplified Arabic" w:cs="Simplified Arabic"/>
          <w:color w:val="0F243E"/>
          <w:sz w:val="30"/>
          <w:szCs w:val="30"/>
          <w:rtl/>
        </w:rPr>
        <w:t xml:space="preserve"> طوافه به، وسُنَّ له أن يقبِّله إن أمكنه ذلك، وإلا </w:t>
      </w:r>
      <w:r w:rsidRPr="00080EB3">
        <w:rPr>
          <w:rFonts w:ascii="Simplified Arabic" w:hAnsi="Simplified Arabic" w:cs="Simplified Arabic" w:hint="cs"/>
          <w:color w:val="0F243E"/>
          <w:sz w:val="30"/>
          <w:szCs w:val="30"/>
          <w:rtl/>
        </w:rPr>
        <w:t>استلمه</w:t>
      </w:r>
      <w:r w:rsidRPr="00080EB3">
        <w:rPr>
          <w:rFonts w:ascii="Simplified Arabic" w:hAnsi="Simplified Arabic" w:cs="Simplified Arabic"/>
          <w:color w:val="0F243E"/>
          <w:sz w:val="30"/>
          <w:szCs w:val="30"/>
          <w:rtl/>
        </w:rPr>
        <w:t xml:space="preserve"> بيده ومسحه مسح</w:t>
      </w:r>
      <w:r>
        <w:rPr>
          <w:rFonts w:ascii="Simplified Arabic" w:hAnsi="Simplified Arabic" w:cs="Simplified Arabic"/>
          <w:color w:val="0F243E"/>
          <w:sz w:val="30"/>
          <w:szCs w:val="30"/>
          <w:rtl/>
        </w:rPr>
        <w:t>ًا</w:t>
      </w:r>
      <w:r w:rsidRPr="00080EB3">
        <w:rPr>
          <w:rFonts w:ascii="Simplified Arabic" w:hAnsi="Simplified Arabic" w:cs="Simplified Arabic"/>
          <w:color w:val="0F243E"/>
          <w:sz w:val="30"/>
          <w:szCs w:val="30"/>
          <w:rtl/>
        </w:rPr>
        <w:t xml:space="preserve"> ثم قبَّل يده، أو </w:t>
      </w:r>
      <w:r w:rsidRPr="00080EB3">
        <w:rPr>
          <w:rFonts w:ascii="Simplified Arabic" w:hAnsi="Simplified Arabic" w:cs="Simplified Arabic" w:hint="cs"/>
          <w:color w:val="0F243E"/>
          <w:sz w:val="30"/>
          <w:szCs w:val="30"/>
          <w:rtl/>
        </w:rPr>
        <w:t>استلمه</w:t>
      </w:r>
      <w:r w:rsidRPr="00080EB3">
        <w:rPr>
          <w:rFonts w:ascii="Simplified Arabic" w:hAnsi="Simplified Arabic" w:cs="Simplified Arabic"/>
          <w:color w:val="0F243E"/>
          <w:sz w:val="30"/>
          <w:szCs w:val="30"/>
          <w:rtl/>
        </w:rPr>
        <w:t xml:space="preserve"> بعصا وقبَّل ما وصل إليه، وإلا أشار بيده عند عدم القدرة على التقبيل أو </w:t>
      </w:r>
      <w:r w:rsidRPr="00080EB3">
        <w:rPr>
          <w:rFonts w:ascii="Simplified Arabic" w:hAnsi="Simplified Arabic" w:cs="Simplified Arabic" w:hint="cs"/>
          <w:color w:val="0F243E"/>
          <w:sz w:val="30"/>
          <w:szCs w:val="30"/>
          <w:rtl/>
        </w:rPr>
        <w:t>الاستلام</w:t>
      </w:r>
      <w:r w:rsidRPr="00080EB3">
        <w:rPr>
          <w:rFonts w:ascii="Simplified Arabic" w:hAnsi="Simplified Arabic" w:cs="Simplified Arabic"/>
          <w:color w:val="0F243E"/>
          <w:sz w:val="30"/>
          <w:szCs w:val="30"/>
          <w:rtl/>
        </w:rPr>
        <w:t>، أو خشية الإيذاء للآخرين</w:t>
      </w:r>
      <w:r w:rsidRPr="00080EB3">
        <w:rPr>
          <w:rFonts w:ascii="Simplified Arabic" w:hAnsi="Simplified Arabic" w:cs="Simplified Arabic" w:hint="cs"/>
          <w:color w:val="0F243E"/>
          <w:sz w:val="30"/>
          <w:szCs w:val="30"/>
          <w:rtl/>
        </w:rPr>
        <w:t>،</w:t>
      </w:r>
      <w:r w:rsidRPr="00080EB3">
        <w:rPr>
          <w:rFonts w:ascii="Simplified Arabic" w:hAnsi="Simplified Arabic" w:cs="Simplified Arabic"/>
          <w:color w:val="0F243E"/>
          <w:sz w:val="30"/>
          <w:szCs w:val="30"/>
          <w:rtl/>
        </w:rPr>
        <w:t xml:space="preserve"> ويكبر مع ذلك كله. </w:t>
      </w:r>
      <w:r w:rsidRPr="00080EB3">
        <w:rPr>
          <w:rFonts w:ascii="Simplified Arabic" w:hAnsi="Simplified Arabic" w:cs="Simplified Arabic" w:hint="cs"/>
          <w:color w:val="0F243E"/>
          <w:sz w:val="30"/>
          <w:szCs w:val="30"/>
          <w:rtl/>
        </w:rPr>
        <w:t>ودليل</w:t>
      </w:r>
      <w:r w:rsidRPr="00080EB3">
        <w:rPr>
          <w:rFonts w:ascii="Simplified Arabic" w:hAnsi="Simplified Arabic" w:cs="Simplified Arabic"/>
          <w:color w:val="0F243E"/>
          <w:sz w:val="30"/>
          <w:szCs w:val="30"/>
          <w:rtl/>
        </w:rPr>
        <w:t xml:space="preserve"> ذلك:</w:t>
      </w:r>
      <w:r>
        <w:rPr>
          <w:rFonts w:ascii="Simplified Arabic" w:hAnsi="Simplified Arabic" w:cs="Simplified Arabic" w:hint="cs"/>
          <w:color w:val="0F243E"/>
          <w:sz w:val="30"/>
          <w:szCs w:val="30"/>
          <w:rtl/>
        </w:rPr>
        <w:t xml:space="preserve"> </w:t>
      </w:r>
      <w:r w:rsidRPr="00080EB3">
        <w:rPr>
          <w:rFonts w:ascii="Simplified Arabic" w:eastAsia="Times New Roman" w:hAnsi="Simplified Arabic" w:cs="Simplified Arabic" w:hint="cs"/>
          <w:b/>
          <w:bCs/>
          <w:i/>
          <w:iCs/>
          <w:color w:val="0F243E"/>
          <w:sz w:val="30"/>
          <w:szCs w:val="30"/>
          <w:rtl/>
          <w:lang w:eastAsia="en-US" w:bidi="ar-SA"/>
        </w:rPr>
        <w:t>ما أخرج</w:t>
      </w:r>
      <w:r w:rsidRPr="00080EB3">
        <w:rPr>
          <w:rFonts w:ascii="Simplified Arabic" w:eastAsia="Times New Roman" w:hAnsi="Simplified Arabic" w:cs="Simplified Arabic" w:hint="eastAsia"/>
          <w:b/>
          <w:bCs/>
          <w:i/>
          <w:iCs/>
          <w:color w:val="0F243E"/>
          <w:sz w:val="30"/>
          <w:szCs w:val="30"/>
          <w:rtl/>
          <w:lang w:eastAsia="en-US" w:bidi="ar-SA"/>
        </w:rPr>
        <w:t>ه</w:t>
      </w:r>
      <w:r w:rsidRPr="00080EB3">
        <w:rPr>
          <w:rFonts w:ascii="Simplified Arabic" w:eastAsia="Times New Roman" w:hAnsi="Simplified Arabic" w:cs="Simplified Arabic"/>
          <w:b/>
          <w:bCs/>
          <w:i/>
          <w:iCs/>
          <w:color w:val="0F243E"/>
          <w:sz w:val="30"/>
          <w:szCs w:val="30"/>
          <w:rtl/>
          <w:lang w:eastAsia="en-US" w:bidi="ar-SA"/>
        </w:rPr>
        <w:t xml:space="preserve"> البخاري في صحيحه عن الزبير بن عربي قال</w:t>
      </w:r>
      <w:r w:rsidRPr="00080EB3">
        <w:rPr>
          <w:rFonts w:ascii="Simplified Arabic" w:eastAsia="Times New Roman" w:hAnsi="Simplified Arabic" w:cs="Simplified Arabic"/>
          <w:color w:val="0F243E"/>
          <w:sz w:val="30"/>
          <w:szCs w:val="30"/>
          <w:rtl/>
          <w:lang w:eastAsia="en-US" w:bidi="ar-SA"/>
        </w:rPr>
        <w:t xml:space="preserve">: </w:t>
      </w:r>
      <w:r w:rsidRPr="00FE7DCB">
        <w:rPr>
          <w:rFonts w:ascii="Simplified Arabic" w:eastAsia="Times New Roman" w:hAnsi="Simplified Arabic" w:cs="Simplified Arabic"/>
          <w:b/>
          <w:bCs/>
          <w:color w:val="00B050"/>
          <w:sz w:val="30"/>
          <w:szCs w:val="30"/>
          <w:rtl/>
          <w:lang w:eastAsia="en-US" w:bidi="ar-SA"/>
        </w:rPr>
        <w:t xml:space="preserve">سأل رجل ابن عمر عن </w:t>
      </w:r>
      <w:r w:rsidRPr="00FE7DCB">
        <w:rPr>
          <w:rFonts w:ascii="Simplified Arabic" w:eastAsia="Times New Roman" w:hAnsi="Simplified Arabic" w:cs="Simplified Arabic" w:hint="cs"/>
          <w:b/>
          <w:bCs/>
          <w:color w:val="00B050"/>
          <w:sz w:val="30"/>
          <w:szCs w:val="30"/>
          <w:rtl/>
          <w:lang w:eastAsia="en-US" w:bidi="ar-SA"/>
        </w:rPr>
        <w:t>استلام</w:t>
      </w:r>
      <w:r w:rsidRPr="00FE7DCB">
        <w:rPr>
          <w:rFonts w:ascii="Simplified Arabic" w:eastAsia="Times New Roman" w:hAnsi="Simplified Arabic" w:cs="Simplified Arabic"/>
          <w:b/>
          <w:bCs/>
          <w:color w:val="00B050"/>
          <w:sz w:val="30"/>
          <w:szCs w:val="30"/>
          <w:rtl/>
          <w:lang w:eastAsia="en-US" w:bidi="ar-SA"/>
        </w:rPr>
        <w:t xml:space="preserve"> الحجر</w:t>
      </w:r>
      <w:r w:rsidRPr="00FE7DCB">
        <w:rPr>
          <w:rFonts w:ascii="Simplified Arabic" w:eastAsia="Times New Roman" w:hAnsi="Simplified Arabic" w:cs="Simplified Arabic"/>
          <w:b/>
          <w:bCs/>
          <w:color w:val="00B050"/>
          <w:sz w:val="30"/>
          <w:szCs w:val="30"/>
          <w:vertAlign w:val="superscript"/>
          <w:rtl/>
          <w:lang w:eastAsia="en-US" w:bidi="ar-SA"/>
        </w:rPr>
        <w:t>(</w:t>
      </w:r>
      <w:r w:rsidRPr="00FE7DCB">
        <w:rPr>
          <w:rFonts w:ascii="Simplified Arabic" w:eastAsia="Times New Roman" w:hAnsi="Simplified Arabic" w:cs="Simplified Arabic"/>
          <w:b/>
          <w:bCs/>
          <w:color w:val="00B050"/>
          <w:sz w:val="30"/>
          <w:szCs w:val="30"/>
          <w:vertAlign w:val="superscript"/>
          <w:rtl/>
          <w:lang w:eastAsia="en-US" w:bidi="ar-SA"/>
        </w:rPr>
        <w:footnoteReference w:id="47"/>
      </w:r>
      <w:r w:rsidRPr="00FE7DCB">
        <w:rPr>
          <w:rFonts w:ascii="Simplified Arabic" w:eastAsia="Times New Roman" w:hAnsi="Simplified Arabic" w:cs="Simplified Arabic"/>
          <w:b/>
          <w:bCs/>
          <w:color w:val="00B050"/>
          <w:sz w:val="30"/>
          <w:szCs w:val="30"/>
          <w:vertAlign w:val="superscript"/>
          <w:rtl/>
          <w:lang w:eastAsia="en-US" w:bidi="ar-SA"/>
        </w:rPr>
        <w:t>)</w:t>
      </w:r>
      <w:r w:rsidRPr="00FE7DCB">
        <w:rPr>
          <w:rFonts w:ascii="Simplified Arabic" w:eastAsia="Times New Roman" w:hAnsi="Simplified Arabic" w:cs="Simplified Arabic"/>
          <w:b/>
          <w:bCs/>
          <w:color w:val="00B050"/>
          <w:sz w:val="30"/>
          <w:szCs w:val="30"/>
          <w:vertAlign w:val="superscript"/>
          <w:lang w:eastAsia="en-US" w:bidi="ar-SA"/>
        </w:rPr>
        <w:t xml:space="preserve">  </w:t>
      </w:r>
      <w:r w:rsidRPr="00FE7DCB">
        <w:rPr>
          <w:rFonts w:ascii="Simplified Arabic" w:eastAsia="Times New Roman" w:hAnsi="Simplified Arabic" w:cs="Simplified Arabic"/>
          <w:b/>
          <w:bCs/>
          <w:color w:val="00B050"/>
          <w:sz w:val="30"/>
          <w:szCs w:val="30"/>
          <w:rtl/>
          <w:lang w:eastAsia="en-US" w:bidi="ar-SA"/>
        </w:rPr>
        <w:t xml:space="preserve">فقال رأيت رسول الله </w:t>
      </w:r>
      <w:r w:rsidRPr="00FE7DCB">
        <w:rPr>
          <w:rFonts w:ascii="Sakkal Majalla" w:eastAsia="Times New Roman" w:hAnsi="Sakkal Majalla" w:cs="Sakkal Majalla" w:hint="cs"/>
          <w:b/>
          <w:bCs/>
          <w:color w:val="00B050"/>
          <w:sz w:val="30"/>
          <w:szCs w:val="30"/>
          <w:rtl/>
          <w:lang w:eastAsia="en-US" w:bidi="ar-SA"/>
        </w:rPr>
        <w:t>ﷺ</w:t>
      </w:r>
      <w:r w:rsidRPr="00FE7DCB">
        <w:rPr>
          <w:rFonts w:ascii="Simplified Arabic" w:eastAsia="Times New Roman" w:hAnsi="Simplified Arabic" w:cs="Simplified Arabic"/>
          <w:b/>
          <w:bCs/>
          <w:color w:val="00B050"/>
          <w:sz w:val="30"/>
          <w:szCs w:val="30"/>
          <w:rtl/>
          <w:lang w:eastAsia="en-US" w:bidi="ar-SA"/>
        </w:rPr>
        <w:t xml:space="preserve"> يستلمه ويقبَّله...</w:t>
      </w:r>
      <w:r w:rsidRPr="00FE7DCB">
        <w:rPr>
          <w:rFonts w:ascii="Simplified Arabic" w:eastAsia="Times New Roman" w:hAnsi="Simplified Arabic" w:cs="Simplified Arabic" w:hint="cs"/>
          <w:b/>
          <w:bCs/>
          <w:color w:val="00B050"/>
          <w:sz w:val="30"/>
          <w:szCs w:val="30"/>
          <w:rtl/>
          <w:lang w:eastAsia="en-US" w:bidi="ar-SA"/>
        </w:rPr>
        <w:t xml:space="preserve"> ".</w:t>
      </w:r>
      <w:r w:rsidRPr="00080EB3">
        <w:rPr>
          <w:rFonts w:ascii="Simplified Arabic" w:eastAsia="Times New Roman" w:hAnsi="Simplified Arabic" w:cs="Simplified Arabic"/>
          <w:color w:val="0F243E"/>
          <w:sz w:val="30"/>
          <w:szCs w:val="30"/>
          <w:rtl/>
          <w:lang w:eastAsia="en-US" w:bidi="ar-SA"/>
        </w:rPr>
        <w:t xml:space="preserve"> </w:t>
      </w:r>
      <w:r w:rsidRPr="00FE7DCB">
        <w:rPr>
          <w:rFonts w:ascii="Simplified Arabic" w:eastAsia="Times New Roman" w:hAnsi="Simplified Arabic" w:cs="Simplified Arabic"/>
          <w:b/>
          <w:bCs/>
          <w:i/>
          <w:iCs/>
          <w:color w:val="0F243E"/>
          <w:sz w:val="30"/>
          <w:szCs w:val="30"/>
          <w:rtl/>
          <w:lang w:eastAsia="en-US" w:bidi="ar-SA"/>
        </w:rPr>
        <w:t>الحديث</w:t>
      </w:r>
    </w:p>
    <w:p w:rsidR="00A607BC" w:rsidRPr="00FE7DCB" w:rsidRDefault="00A607BC" w:rsidP="00A607BC">
      <w:pPr>
        <w:spacing w:after="200"/>
        <w:contextualSpacing/>
        <w:jc w:val="both"/>
        <w:rPr>
          <w:rFonts w:ascii="Simplified Arabic" w:eastAsia="Times New Roman" w:hAnsi="Simplified Arabic" w:cs="Simplified Arabic"/>
          <w:b/>
          <w:bCs/>
          <w:color w:val="00B050"/>
          <w:sz w:val="30"/>
          <w:szCs w:val="30"/>
          <w:rtl/>
          <w:lang w:eastAsia="en-US" w:bidi="ar-SA"/>
        </w:rPr>
      </w:pPr>
      <w:r w:rsidRPr="00080EB3">
        <w:rPr>
          <w:rFonts w:ascii="Simplified Arabic" w:eastAsia="Times New Roman" w:hAnsi="Simplified Arabic" w:cs="Simplified Arabic"/>
          <w:b/>
          <w:bCs/>
          <w:i/>
          <w:iCs/>
          <w:color w:val="0F243E"/>
          <w:sz w:val="30"/>
          <w:szCs w:val="30"/>
          <w:rtl/>
          <w:lang w:eastAsia="en-US" w:bidi="ar-SA"/>
        </w:rPr>
        <w:lastRenderedPageBreak/>
        <w:t>وعند الإمام مسلم عن نافع قال:</w:t>
      </w:r>
      <w:r w:rsidRPr="00080EB3">
        <w:rPr>
          <w:rFonts w:ascii="Simplified Arabic" w:eastAsia="Times New Roman" w:hAnsi="Simplified Arabic" w:cs="Simplified Arabic"/>
          <w:color w:val="0F243E"/>
          <w:sz w:val="30"/>
          <w:szCs w:val="30"/>
          <w:rtl/>
          <w:lang w:eastAsia="en-US" w:bidi="ar-SA"/>
        </w:rPr>
        <w:t xml:space="preserve"> </w:t>
      </w:r>
      <w:r w:rsidRPr="00FE7DCB">
        <w:rPr>
          <w:rFonts w:ascii="Simplified Arabic" w:eastAsia="Times New Roman" w:hAnsi="Simplified Arabic" w:cs="Simplified Arabic"/>
          <w:b/>
          <w:bCs/>
          <w:color w:val="00B050"/>
          <w:sz w:val="30"/>
          <w:szCs w:val="30"/>
          <w:rtl/>
          <w:lang w:eastAsia="en-US" w:bidi="ar-SA"/>
        </w:rPr>
        <w:t xml:space="preserve">" رأيت ابن عمر </w:t>
      </w:r>
      <w:r w:rsidRPr="00FE7DCB">
        <w:rPr>
          <w:rFonts w:ascii="Simplified Arabic" w:eastAsia="Times New Roman" w:hAnsi="Simplified Arabic" w:cs="Simplified Arabic" w:hint="cs"/>
          <w:b/>
          <w:bCs/>
          <w:color w:val="00B050"/>
          <w:sz w:val="30"/>
          <w:szCs w:val="30"/>
          <w:rtl/>
          <w:lang w:eastAsia="en-US" w:bidi="ar-SA"/>
        </w:rPr>
        <w:t>استلم</w:t>
      </w:r>
      <w:r w:rsidRPr="00FE7DCB">
        <w:rPr>
          <w:rFonts w:ascii="Simplified Arabic" w:eastAsia="Times New Roman" w:hAnsi="Simplified Arabic" w:cs="Simplified Arabic"/>
          <w:b/>
          <w:bCs/>
          <w:color w:val="00B050"/>
          <w:sz w:val="30"/>
          <w:szCs w:val="30"/>
          <w:rtl/>
          <w:lang w:eastAsia="en-US" w:bidi="ar-SA"/>
        </w:rPr>
        <w:t xml:space="preserve"> الحَجَرَ وقبَّل يده وقال: ما تركته منذ رأيت رسول الله </w:t>
      </w:r>
      <w:r w:rsidRPr="00FE7DCB">
        <w:rPr>
          <w:rFonts w:ascii="Sakkal Majalla" w:eastAsia="Times New Roman" w:hAnsi="Sakkal Majalla" w:cs="Sakkal Majalla" w:hint="cs"/>
          <w:b/>
          <w:bCs/>
          <w:color w:val="00B050"/>
          <w:sz w:val="30"/>
          <w:szCs w:val="30"/>
          <w:rtl/>
          <w:lang w:eastAsia="en-US" w:bidi="ar-SA"/>
        </w:rPr>
        <w:t>ﷺ</w:t>
      </w:r>
      <w:r w:rsidRPr="00FE7DCB">
        <w:rPr>
          <w:rFonts w:ascii="Simplified Arabic" w:eastAsia="Times New Roman" w:hAnsi="Simplified Arabic" w:cs="Simplified Arabic" w:hint="cs"/>
          <w:b/>
          <w:bCs/>
          <w:color w:val="00B050"/>
          <w:sz w:val="30"/>
          <w:szCs w:val="30"/>
          <w:rtl/>
          <w:lang w:eastAsia="en-US" w:bidi="ar-SA"/>
        </w:rPr>
        <w:t xml:space="preserve"> يقبله</w:t>
      </w:r>
      <w:r>
        <w:rPr>
          <w:rFonts w:ascii="Simplified Arabic" w:eastAsia="Times New Roman" w:hAnsi="Simplified Arabic" w:cs="Simplified Arabic" w:hint="cs"/>
          <w:b/>
          <w:bCs/>
          <w:color w:val="00B050"/>
          <w:sz w:val="30"/>
          <w:szCs w:val="30"/>
          <w:rtl/>
          <w:lang w:eastAsia="en-US" w:bidi="ar-SA"/>
        </w:rPr>
        <w:t xml:space="preserve"> </w:t>
      </w:r>
      <w:r w:rsidRPr="00FE7DCB">
        <w:rPr>
          <w:rFonts w:ascii="Simplified Arabic" w:eastAsia="Times New Roman" w:hAnsi="Simplified Arabic" w:cs="Simplified Arabic"/>
          <w:b/>
          <w:bCs/>
          <w:color w:val="00B050"/>
          <w:sz w:val="30"/>
          <w:szCs w:val="30"/>
          <w:rtl/>
          <w:lang w:eastAsia="en-US" w:bidi="ar-SA"/>
        </w:rPr>
        <w:t>".</w:t>
      </w:r>
    </w:p>
    <w:p w:rsidR="00A607BC" w:rsidRPr="00FE7DCB" w:rsidRDefault="00A607BC" w:rsidP="00A607BC">
      <w:pPr>
        <w:spacing w:after="200"/>
        <w:contextualSpacing/>
        <w:jc w:val="both"/>
        <w:rPr>
          <w:rFonts w:ascii="Simplified Arabic" w:eastAsia="Times New Roman" w:hAnsi="Simplified Arabic" w:cs="Simplified Arabic"/>
          <w:b/>
          <w:bCs/>
          <w:color w:val="00B050"/>
          <w:sz w:val="30"/>
          <w:szCs w:val="30"/>
          <w:rtl/>
          <w:lang w:eastAsia="en-US" w:bidi="ar-SA"/>
        </w:rPr>
      </w:pPr>
      <w:r w:rsidRPr="00080EB3">
        <w:rPr>
          <w:rFonts w:ascii="Simplified Arabic" w:eastAsia="Times New Roman" w:hAnsi="Simplified Arabic" w:cs="Simplified Arabic"/>
          <w:b/>
          <w:bCs/>
          <w:i/>
          <w:iCs/>
          <w:color w:val="0F243E"/>
          <w:sz w:val="30"/>
          <w:szCs w:val="30"/>
          <w:rtl/>
          <w:lang w:eastAsia="en-US" w:bidi="ar-SA"/>
        </w:rPr>
        <w:t xml:space="preserve">وأخرج الإمام مسلم عن أبي الطفيل </w:t>
      </w:r>
      <w:r w:rsidRPr="00080EB3">
        <w:rPr>
          <w:rFonts w:ascii="Simplified Arabic" w:hAnsi="Simplified Arabic" w:cs="Simplified Arabic"/>
          <w:b/>
          <w:bCs/>
          <w:sz w:val="34"/>
          <w:szCs w:val="34"/>
          <w:lang w:bidi="ar-KW"/>
        </w:rPr>
        <w:sym w:font="AGA Arabesque" w:char="F074"/>
      </w:r>
      <w:r w:rsidRPr="00080EB3">
        <w:rPr>
          <w:rFonts w:ascii="Simplified Arabic" w:eastAsia="Times New Roman" w:hAnsi="Simplified Arabic" w:cs="Simplified Arabic"/>
          <w:b/>
          <w:bCs/>
          <w:i/>
          <w:iCs/>
          <w:color w:val="0F243E"/>
          <w:sz w:val="30"/>
          <w:szCs w:val="30"/>
          <w:rtl/>
          <w:lang w:eastAsia="en-US" w:bidi="ar-SA"/>
        </w:rPr>
        <w:t xml:space="preserve"> يقول</w:t>
      </w:r>
      <w:r w:rsidRPr="00080EB3">
        <w:rPr>
          <w:rFonts w:ascii="Simplified Arabic" w:eastAsia="Times New Roman" w:hAnsi="Simplified Arabic" w:cs="Simplified Arabic"/>
          <w:sz w:val="30"/>
          <w:szCs w:val="30"/>
          <w:rtl/>
          <w:lang w:eastAsia="en-US" w:bidi="ar-SA"/>
        </w:rPr>
        <w:t xml:space="preserve">: </w:t>
      </w:r>
      <w:r w:rsidRPr="00FE7DCB">
        <w:rPr>
          <w:rFonts w:ascii="Simplified Arabic" w:eastAsia="Times New Roman" w:hAnsi="Simplified Arabic" w:cs="Simplified Arabic"/>
          <w:b/>
          <w:bCs/>
          <w:color w:val="00B050"/>
          <w:sz w:val="30"/>
          <w:szCs w:val="30"/>
          <w:rtl/>
          <w:lang w:eastAsia="en-US" w:bidi="ar-SA"/>
        </w:rPr>
        <w:t>" رأيت رسول الله يطوف بالبيت ويستلم بمحجن معه ويُقبِّل المحجن</w:t>
      </w:r>
      <w:r>
        <w:rPr>
          <w:rFonts w:ascii="Simplified Arabic" w:eastAsia="Times New Roman" w:hAnsi="Simplified Arabic" w:cs="Simplified Arabic" w:hint="cs"/>
          <w:b/>
          <w:bCs/>
          <w:color w:val="00B050"/>
          <w:sz w:val="30"/>
          <w:szCs w:val="30"/>
          <w:rtl/>
          <w:lang w:eastAsia="en-US" w:bidi="ar-SA"/>
        </w:rPr>
        <w:t xml:space="preserve"> </w:t>
      </w:r>
      <w:r w:rsidRPr="00FE7DCB">
        <w:rPr>
          <w:rFonts w:ascii="Simplified Arabic" w:eastAsia="Times New Roman" w:hAnsi="Simplified Arabic" w:cs="Simplified Arabic"/>
          <w:b/>
          <w:bCs/>
          <w:color w:val="00B050"/>
          <w:sz w:val="30"/>
          <w:szCs w:val="30"/>
          <w:rtl/>
          <w:lang w:eastAsia="en-US" w:bidi="ar-SA"/>
        </w:rPr>
        <w:t>".</w:t>
      </w:r>
    </w:p>
    <w:p w:rsidR="00A607BC" w:rsidRPr="00FE7DCB" w:rsidRDefault="00A607BC" w:rsidP="00A607BC">
      <w:pPr>
        <w:spacing w:after="200"/>
        <w:contextualSpacing/>
        <w:jc w:val="both"/>
        <w:rPr>
          <w:rFonts w:ascii="Simplified Arabic" w:eastAsia="Times New Roman" w:hAnsi="Simplified Arabic" w:cs="Simplified Arabic"/>
          <w:b/>
          <w:bCs/>
          <w:color w:val="00B050"/>
          <w:sz w:val="30"/>
          <w:szCs w:val="30"/>
          <w:rtl/>
          <w:lang w:eastAsia="en-US" w:bidi="ar-SA"/>
        </w:rPr>
      </w:pPr>
      <w:r w:rsidRPr="00080EB3">
        <w:rPr>
          <w:rFonts w:ascii="Simplified Arabic" w:eastAsia="Times New Roman" w:hAnsi="Simplified Arabic" w:cs="Simplified Arabic"/>
          <w:b/>
          <w:bCs/>
          <w:i/>
          <w:iCs/>
          <w:color w:val="0F243E"/>
          <w:sz w:val="30"/>
          <w:szCs w:val="30"/>
          <w:rtl/>
          <w:lang w:eastAsia="en-US" w:bidi="ar-SA"/>
        </w:rPr>
        <w:t>وأخرج الإمام مسلم عن سويد بن غفلة قال:</w:t>
      </w:r>
      <w:r w:rsidRPr="00080EB3">
        <w:rPr>
          <w:rFonts w:ascii="Simplified Arabic" w:eastAsia="Times New Roman" w:hAnsi="Simplified Arabic" w:cs="Simplified Arabic"/>
          <w:color w:val="0F243E"/>
          <w:sz w:val="30"/>
          <w:szCs w:val="30"/>
          <w:rtl/>
          <w:lang w:eastAsia="en-US" w:bidi="ar-SA"/>
        </w:rPr>
        <w:t xml:space="preserve"> </w:t>
      </w:r>
      <w:r w:rsidRPr="00FE7DCB">
        <w:rPr>
          <w:rFonts w:ascii="Simplified Arabic" w:eastAsia="Times New Roman" w:hAnsi="Simplified Arabic" w:cs="Simplified Arabic"/>
          <w:b/>
          <w:bCs/>
          <w:color w:val="00B050"/>
          <w:sz w:val="30"/>
          <w:szCs w:val="30"/>
          <w:rtl/>
          <w:lang w:eastAsia="en-US" w:bidi="ar-SA"/>
        </w:rPr>
        <w:t xml:space="preserve">" رأيت عمر قبّل الحَجَرَ </w:t>
      </w:r>
      <w:r w:rsidRPr="00FE7DCB">
        <w:rPr>
          <w:rFonts w:ascii="Simplified Arabic" w:eastAsia="Times New Roman" w:hAnsi="Simplified Arabic" w:cs="Simplified Arabic" w:hint="cs"/>
          <w:b/>
          <w:bCs/>
          <w:color w:val="00B050"/>
          <w:sz w:val="30"/>
          <w:szCs w:val="30"/>
          <w:rtl/>
          <w:lang w:eastAsia="en-US" w:bidi="ar-SA"/>
        </w:rPr>
        <w:t>والتزمه</w:t>
      </w:r>
      <w:r w:rsidRPr="00FE7DCB">
        <w:rPr>
          <w:rFonts w:ascii="Simplified Arabic" w:eastAsia="Times New Roman" w:hAnsi="Simplified Arabic" w:cs="Simplified Arabic"/>
          <w:b/>
          <w:bCs/>
          <w:color w:val="00B050"/>
          <w:sz w:val="30"/>
          <w:szCs w:val="30"/>
          <w:rtl/>
          <w:lang w:eastAsia="en-US" w:bidi="ar-SA"/>
        </w:rPr>
        <w:t xml:space="preserve">، وقال: رأيت رسول الله </w:t>
      </w:r>
      <w:r w:rsidRPr="00FE7DCB">
        <w:rPr>
          <w:rFonts w:ascii="Sakkal Majalla" w:eastAsia="Times New Roman" w:hAnsi="Sakkal Majalla" w:cs="Sakkal Majalla" w:hint="cs"/>
          <w:b/>
          <w:bCs/>
          <w:color w:val="00B050"/>
          <w:sz w:val="30"/>
          <w:szCs w:val="30"/>
          <w:rtl/>
          <w:lang w:eastAsia="en-US" w:bidi="ar-SA"/>
        </w:rPr>
        <w:t>ﷺ</w:t>
      </w:r>
      <w:r w:rsidRPr="00FE7DCB">
        <w:rPr>
          <w:rFonts w:ascii="Simplified Arabic" w:eastAsia="Times New Roman" w:hAnsi="Simplified Arabic" w:cs="Simplified Arabic" w:hint="cs"/>
          <w:b/>
          <w:bCs/>
          <w:color w:val="00B050"/>
          <w:sz w:val="30"/>
          <w:szCs w:val="30"/>
          <w:rtl/>
          <w:lang w:eastAsia="en-US" w:bidi="ar-SA"/>
        </w:rPr>
        <w:t xml:space="preserve"> بك</w:t>
      </w:r>
      <w:r w:rsidRPr="00FE7DCB">
        <w:rPr>
          <w:rFonts w:ascii="Simplified Arabic" w:eastAsia="Times New Roman" w:hAnsi="Simplified Arabic" w:cs="Simplified Arabic"/>
          <w:b/>
          <w:bCs/>
          <w:color w:val="00B050"/>
          <w:sz w:val="30"/>
          <w:szCs w:val="30"/>
          <w:rtl/>
          <w:lang w:eastAsia="en-US" w:bidi="ar-SA"/>
        </w:rPr>
        <w:t xml:space="preserve"> حفي</w:t>
      </w:r>
      <w:r>
        <w:rPr>
          <w:rFonts w:ascii="Simplified Arabic" w:eastAsia="Times New Roman" w:hAnsi="Simplified Arabic" w:cs="Simplified Arabic"/>
          <w:b/>
          <w:bCs/>
          <w:color w:val="00B050"/>
          <w:sz w:val="30"/>
          <w:szCs w:val="30"/>
          <w:rtl/>
          <w:lang w:eastAsia="en-US" w:bidi="ar-SA"/>
        </w:rPr>
        <w:t>ًا</w:t>
      </w:r>
      <w:r>
        <w:rPr>
          <w:rFonts w:ascii="Simplified Arabic" w:eastAsia="Times New Roman" w:hAnsi="Simplified Arabic" w:cs="Simplified Arabic" w:hint="cs"/>
          <w:b/>
          <w:bCs/>
          <w:color w:val="00B050"/>
          <w:sz w:val="30"/>
          <w:szCs w:val="30"/>
          <w:rtl/>
          <w:lang w:eastAsia="en-US" w:bidi="ar-SA"/>
        </w:rPr>
        <w:t xml:space="preserve"> </w:t>
      </w:r>
      <w:r w:rsidRPr="00FE7DCB">
        <w:rPr>
          <w:rFonts w:ascii="Simplified Arabic" w:eastAsia="Times New Roman" w:hAnsi="Simplified Arabic" w:cs="Simplified Arabic"/>
          <w:b/>
          <w:bCs/>
          <w:color w:val="00B050"/>
          <w:sz w:val="30"/>
          <w:szCs w:val="30"/>
          <w:rtl/>
          <w:lang w:eastAsia="en-US" w:bidi="ar-SA"/>
        </w:rPr>
        <w:t xml:space="preserve">". </w:t>
      </w:r>
    </w:p>
    <w:p w:rsidR="00A607BC" w:rsidRPr="00080EB3" w:rsidRDefault="00A607BC" w:rsidP="00A607BC">
      <w:pPr>
        <w:jc w:val="both"/>
        <w:rPr>
          <w:rFonts w:ascii="Simplified Arabic" w:hAnsi="Simplified Arabic" w:cs="Simplified Arabic"/>
          <w:b/>
          <w:bCs/>
          <w:color w:val="222A35"/>
          <w:sz w:val="30"/>
          <w:szCs w:val="30"/>
          <w:rtl/>
        </w:rPr>
      </w:pPr>
      <w:r w:rsidRPr="00080EB3">
        <w:rPr>
          <w:rFonts w:ascii="Simplified Arabic" w:hAnsi="Simplified Arabic" w:cs="Simplified Arabic" w:hint="cs"/>
          <w:b/>
          <w:bCs/>
          <w:color w:val="222A35"/>
          <w:sz w:val="30"/>
          <w:szCs w:val="30"/>
          <w:rtl/>
        </w:rPr>
        <w:t>2-</w:t>
      </w:r>
      <w:r w:rsidRPr="00080EB3">
        <w:rPr>
          <w:rFonts w:ascii="Simplified Arabic" w:hAnsi="Simplified Arabic" w:cs="Simplified Arabic"/>
          <w:b/>
          <w:bCs/>
          <w:color w:val="222A35"/>
          <w:sz w:val="30"/>
          <w:szCs w:val="30"/>
          <w:rtl/>
        </w:rPr>
        <w:t xml:space="preserve"> يسن للطائف كلما مرَّ على الحَجَرِ الأسود أن يُكبِّر:</w:t>
      </w:r>
    </w:p>
    <w:p w:rsidR="00A607BC" w:rsidRPr="00FE7DCB" w:rsidRDefault="00A607BC" w:rsidP="00A607BC">
      <w:pPr>
        <w:spacing w:after="200"/>
        <w:contextualSpacing/>
        <w:rPr>
          <w:rFonts w:ascii="Simplified Arabic" w:eastAsia="Times New Roman" w:hAnsi="Simplified Arabic" w:cs="Simplified Arabic"/>
          <w:b/>
          <w:bCs/>
          <w:color w:val="FF0000"/>
          <w:sz w:val="30"/>
          <w:szCs w:val="30"/>
          <w:rtl/>
          <w:lang w:eastAsia="en-US" w:bidi="ar-SA"/>
        </w:rPr>
      </w:pPr>
      <w:r w:rsidRPr="00080EB3">
        <w:rPr>
          <w:rFonts w:ascii="Simplified Arabic" w:eastAsia="Times New Roman" w:hAnsi="Simplified Arabic" w:cs="Simplified Arabic" w:hint="cs"/>
          <w:b/>
          <w:bCs/>
          <w:i/>
          <w:iCs/>
          <w:color w:val="222A35"/>
          <w:sz w:val="30"/>
          <w:szCs w:val="30"/>
          <w:rtl/>
          <w:lang w:eastAsia="en-US" w:bidi="ar-SA"/>
        </w:rPr>
        <w:t xml:space="preserve">فقد </w:t>
      </w:r>
      <w:r w:rsidRPr="00080EB3">
        <w:rPr>
          <w:rFonts w:ascii="Simplified Arabic" w:eastAsia="Times New Roman" w:hAnsi="Simplified Arabic" w:cs="Simplified Arabic"/>
          <w:b/>
          <w:bCs/>
          <w:i/>
          <w:iCs/>
          <w:color w:val="222A35"/>
          <w:sz w:val="30"/>
          <w:szCs w:val="30"/>
          <w:rtl/>
          <w:lang w:eastAsia="en-US" w:bidi="ar-SA"/>
        </w:rPr>
        <w:t>أخرج البخاري عن ابن عباس</w:t>
      </w:r>
      <w:r w:rsidRPr="00080EB3">
        <w:rPr>
          <w:rFonts w:ascii="Simplified Arabic" w:eastAsia="Times New Roman" w:hAnsi="Simplified Arabic" w:cs="Simplified Arabic" w:hint="cs"/>
          <w:b/>
          <w:bCs/>
          <w:i/>
          <w:iCs/>
          <w:color w:val="222A35"/>
          <w:sz w:val="30"/>
          <w:szCs w:val="30"/>
          <w:rtl/>
          <w:lang w:eastAsia="en-US" w:bidi="ar-SA"/>
        </w:rPr>
        <w:t>-</w:t>
      </w:r>
      <w:r w:rsidRPr="00080EB3">
        <w:rPr>
          <w:rFonts w:ascii="Simplified Arabic" w:eastAsia="Times New Roman" w:hAnsi="Simplified Arabic" w:cs="Simplified Arabic"/>
          <w:b/>
          <w:bCs/>
          <w:i/>
          <w:iCs/>
          <w:color w:val="222A35"/>
          <w:sz w:val="30"/>
          <w:szCs w:val="30"/>
          <w:rtl/>
          <w:lang w:eastAsia="en-US" w:bidi="ar-SA"/>
        </w:rPr>
        <w:t xml:space="preserve"> رضي الله عنهما</w:t>
      </w:r>
      <w:r w:rsidRPr="00080EB3">
        <w:rPr>
          <w:rFonts w:ascii="Simplified Arabic" w:eastAsia="Times New Roman" w:hAnsi="Simplified Arabic" w:cs="Simplified Arabic" w:hint="cs"/>
          <w:b/>
          <w:bCs/>
          <w:i/>
          <w:iCs/>
          <w:color w:val="222A35"/>
          <w:sz w:val="30"/>
          <w:szCs w:val="30"/>
          <w:rtl/>
          <w:lang w:eastAsia="en-US" w:bidi="ar-SA"/>
        </w:rPr>
        <w:t>-</w:t>
      </w:r>
      <w:r w:rsidRPr="00080EB3">
        <w:rPr>
          <w:rFonts w:ascii="Simplified Arabic" w:eastAsia="Times New Roman" w:hAnsi="Simplified Arabic" w:cs="Simplified Arabic"/>
          <w:b/>
          <w:bCs/>
          <w:i/>
          <w:iCs/>
          <w:color w:val="222A35"/>
          <w:sz w:val="30"/>
          <w:szCs w:val="30"/>
          <w:rtl/>
          <w:lang w:eastAsia="en-US" w:bidi="ar-SA"/>
        </w:rPr>
        <w:t xml:space="preserve"> قال</w:t>
      </w:r>
      <w:r w:rsidRPr="00FE7DCB">
        <w:rPr>
          <w:rFonts w:ascii="Simplified Arabic" w:eastAsia="Times New Roman" w:hAnsi="Simplified Arabic" w:cs="Simplified Arabic"/>
          <w:b/>
          <w:bCs/>
          <w:color w:val="FF0000"/>
          <w:sz w:val="30"/>
          <w:szCs w:val="30"/>
          <w:rtl/>
          <w:lang w:eastAsia="en-US" w:bidi="ar-SA"/>
        </w:rPr>
        <w:t xml:space="preserve">: </w:t>
      </w:r>
      <w:r w:rsidRPr="00FE7DCB">
        <w:rPr>
          <w:rFonts w:ascii="Simplified Arabic" w:eastAsia="Times New Roman" w:hAnsi="Simplified Arabic" w:cs="Simplified Arabic" w:hint="cs"/>
          <w:b/>
          <w:bCs/>
          <w:color w:val="FF0000"/>
          <w:sz w:val="30"/>
          <w:szCs w:val="30"/>
          <w:rtl/>
          <w:lang w:eastAsia="en-US" w:bidi="ar-SA"/>
        </w:rPr>
        <w:t>"طَافَ</w:t>
      </w:r>
      <w:r w:rsidRPr="00FE7DCB">
        <w:rPr>
          <w:rFonts w:ascii="Simplified Arabic" w:eastAsia="Times New Roman" w:hAnsi="Simplified Arabic" w:cs="Simplified Arabic"/>
          <w:b/>
          <w:bCs/>
          <w:color w:val="FF0000"/>
          <w:sz w:val="30"/>
          <w:szCs w:val="30"/>
          <w:rtl/>
          <w:lang w:eastAsia="en-US" w:bidi="ar-SA"/>
        </w:rPr>
        <w:t xml:space="preserve"> النَّبِيُّ </w:t>
      </w:r>
      <w:r w:rsidRPr="00FE7DCB">
        <w:rPr>
          <w:rFonts w:ascii="Sakkal Majalla" w:eastAsia="Times New Roman" w:hAnsi="Sakkal Majalla" w:cs="Sakkal Majalla" w:hint="cs"/>
          <w:b/>
          <w:bCs/>
          <w:color w:val="FF0000"/>
          <w:sz w:val="30"/>
          <w:szCs w:val="30"/>
          <w:rtl/>
          <w:lang w:eastAsia="en-US" w:bidi="ar-SA"/>
        </w:rPr>
        <w:t>ﷺ</w:t>
      </w:r>
      <w:r w:rsidRPr="00FE7DCB">
        <w:rPr>
          <w:rFonts w:ascii="Simplified Arabic" w:eastAsia="Times New Roman" w:hAnsi="Simplified Arabic" w:cs="Simplified Arabic"/>
          <w:b/>
          <w:bCs/>
          <w:color w:val="FF0000"/>
          <w:sz w:val="30"/>
          <w:szCs w:val="30"/>
          <w:rtl/>
          <w:lang w:eastAsia="en-US" w:bidi="ar-SA"/>
        </w:rPr>
        <w:t xml:space="preserve"> بِالْبَيْتِ عَلَى بَعِيرٍ، كُلَّمَا أَتَى الرُّكْنَ أَشَارَ إِلَيْهِ بِشَىْءٍ كَانَ عِنْدَهُ وَكَبَّرَ</w:t>
      </w:r>
      <w:r w:rsidRPr="00FE7DCB">
        <w:rPr>
          <w:rFonts w:ascii="Simplified Arabic" w:eastAsia="Times New Roman" w:hAnsi="Simplified Arabic" w:cs="Simplified Arabic" w:hint="cs"/>
          <w:b/>
          <w:bCs/>
          <w:color w:val="FF0000"/>
          <w:sz w:val="30"/>
          <w:szCs w:val="30"/>
          <w:rtl/>
          <w:lang w:eastAsia="en-US" w:bidi="ar-SA"/>
        </w:rPr>
        <w:t>"</w:t>
      </w:r>
      <w:r w:rsidRPr="00FE7DCB">
        <w:rPr>
          <w:rFonts w:ascii="Simplified Arabic" w:eastAsia="Times New Roman" w:hAnsi="Simplified Arabic" w:cs="Simplified Arabic"/>
          <w:b/>
          <w:bCs/>
          <w:color w:val="FF0000"/>
          <w:sz w:val="30"/>
          <w:szCs w:val="30"/>
          <w:rtl/>
          <w:lang w:eastAsia="en-US" w:bidi="ar-SA"/>
        </w:rPr>
        <w:t>.</w:t>
      </w:r>
    </w:p>
    <w:p w:rsidR="00A607BC" w:rsidRPr="00080EB3" w:rsidRDefault="00A607BC" w:rsidP="00A607BC">
      <w:pPr>
        <w:spacing w:after="200"/>
        <w:contextualSpacing/>
        <w:jc w:val="both"/>
        <w:rPr>
          <w:rFonts w:ascii="Simplified Arabic" w:eastAsia="Times New Roman" w:hAnsi="Simplified Arabic" w:cs="Simplified Arabic"/>
          <w:b/>
          <w:bCs/>
          <w:color w:val="222A35"/>
          <w:sz w:val="30"/>
          <w:szCs w:val="30"/>
          <w:rtl/>
          <w:lang w:eastAsia="en-US" w:bidi="ar-SA"/>
        </w:rPr>
      </w:pPr>
      <w:r w:rsidRPr="00080EB3">
        <w:rPr>
          <w:rFonts w:ascii="Simplified Arabic" w:eastAsia="Times New Roman" w:hAnsi="Simplified Arabic" w:cs="Simplified Arabic"/>
          <w:color w:val="222A35"/>
          <w:sz w:val="30"/>
          <w:szCs w:val="30"/>
          <w:rtl/>
          <w:lang w:eastAsia="en-US" w:bidi="ar-SA"/>
        </w:rPr>
        <w:t xml:space="preserve">وفي صفة التكبير ورد عن ابن عمر إضافة البسملة عند </w:t>
      </w:r>
      <w:r w:rsidRPr="00080EB3">
        <w:rPr>
          <w:rFonts w:ascii="Simplified Arabic" w:eastAsia="Times New Roman" w:hAnsi="Simplified Arabic" w:cs="Simplified Arabic" w:hint="cs"/>
          <w:color w:val="222A35"/>
          <w:sz w:val="30"/>
          <w:szCs w:val="30"/>
          <w:rtl/>
          <w:lang w:eastAsia="en-US" w:bidi="ar-SA"/>
        </w:rPr>
        <w:t>استلام</w:t>
      </w:r>
      <w:r w:rsidRPr="00080EB3">
        <w:rPr>
          <w:rFonts w:ascii="Simplified Arabic" w:eastAsia="Times New Roman" w:hAnsi="Simplified Arabic" w:cs="Simplified Arabic"/>
          <w:color w:val="222A35"/>
          <w:sz w:val="30"/>
          <w:szCs w:val="30"/>
          <w:rtl/>
          <w:lang w:eastAsia="en-US" w:bidi="ar-SA"/>
        </w:rPr>
        <w:t xml:space="preserve"> الحجر: (بسم الله والله أكبر) </w:t>
      </w:r>
    </w:p>
    <w:p w:rsidR="00A607BC" w:rsidRPr="00080EB3" w:rsidRDefault="00A607BC" w:rsidP="00A607BC">
      <w:pPr>
        <w:jc w:val="both"/>
        <w:rPr>
          <w:rFonts w:ascii="Simplified Arabic" w:eastAsia="Times New Roman" w:hAnsi="Simplified Arabic" w:cs="Simplified Arabic"/>
          <w:lang w:eastAsia="en-US"/>
        </w:rPr>
      </w:pPr>
      <w:r w:rsidRPr="00080EB3">
        <w:rPr>
          <w:rFonts w:ascii="Simplified Arabic" w:hAnsi="Simplified Arabic" w:cs="Simplified Arabic" w:hint="cs"/>
          <w:b/>
          <w:bCs/>
          <w:color w:val="222A35"/>
          <w:sz w:val="30"/>
          <w:szCs w:val="30"/>
          <w:rtl/>
        </w:rPr>
        <w:t xml:space="preserve">                                                                 </w:t>
      </w:r>
      <w:r w:rsidRPr="00080EB3">
        <w:rPr>
          <w:rFonts w:ascii="Simplified Arabic" w:eastAsia="Times New Roman" w:hAnsi="Simplified Arabic" w:cs="Simplified Arabic" w:hint="cs"/>
          <w:rtl/>
          <w:lang w:eastAsia="en-US"/>
        </w:rPr>
        <w:t xml:space="preserve">               </w:t>
      </w:r>
      <w:r w:rsidRPr="00080EB3">
        <w:rPr>
          <w:rFonts w:ascii="Simplified Arabic" w:eastAsia="Times New Roman" w:hAnsi="Simplified Arabic" w:cs="Simplified Arabic"/>
          <w:rtl/>
          <w:lang w:eastAsia="en-US"/>
        </w:rPr>
        <w:t>(البيهقي في السنن الكبرى: 5/79)</w:t>
      </w:r>
    </w:p>
    <w:p w:rsidR="00A607BC" w:rsidRPr="00080EB3" w:rsidRDefault="00A607BC" w:rsidP="00A607BC">
      <w:pPr>
        <w:jc w:val="both"/>
        <w:rPr>
          <w:rFonts w:ascii="Simplified Arabic" w:eastAsia="Times New Roman" w:hAnsi="Simplified Arabic" w:cs="Simplified Arabic"/>
          <w:color w:val="FF0000"/>
          <w:sz w:val="30"/>
          <w:szCs w:val="30"/>
          <w:rtl/>
          <w:lang w:eastAsia="en-US" w:bidi="ar-SA"/>
        </w:rPr>
      </w:pPr>
      <w:r w:rsidRPr="00080EB3">
        <w:rPr>
          <w:rFonts w:ascii="Simplified Arabic" w:hAnsi="Simplified Arabic" w:cs="Simplified Arabic" w:hint="cs"/>
          <w:b/>
          <w:bCs/>
          <w:i/>
          <w:iCs/>
          <w:color w:val="0F243E"/>
          <w:sz w:val="30"/>
          <w:szCs w:val="30"/>
          <w:rtl/>
        </w:rPr>
        <w:t>3-</w:t>
      </w:r>
      <w:r w:rsidRPr="00080EB3">
        <w:rPr>
          <w:rFonts w:ascii="Simplified Arabic" w:eastAsia="Times New Roman" w:hAnsi="Simplified Arabic" w:cs="Simplified Arabic"/>
          <w:color w:val="0F243E"/>
          <w:sz w:val="30"/>
          <w:szCs w:val="30"/>
          <w:rtl/>
          <w:lang w:eastAsia="en-US" w:bidi="ar-SA"/>
        </w:rPr>
        <w:t xml:space="preserve">لا يجوز لمن أراد </w:t>
      </w:r>
      <w:r w:rsidRPr="00080EB3">
        <w:rPr>
          <w:rFonts w:ascii="Simplified Arabic" w:eastAsia="Times New Roman" w:hAnsi="Simplified Arabic" w:cs="Simplified Arabic" w:hint="cs"/>
          <w:color w:val="0F243E"/>
          <w:sz w:val="30"/>
          <w:szCs w:val="30"/>
          <w:rtl/>
          <w:lang w:eastAsia="en-US" w:bidi="ar-SA"/>
        </w:rPr>
        <w:t>استلام الحجر</w:t>
      </w:r>
      <w:r w:rsidRPr="00080EB3">
        <w:rPr>
          <w:rFonts w:ascii="Simplified Arabic" w:eastAsia="Times New Roman" w:hAnsi="Simplified Arabic" w:cs="Simplified Arabic"/>
          <w:color w:val="0F243E"/>
          <w:sz w:val="30"/>
          <w:szCs w:val="30"/>
          <w:rtl/>
          <w:lang w:eastAsia="en-US" w:bidi="ar-SA"/>
        </w:rPr>
        <w:t xml:space="preserve"> إيذاء الطائفين حين </w:t>
      </w:r>
      <w:r w:rsidRPr="00080EB3">
        <w:rPr>
          <w:rFonts w:ascii="Simplified Arabic" w:eastAsia="Times New Roman" w:hAnsi="Simplified Arabic" w:cs="Simplified Arabic" w:hint="cs"/>
          <w:color w:val="0F243E"/>
          <w:sz w:val="30"/>
          <w:szCs w:val="30"/>
          <w:rtl/>
          <w:lang w:eastAsia="en-US" w:bidi="ar-SA"/>
        </w:rPr>
        <w:t>الاستلام،</w:t>
      </w:r>
      <w:r w:rsidRPr="00080EB3">
        <w:rPr>
          <w:rFonts w:ascii="Simplified Arabic" w:eastAsia="Times New Roman" w:hAnsi="Simplified Arabic" w:cs="Simplified Arabic"/>
          <w:color w:val="0F243E"/>
          <w:sz w:val="30"/>
          <w:szCs w:val="30"/>
          <w:rtl/>
          <w:lang w:eastAsia="en-US" w:bidi="ar-SA"/>
        </w:rPr>
        <w:t xml:space="preserve"> فيكون قد </w:t>
      </w:r>
      <w:r w:rsidRPr="00080EB3">
        <w:rPr>
          <w:rFonts w:ascii="Simplified Arabic" w:eastAsia="Times New Roman" w:hAnsi="Simplified Arabic" w:cs="Simplified Arabic" w:hint="cs"/>
          <w:color w:val="0F243E"/>
          <w:sz w:val="30"/>
          <w:szCs w:val="30"/>
          <w:rtl/>
          <w:lang w:eastAsia="en-US" w:bidi="ar-SA"/>
        </w:rPr>
        <w:t>استلمه</w:t>
      </w:r>
      <w:r w:rsidRPr="00080EB3">
        <w:rPr>
          <w:rFonts w:ascii="Simplified Arabic" w:eastAsia="Times New Roman" w:hAnsi="Simplified Arabic" w:cs="Simplified Arabic"/>
          <w:color w:val="0F243E"/>
          <w:sz w:val="30"/>
          <w:szCs w:val="30"/>
          <w:rtl/>
          <w:lang w:eastAsia="en-US" w:bidi="ar-SA"/>
        </w:rPr>
        <w:t xml:space="preserve"> بغير حق</w:t>
      </w:r>
      <w:r w:rsidRPr="00080EB3">
        <w:rPr>
          <w:rFonts w:ascii="Simplified Arabic" w:eastAsia="Times New Roman" w:hAnsi="Simplified Arabic" w:cs="Simplified Arabic" w:hint="cs"/>
          <w:color w:val="0F243E"/>
          <w:sz w:val="30"/>
          <w:szCs w:val="30"/>
          <w:rtl/>
          <w:lang w:eastAsia="en-US" w:bidi="ar-SA"/>
        </w:rPr>
        <w:t>،</w:t>
      </w:r>
      <w:r w:rsidRPr="00080EB3">
        <w:rPr>
          <w:rFonts w:ascii="Simplified Arabic" w:eastAsia="Times New Roman" w:hAnsi="Simplified Arabic" w:cs="Simplified Arabic"/>
          <w:color w:val="0F243E"/>
          <w:sz w:val="30"/>
          <w:szCs w:val="30"/>
          <w:rtl/>
          <w:lang w:eastAsia="en-US" w:bidi="ar-SA"/>
        </w:rPr>
        <w:t xml:space="preserve"> فيفوته الأجر لما يترتب على ذلك من المضار والإيذاء للمسلمين، </w:t>
      </w:r>
      <w:r w:rsidRPr="00080EB3">
        <w:rPr>
          <w:rFonts w:ascii="Simplified Arabic" w:eastAsia="Times New Roman" w:hAnsi="Simplified Arabic" w:cs="Simplified Arabic"/>
          <w:b/>
          <w:bCs/>
          <w:i/>
          <w:iCs/>
          <w:color w:val="0F243E"/>
          <w:sz w:val="30"/>
          <w:szCs w:val="30"/>
          <w:rtl/>
          <w:lang w:eastAsia="en-US" w:bidi="ar-SA"/>
        </w:rPr>
        <w:t xml:space="preserve">وقد روى أن النبي </w:t>
      </w:r>
      <w:r w:rsidRPr="00080EB3">
        <w:rPr>
          <w:rFonts w:ascii="Sakkal Majalla" w:eastAsia="Times New Roman" w:hAnsi="Sakkal Majalla" w:cs="Sakkal Majalla" w:hint="cs"/>
          <w:b/>
          <w:bCs/>
          <w:i/>
          <w:iCs/>
          <w:color w:val="0F243E"/>
          <w:sz w:val="30"/>
          <w:szCs w:val="30"/>
          <w:rtl/>
          <w:lang w:eastAsia="en-US" w:bidi="ar-SA"/>
        </w:rPr>
        <w:t>ﷺ</w:t>
      </w:r>
      <w:r w:rsidRPr="00080EB3">
        <w:rPr>
          <w:rFonts w:ascii="Simplified Arabic" w:eastAsia="Times New Roman" w:hAnsi="Simplified Arabic" w:cs="Simplified Arabic"/>
          <w:b/>
          <w:bCs/>
          <w:i/>
          <w:iCs/>
          <w:color w:val="0F243E"/>
          <w:sz w:val="30"/>
          <w:szCs w:val="30"/>
          <w:rtl/>
          <w:lang w:eastAsia="en-US" w:bidi="ar-SA"/>
        </w:rPr>
        <w:t xml:space="preserve"> أمر عمر بقوله</w:t>
      </w:r>
      <w:r w:rsidRPr="00080EB3">
        <w:rPr>
          <w:rFonts w:ascii="Simplified Arabic" w:eastAsia="Times New Roman" w:hAnsi="Simplified Arabic" w:cs="Simplified Arabic"/>
          <w:color w:val="0F243E"/>
          <w:sz w:val="30"/>
          <w:szCs w:val="30"/>
          <w:rtl/>
          <w:lang w:eastAsia="en-US" w:bidi="ar-SA"/>
        </w:rPr>
        <w:t>:</w:t>
      </w:r>
      <w:r w:rsidRPr="00080EB3">
        <w:rPr>
          <w:rFonts w:ascii="Simplified Arabic" w:eastAsia="Times New Roman" w:hAnsi="Simplified Arabic" w:cs="Simplified Arabic"/>
          <w:color w:val="00B050"/>
          <w:sz w:val="30"/>
          <w:szCs w:val="30"/>
          <w:rtl/>
          <w:lang w:eastAsia="en-US" w:bidi="ar-SA"/>
        </w:rPr>
        <w:t xml:space="preserve"> </w:t>
      </w:r>
      <w:r w:rsidRPr="00080EB3">
        <w:rPr>
          <w:rFonts w:ascii="Simplified Arabic" w:eastAsia="Times New Roman" w:hAnsi="Simplified Arabic" w:cs="Simplified Arabic"/>
          <w:b/>
          <w:bCs/>
          <w:color w:val="FF0000"/>
          <w:sz w:val="30"/>
          <w:szCs w:val="30"/>
          <w:rtl/>
          <w:lang w:eastAsia="en-US" w:bidi="ar-SA"/>
        </w:rPr>
        <w:t>" يَا عُمَرُ،</w:t>
      </w:r>
      <w:r w:rsidRPr="00080EB3">
        <w:rPr>
          <w:rFonts w:ascii="Simplified Arabic" w:eastAsia="Times New Roman" w:hAnsi="Simplified Arabic" w:cs="Simplified Arabic" w:hint="cs"/>
          <w:b/>
          <w:bCs/>
          <w:color w:val="FF0000"/>
          <w:sz w:val="30"/>
          <w:szCs w:val="30"/>
          <w:rtl/>
          <w:lang w:eastAsia="en-US" w:bidi="ar-SA"/>
        </w:rPr>
        <w:t xml:space="preserve"> </w:t>
      </w:r>
      <w:r w:rsidRPr="00080EB3">
        <w:rPr>
          <w:rFonts w:ascii="Simplified Arabic" w:eastAsia="Times New Roman" w:hAnsi="Simplified Arabic" w:cs="Simplified Arabic"/>
          <w:b/>
          <w:bCs/>
          <w:color w:val="FF0000"/>
          <w:sz w:val="30"/>
          <w:szCs w:val="30"/>
          <w:rtl/>
          <w:lang w:eastAsia="en-US" w:bidi="ar-SA"/>
        </w:rPr>
        <w:t>إِنَّكَ رَجُلٌ قَوِيٌّ، وَإِنَّكَ تُؤْذِي الضَّعِيفَ، فَإِذَا رَأَيْتَ خَلْوَةً فَاسْتَلِمْهُ، وَإِلَّا فَكَبِّرْ وَامْضِ</w:t>
      </w:r>
      <w:r>
        <w:rPr>
          <w:rFonts w:ascii="Simplified Arabic" w:eastAsia="Times New Roman" w:hAnsi="Simplified Arabic" w:cs="Simplified Arabic" w:hint="cs"/>
          <w:b/>
          <w:bCs/>
          <w:color w:val="FF0000"/>
          <w:sz w:val="30"/>
          <w:szCs w:val="30"/>
          <w:rtl/>
          <w:lang w:eastAsia="en-US" w:bidi="ar-SA"/>
        </w:rPr>
        <w:t xml:space="preserve"> </w:t>
      </w:r>
      <w:r w:rsidRPr="00080EB3">
        <w:rPr>
          <w:rFonts w:ascii="Simplified Arabic" w:eastAsia="Times New Roman" w:hAnsi="Simplified Arabic" w:cs="Simplified Arabic"/>
          <w:b/>
          <w:bCs/>
          <w:color w:val="FF0000"/>
          <w:sz w:val="30"/>
          <w:szCs w:val="30"/>
          <w:rtl/>
          <w:lang w:eastAsia="en-US" w:bidi="ar-SA"/>
        </w:rPr>
        <w:t>".</w:t>
      </w:r>
      <w:r w:rsidRPr="00080EB3">
        <w:rPr>
          <w:rFonts w:ascii="Simplified Arabic" w:eastAsia="Times New Roman" w:hAnsi="Simplified Arabic" w:cs="Simplified Arabic"/>
          <w:color w:val="FF0000"/>
          <w:sz w:val="30"/>
          <w:szCs w:val="30"/>
          <w:rtl/>
          <w:lang w:eastAsia="en-US" w:bidi="ar-SA"/>
        </w:rPr>
        <w:t xml:space="preserve"> </w:t>
      </w:r>
    </w:p>
    <w:p w:rsidR="00A607BC" w:rsidRPr="00080EB3" w:rsidRDefault="00A607BC" w:rsidP="00A607BC">
      <w:pPr>
        <w:jc w:val="both"/>
        <w:rPr>
          <w:rFonts w:ascii="Simplified Arabic" w:eastAsia="Times New Roman" w:hAnsi="Simplified Arabic" w:cs="Simplified Arabic"/>
          <w:rtl/>
          <w:lang w:eastAsia="en-US"/>
        </w:rPr>
      </w:pPr>
      <w:r w:rsidRPr="00080EB3">
        <w:rPr>
          <w:rFonts w:ascii="Simplified Arabic" w:hAnsi="Simplified Arabic" w:cs="Simplified Arabic" w:hint="cs"/>
          <w:b/>
          <w:bCs/>
          <w:i/>
          <w:iCs/>
          <w:color w:val="0F243E"/>
          <w:sz w:val="30"/>
          <w:szCs w:val="30"/>
          <w:rtl/>
        </w:rPr>
        <w:t xml:space="preserve">                                                      </w:t>
      </w:r>
      <w:r w:rsidRPr="00080EB3">
        <w:rPr>
          <w:rFonts w:ascii="Simplified Arabic" w:eastAsia="Times New Roman" w:hAnsi="Simplified Arabic" w:cs="Simplified Arabic"/>
          <w:rtl/>
          <w:lang w:eastAsia="en-US"/>
        </w:rPr>
        <w:t>(أخبار مكة للأزرقي، وفي إسناده رجل مجهول)</w:t>
      </w:r>
    </w:p>
    <w:p w:rsidR="00A607BC" w:rsidRPr="00FE7DCB" w:rsidRDefault="00A607BC" w:rsidP="00A607BC">
      <w:pPr>
        <w:spacing w:after="200"/>
        <w:contextualSpacing/>
        <w:rPr>
          <w:rFonts w:ascii="Simplified Arabic" w:eastAsia="Times New Roman" w:hAnsi="Simplified Arabic" w:cs="Simplified Arabic"/>
          <w:b/>
          <w:bCs/>
          <w:color w:val="00B050"/>
          <w:sz w:val="30"/>
          <w:szCs w:val="30"/>
          <w:rtl/>
          <w:lang w:eastAsia="en-US" w:bidi="ar-SA"/>
        </w:rPr>
      </w:pPr>
      <w:r w:rsidRPr="00080EB3">
        <w:rPr>
          <w:rFonts w:ascii="Simplified Arabic" w:eastAsia="Times New Roman" w:hAnsi="Simplified Arabic" w:cs="Simplified Arabic"/>
          <w:b/>
          <w:bCs/>
          <w:i/>
          <w:iCs/>
          <w:color w:val="0F243E"/>
          <w:sz w:val="30"/>
          <w:szCs w:val="30"/>
          <w:rtl/>
          <w:lang w:eastAsia="en-US" w:bidi="ar-SA"/>
        </w:rPr>
        <w:t>وذكر الأزرقي من أخبار مكة عن ابن عباس</w:t>
      </w:r>
      <w:r w:rsidRPr="00080EB3">
        <w:rPr>
          <w:rFonts w:ascii="Simplified Arabic" w:eastAsia="Times New Roman" w:hAnsi="Simplified Arabic" w:cs="Simplified Arabic" w:hint="cs"/>
          <w:b/>
          <w:bCs/>
          <w:i/>
          <w:iCs/>
          <w:color w:val="0F243E"/>
          <w:sz w:val="30"/>
          <w:szCs w:val="30"/>
          <w:rtl/>
          <w:lang w:eastAsia="en-US" w:bidi="ar-SA"/>
        </w:rPr>
        <w:t>-</w:t>
      </w:r>
      <w:r w:rsidRPr="00080EB3">
        <w:rPr>
          <w:rFonts w:ascii="Simplified Arabic" w:eastAsia="Times New Roman" w:hAnsi="Simplified Arabic" w:cs="Simplified Arabic"/>
          <w:b/>
          <w:bCs/>
          <w:i/>
          <w:iCs/>
          <w:color w:val="0F243E"/>
          <w:sz w:val="30"/>
          <w:szCs w:val="30"/>
          <w:rtl/>
          <w:lang w:eastAsia="en-US" w:bidi="ar-SA"/>
        </w:rPr>
        <w:t xml:space="preserve"> رضي الله عنهما</w:t>
      </w:r>
      <w:r w:rsidRPr="00080EB3">
        <w:rPr>
          <w:rFonts w:ascii="Simplified Arabic" w:eastAsia="Times New Roman" w:hAnsi="Simplified Arabic" w:cs="Simplified Arabic" w:hint="cs"/>
          <w:color w:val="0F243E"/>
          <w:sz w:val="30"/>
          <w:szCs w:val="30"/>
          <w:rtl/>
          <w:lang w:eastAsia="en-US" w:bidi="ar-SA"/>
        </w:rPr>
        <w:t>-</w:t>
      </w:r>
      <w:r w:rsidRPr="00080EB3">
        <w:rPr>
          <w:rFonts w:ascii="Simplified Arabic" w:eastAsia="Times New Roman" w:hAnsi="Simplified Arabic" w:cs="Simplified Arabic"/>
          <w:color w:val="0F243E"/>
          <w:sz w:val="30"/>
          <w:szCs w:val="30"/>
          <w:rtl/>
          <w:lang w:eastAsia="en-US" w:bidi="ar-SA"/>
        </w:rPr>
        <w:t xml:space="preserve">: </w:t>
      </w:r>
      <w:r w:rsidRPr="00FE7DCB">
        <w:rPr>
          <w:rFonts w:ascii="Simplified Arabic" w:eastAsia="Times New Roman" w:hAnsi="Simplified Arabic" w:cs="Simplified Arabic" w:hint="cs"/>
          <w:b/>
          <w:bCs/>
          <w:color w:val="00B050"/>
          <w:sz w:val="30"/>
          <w:szCs w:val="30"/>
          <w:rtl/>
          <w:lang w:eastAsia="en-US" w:bidi="ar-SA"/>
        </w:rPr>
        <w:t>قال: "إذ</w:t>
      </w:r>
      <w:r w:rsidRPr="00FE7DCB">
        <w:rPr>
          <w:rFonts w:ascii="Simplified Arabic" w:eastAsia="Times New Roman" w:hAnsi="Simplified Arabic" w:cs="Simplified Arabic" w:hint="eastAsia"/>
          <w:b/>
          <w:bCs/>
          <w:color w:val="00B050"/>
          <w:sz w:val="30"/>
          <w:szCs w:val="30"/>
          <w:rtl/>
          <w:lang w:eastAsia="en-US" w:bidi="ar-SA"/>
        </w:rPr>
        <w:t>ا</w:t>
      </w:r>
      <w:r w:rsidRPr="00FE7DCB">
        <w:rPr>
          <w:rFonts w:ascii="Simplified Arabic" w:eastAsia="Times New Roman" w:hAnsi="Simplified Arabic" w:cs="Simplified Arabic"/>
          <w:b/>
          <w:bCs/>
          <w:color w:val="00B050"/>
          <w:sz w:val="30"/>
          <w:szCs w:val="30"/>
          <w:rtl/>
          <w:lang w:eastAsia="en-US" w:bidi="ar-SA"/>
        </w:rPr>
        <w:t xml:space="preserve"> وجدت على الركن زحام</w:t>
      </w:r>
      <w:r>
        <w:rPr>
          <w:rFonts w:ascii="Simplified Arabic" w:eastAsia="Times New Roman" w:hAnsi="Simplified Arabic" w:cs="Simplified Arabic"/>
          <w:b/>
          <w:bCs/>
          <w:color w:val="00B050"/>
          <w:sz w:val="30"/>
          <w:szCs w:val="30"/>
          <w:rtl/>
          <w:lang w:eastAsia="en-US" w:bidi="ar-SA"/>
        </w:rPr>
        <w:t>ًا</w:t>
      </w:r>
      <w:r w:rsidRPr="00FE7DCB">
        <w:rPr>
          <w:rFonts w:ascii="Simplified Arabic" w:eastAsia="Times New Roman" w:hAnsi="Simplified Arabic" w:cs="Simplified Arabic"/>
          <w:b/>
          <w:bCs/>
          <w:color w:val="00B050"/>
          <w:sz w:val="30"/>
          <w:szCs w:val="30"/>
          <w:rtl/>
          <w:lang w:eastAsia="en-US" w:bidi="ar-SA"/>
        </w:rPr>
        <w:t xml:space="preserve"> فلا تؤذ</w:t>
      </w:r>
      <w:r w:rsidRPr="00FE7DCB">
        <w:rPr>
          <w:rFonts w:ascii="Simplified Arabic" w:eastAsia="Times New Roman" w:hAnsi="Simplified Arabic" w:cs="Simplified Arabic" w:hint="cs"/>
          <w:b/>
          <w:bCs/>
          <w:color w:val="00B050"/>
          <w:sz w:val="30"/>
          <w:szCs w:val="30"/>
          <w:rtl/>
          <w:lang w:eastAsia="en-US" w:bidi="ar-SA"/>
        </w:rPr>
        <w:t>ِ</w:t>
      </w:r>
      <w:r w:rsidRPr="00FE7DCB">
        <w:rPr>
          <w:rFonts w:ascii="Simplified Arabic" w:eastAsia="Times New Roman" w:hAnsi="Simplified Arabic" w:cs="Simplified Arabic"/>
          <w:b/>
          <w:bCs/>
          <w:color w:val="00B050"/>
          <w:sz w:val="30"/>
          <w:szCs w:val="30"/>
          <w:rtl/>
          <w:lang w:eastAsia="en-US" w:bidi="ar-SA"/>
        </w:rPr>
        <w:t xml:space="preserve"> ولا تؤذ</w:t>
      </w:r>
      <w:r w:rsidRPr="00FE7DCB">
        <w:rPr>
          <w:rFonts w:ascii="Simplified Arabic" w:eastAsia="Times New Roman" w:hAnsi="Simplified Arabic" w:cs="Simplified Arabic" w:hint="cs"/>
          <w:b/>
          <w:bCs/>
          <w:color w:val="00B050"/>
          <w:sz w:val="30"/>
          <w:szCs w:val="30"/>
          <w:rtl/>
          <w:lang w:eastAsia="en-US" w:bidi="ar-SA"/>
        </w:rPr>
        <w:t>َ</w:t>
      </w:r>
      <w:r w:rsidRPr="00FE7DCB">
        <w:rPr>
          <w:rFonts w:ascii="Simplified Arabic" w:eastAsia="Times New Roman" w:hAnsi="Simplified Arabic" w:cs="Simplified Arabic"/>
          <w:b/>
          <w:bCs/>
          <w:color w:val="00B050"/>
          <w:sz w:val="30"/>
          <w:szCs w:val="30"/>
          <w:rtl/>
          <w:lang w:eastAsia="en-US" w:bidi="ar-SA"/>
        </w:rPr>
        <w:t>ي</w:t>
      </w:r>
      <w:r w:rsidRPr="00FE7DCB">
        <w:rPr>
          <w:rFonts w:ascii="Simplified Arabic" w:eastAsia="Times New Roman" w:hAnsi="Simplified Arabic" w:cs="Simplified Arabic" w:hint="cs"/>
          <w:b/>
          <w:bCs/>
          <w:color w:val="00B050"/>
          <w:sz w:val="30"/>
          <w:szCs w:val="30"/>
          <w:rtl/>
          <w:lang w:eastAsia="en-US" w:bidi="ar-SA"/>
        </w:rPr>
        <w:t>"</w:t>
      </w:r>
      <w:r w:rsidRPr="00FE7DCB">
        <w:rPr>
          <w:rFonts w:ascii="Simplified Arabic" w:eastAsia="Times New Roman" w:hAnsi="Simplified Arabic" w:cs="Simplified Arabic"/>
          <w:b/>
          <w:bCs/>
          <w:color w:val="00B050"/>
          <w:sz w:val="30"/>
          <w:szCs w:val="30"/>
          <w:rtl/>
          <w:lang w:eastAsia="en-US" w:bidi="ar-SA"/>
        </w:rPr>
        <w:t>.</w:t>
      </w:r>
    </w:p>
    <w:p w:rsidR="00A607BC" w:rsidRPr="00FE7DCB" w:rsidRDefault="00A607BC" w:rsidP="00A607BC">
      <w:pPr>
        <w:pStyle w:val="af"/>
        <w:numPr>
          <w:ilvl w:val="0"/>
          <w:numId w:val="176"/>
        </w:numPr>
        <w:spacing w:after="0"/>
        <w:ind w:left="-1" w:hanging="141"/>
        <w:jc w:val="both"/>
        <w:rPr>
          <w:rFonts w:ascii="Simplified Arabic" w:hAnsi="Simplified Arabic" w:cs="Simplified Arabic"/>
          <w:b/>
          <w:bCs/>
          <w:color w:val="0F243E"/>
          <w:sz w:val="30"/>
          <w:szCs w:val="30"/>
          <w:rtl/>
        </w:rPr>
      </w:pPr>
      <w:r>
        <w:rPr>
          <w:rFonts w:ascii="Simplified Arabic" w:hAnsi="Simplified Arabic" w:cs="Simplified Arabic" w:hint="cs"/>
          <w:b/>
          <w:bCs/>
          <w:color w:val="0F243E"/>
          <w:sz w:val="30"/>
          <w:szCs w:val="30"/>
          <w:rtl/>
        </w:rPr>
        <w:t xml:space="preserve"> </w:t>
      </w:r>
      <w:r w:rsidRPr="00FE7DCB">
        <w:rPr>
          <w:rFonts w:ascii="Simplified Arabic" w:hAnsi="Simplified Arabic" w:cs="Simplified Arabic"/>
          <w:b/>
          <w:bCs/>
          <w:color w:val="0F243E"/>
          <w:sz w:val="30"/>
          <w:szCs w:val="30"/>
          <w:rtl/>
        </w:rPr>
        <w:t xml:space="preserve">ويشتد النهي </w:t>
      </w:r>
      <w:r w:rsidRPr="00FE7DCB">
        <w:rPr>
          <w:rFonts w:ascii="Simplified Arabic" w:hAnsi="Simplified Arabic" w:cs="Simplified Arabic" w:hint="cs"/>
          <w:b/>
          <w:bCs/>
          <w:color w:val="0F243E"/>
          <w:sz w:val="30"/>
          <w:szCs w:val="30"/>
          <w:rtl/>
        </w:rPr>
        <w:t>بالنسبة</w:t>
      </w:r>
      <w:r w:rsidRPr="00FE7DCB">
        <w:rPr>
          <w:rFonts w:ascii="Simplified Arabic" w:hAnsi="Simplified Arabic" w:cs="Simplified Arabic"/>
          <w:b/>
          <w:bCs/>
          <w:color w:val="0F243E"/>
          <w:sz w:val="30"/>
          <w:szCs w:val="30"/>
          <w:rtl/>
        </w:rPr>
        <w:t xml:space="preserve"> النساء خاصة وقت الزحام:</w:t>
      </w:r>
    </w:p>
    <w:p w:rsidR="00A607BC" w:rsidRPr="00080EB3" w:rsidRDefault="00A607BC" w:rsidP="00A607BC">
      <w:pPr>
        <w:contextualSpacing/>
        <w:rPr>
          <w:rFonts w:ascii="Simplified Arabic" w:eastAsia="Times New Roman" w:hAnsi="Simplified Arabic" w:cs="Simplified Arabic"/>
          <w:color w:val="0F243E"/>
          <w:sz w:val="30"/>
          <w:szCs w:val="30"/>
          <w:rtl/>
          <w:lang w:eastAsia="en-US" w:bidi="ar-SA"/>
        </w:rPr>
      </w:pPr>
      <w:r w:rsidRPr="00080EB3">
        <w:rPr>
          <w:rFonts w:ascii="Simplified Arabic" w:eastAsia="Times New Roman" w:hAnsi="Simplified Arabic" w:cs="Simplified Arabic"/>
          <w:color w:val="0F243E"/>
          <w:sz w:val="30"/>
          <w:szCs w:val="30"/>
          <w:rtl/>
          <w:lang w:eastAsia="en-US" w:bidi="ar-SA"/>
        </w:rPr>
        <w:t xml:space="preserve"> </w:t>
      </w:r>
      <w:r w:rsidRPr="00080EB3">
        <w:rPr>
          <w:rFonts w:ascii="Simplified Arabic" w:eastAsia="Times New Roman" w:hAnsi="Simplified Arabic" w:cs="Simplified Arabic"/>
          <w:b/>
          <w:bCs/>
          <w:i/>
          <w:iCs/>
          <w:color w:val="0F243E"/>
          <w:sz w:val="30"/>
          <w:szCs w:val="30"/>
          <w:rtl/>
          <w:lang w:eastAsia="en-US" w:bidi="ar-SA"/>
        </w:rPr>
        <w:t>فقد أخرج البخاري بسنده عن أم المؤمنين عائشة</w:t>
      </w:r>
      <w:r w:rsidRPr="00080EB3">
        <w:rPr>
          <w:rFonts w:ascii="Simplified Arabic" w:eastAsia="Times New Roman" w:hAnsi="Simplified Arabic" w:cs="Simplified Arabic" w:hint="cs"/>
          <w:b/>
          <w:bCs/>
          <w:i/>
          <w:iCs/>
          <w:color w:val="0F243E"/>
          <w:sz w:val="30"/>
          <w:szCs w:val="30"/>
          <w:rtl/>
          <w:lang w:eastAsia="en-US" w:bidi="ar-SA"/>
        </w:rPr>
        <w:t>-</w:t>
      </w:r>
      <w:r w:rsidRPr="00080EB3">
        <w:rPr>
          <w:rFonts w:ascii="Simplified Arabic" w:eastAsia="Times New Roman" w:hAnsi="Simplified Arabic" w:cs="Simplified Arabic"/>
          <w:b/>
          <w:bCs/>
          <w:i/>
          <w:iCs/>
          <w:color w:val="0F243E"/>
          <w:sz w:val="30"/>
          <w:szCs w:val="30"/>
          <w:rtl/>
          <w:lang w:eastAsia="en-US" w:bidi="ar-SA"/>
        </w:rPr>
        <w:t xml:space="preserve"> رضي الله عنها</w:t>
      </w:r>
      <w:r w:rsidRPr="00080EB3">
        <w:rPr>
          <w:rFonts w:ascii="Simplified Arabic" w:eastAsia="Times New Roman" w:hAnsi="Simplified Arabic" w:cs="Simplified Arabic" w:hint="cs"/>
          <w:color w:val="0F243E"/>
          <w:sz w:val="30"/>
          <w:szCs w:val="30"/>
          <w:rtl/>
          <w:lang w:eastAsia="en-US" w:bidi="ar-SA"/>
        </w:rPr>
        <w:t>-</w:t>
      </w:r>
      <w:r w:rsidRPr="00080EB3">
        <w:rPr>
          <w:rFonts w:ascii="Simplified Arabic" w:eastAsia="Times New Roman" w:hAnsi="Simplified Arabic" w:cs="Simplified Arabic"/>
          <w:color w:val="0F243E"/>
          <w:sz w:val="30"/>
          <w:szCs w:val="30"/>
          <w:rtl/>
          <w:lang w:eastAsia="en-US" w:bidi="ar-SA"/>
        </w:rPr>
        <w:t xml:space="preserve">: </w:t>
      </w:r>
      <w:r w:rsidRPr="00C47FDA">
        <w:rPr>
          <w:rFonts w:ascii="Simplified Arabic" w:eastAsia="Times New Roman" w:hAnsi="Simplified Arabic" w:cs="Simplified Arabic" w:hint="cs"/>
          <w:b/>
          <w:bCs/>
          <w:color w:val="00B050"/>
          <w:sz w:val="30"/>
          <w:szCs w:val="30"/>
          <w:rtl/>
          <w:lang w:eastAsia="en-US" w:bidi="ar-SA"/>
        </w:rPr>
        <w:t xml:space="preserve">أنها </w:t>
      </w:r>
      <w:r w:rsidRPr="00C47FDA">
        <w:rPr>
          <w:rFonts w:ascii="Simplified Arabic" w:eastAsia="Times New Roman" w:hAnsi="Simplified Arabic" w:cs="Simplified Arabic"/>
          <w:b/>
          <w:bCs/>
          <w:color w:val="00B050"/>
          <w:sz w:val="30"/>
          <w:szCs w:val="30"/>
          <w:rtl/>
          <w:lang w:eastAsia="en-US" w:bidi="ar-SA"/>
        </w:rPr>
        <w:t>كانت تطوف محجوز</w:t>
      </w:r>
      <w:r>
        <w:rPr>
          <w:rFonts w:ascii="Simplified Arabic" w:eastAsia="Times New Roman" w:hAnsi="Simplified Arabic" w:cs="Simplified Arabic"/>
          <w:b/>
          <w:bCs/>
          <w:color w:val="00B050"/>
          <w:sz w:val="30"/>
          <w:szCs w:val="30"/>
          <w:rtl/>
          <w:lang w:eastAsia="en-US" w:bidi="ar-SA"/>
        </w:rPr>
        <w:t>ًا</w:t>
      </w:r>
      <w:r w:rsidRPr="00C47FDA">
        <w:rPr>
          <w:rFonts w:ascii="Simplified Arabic" w:eastAsia="Times New Roman" w:hAnsi="Simplified Arabic" w:cs="Simplified Arabic"/>
          <w:b/>
          <w:bCs/>
          <w:color w:val="00B050"/>
          <w:sz w:val="30"/>
          <w:szCs w:val="30"/>
          <w:rtl/>
          <w:lang w:eastAsia="en-US" w:bidi="ar-SA"/>
        </w:rPr>
        <w:t xml:space="preserve"> بينها وبين الرجال بثوب لا تخالطهم، فقالت لها امرأة </w:t>
      </w:r>
      <w:r w:rsidRPr="00C47FDA">
        <w:rPr>
          <w:rFonts w:ascii="Simplified Arabic" w:eastAsia="Times New Roman" w:hAnsi="Simplified Arabic" w:cs="Simplified Arabic" w:hint="cs"/>
          <w:b/>
          <w:bCs/>
          <w:color w:val="00B050"/>
          <w:sz w:val="30"/>
          <w:szCs w:val="30"/>
          <w:rtl/>
          <w:lang w:eastAsia="en-US" w:bidi="ar-SA"/>
        </w:rPr>
        <w:t>انطلاق</w:t>
      </w:r>
      <w:r w:rsidRPr="00C47FDA">
        <w:rPr>
          <w:rFonts w:ascii="Simplified Arabic" w:eastAsia="Times New Roman" w:hAnsi="Simplified Arabic" w:cs="Simplified Arabic" w:hint="eastAsia"/>
          <w:b/>
          <w:bCs/>
          <w:color w:val="00B050"/>
          <w:sz w:val="30"/>
          <w:szCs w:val="30"/>
          <w:rtl/>
          <w:lang w:eastAsia="en-US" w:bidi="ar-SA"/>
        </w:rPr>
        <w:t>ي</w:t>
      </w:r>
      <w:r w:rsidRPr="00C47FDA">
        <w:rPr>
          <w:rFonts w:ascii="Simplified Arabic" w:eastAsia="Times New Roman" w:hAnsi="Simplified Arabic" w:cs="Simplified Arabic"/>
          <w:b/>
          <w:bCs/>
          <w:color w:val="00B050"/>
          <w:sz w:val="30"/>
          <w:szCs w:val="30"/>
          <w:rtl/>
          <w:lang w:eastAsia="en-US" w:bidi="ar-SA"/>
        </w:rPr>
        <w:t xml:space="preserve"> نستلم يا أم المؤمنين</w:t>
      </w:r>
      <w:r w:rsidRPr="00C47FDA">
        <w:rPr>
          <w:rFonts w:ascii="Simplified Arabic" w:eastAsia="Times New Roman" w:hAnsi="Simplified Arabic" w:cs="Simplified Arabic" w:hint="cs"/>
          <w:b/>
          <w:bCs/>
          <w:color w:val="00B050"/>
          <w:sz w:val="30"/>
          <w:szCs w:val="30"/>
          <w:rtl/>
          <w:lang w:eastAsia="en-US" w:bidi="ar-SA"/>
        </w:rPr>
        <w:t xml:space="preserve">- </w:t>
      </w:r>
      <w:r w:rsidRPr="00C47FDA">
        <w:rPr>
          <w:rFonts w:ascii="Simplified Arabic" w:eastAsia="Times New Roman" w:hAnsi="Simplified Arabic" w:cs="Simplified Arabic"/>
          <w:b/>
          <w:bCs/>
          <w:color w:val="00B050"/>
          <w:sz w:val="30"/>
          <w:szCs w:val="30"/>
          <w:rtl/>
          <w:lang w:eastAsia="en-US" w:bidi="ar-SA"/>
        </w:rPr>
        <w:t>تعني هيا نُقَبِّل الحَجَرَ الأسود</w:t>
      </w:r>
      <w:r w:rsidRPr="00C47FDA">
        <w:rPr>
          <w:rFonts w:ascii="Simplified Arabic" w:eastAsia="Times New Roman" w:hAnsi="Simplified Arabic" w:cs="Simplified Arabic" w:hint="cs"/>
          <w:b/>
          <w:bCs/>
          <w:color w:val="00B050"/>
          <w:sz w:val="30"/>
          <w:szCs w:val="30"/>
          <w:rtl/>
          <w:lang w:eastAsia="en-US" w:bidi="ar-SA"/>
        </w:rPr>
        <w:t>-</w:t>
      </w:r>
      <w:r w:rsidRPr="00C47FDA">
        <w:rPr>
          <w:rFonts w:ascii="Simplified Arabic" w:eastAsia="Times New Roman" w:hAnsi="Simplified Arabic" w:cs="Simplified Arabic"/>
          <w:b/>
          <w:bCs/>
          <w:color w:val="00B050"/>
          <w:sz w:val="30"/>
          <w:szCs w:val="30"/>
          <w:rtl/>
          <w:lang w:eastAsia="en-US" w:bidi="ar-SA"/>
        </w:rPr>
        <w:t>، فقالت لها</w:t>
      </w:r>
      <w:r w:rsidRPr="00C47FDA">
        <w:rPr>
          <w:rFonts w:ascii="Simplified Arabic" w:eastAsia="Times New Roman" w:hAnsi="Simplified Arabic" w:cs="Simplified Arabic" w:hint="cs"/>
          <w:b/>
          <w:bCs/>
          <w:color w:val="00B050"/>
          <w:sz w:val="30"/>
          <w:szCs w:val="30"/>
          <w:rtl/>
          <w:lang w:eastAsia="en-US" w:bidi="ar-SA"/>
        </w:rPr>
        <w:t>:</w:t>
      </w:r>
      <w:r w:rsidRPr="00C47FDA">
        <w:rPr>
          <w:rFonts w:ascii="Simplified Arabic" w:eastAsia="Times New Roman" w:hAnsi="Simplified Arabic" w:cs="Simplified Arabic"/>
          <w:b/>
          <w:bCs/>
          <w:color w:val="00B050"/>
          <w:sz w:val="30"/>
          <w:szCs w:val="30"/>
          <w:rtl/>
          <w:lang w:eastAsia="en-US" w:bidi="ar-SA"/>
        </w:rPr>
        <w:t xml:space="preserve"> </w:t>
      </w:r>
      <w:r w:rsidRPr="00C47FDA">
        <w:rPr>
          <w:rFonts w:ascii="Simplified Arabic" w:eastAsia="Times New Roman" w:hAnsi="Simplified Arabic" w:cs="Simplified Arabic" w:hint="cs"/>
          <w:b/>
          <w:bCs/>
          <w:color w:val="00B050"/>
          <w:sz w:val="30"/>
          <w:szCs w:val="30"/>
          <w:rtl/>
          <w:lang w:eastAsia="en-US" w:bidi="ar-SA"/>
        </w:rPr>
        <w:t>"</w:t>
      </w:r>
      <w:r w:rsidRPr="00C47FDA">
        <w:rPr>
          <w:rFonts w:ascii="Simplified Arabic" w:eastAsia="Times New Roman" w:hAnsi="Simplified Arabic" w:cs="Simplified Arabic"/>
          <w:b/>
          <w:bCs/>
          <w:color w:val="00B050"/>
          <w:sz w:val="30"/>
          <w:szCs w:val="30"/>
          <w:rtl/>
          <w:lang w:eastAsia="en-US" w:bidi="ar-SA"/>
        </w:rPr>
        <w:t>عنك...وأبت</w:t>
      </w:r>
      <w:r w:rsidRPr="00C47FDA">
        <w:rPr>
          <w:rFonts w:ascii="Simplified Arabic" w:eastAsia="Times New Roman" w:hAnsi="Simplified Arabic" w:cs="Simplified Arabic" w:hint="cs"/>
          <w:b/>
          <w:bCs/>
          <w:color w:val="00B050"/>
          <w:sz w:val="30"/>
          <w:szCs w:val="30"/>
          <w:rtl/>
          <w:lang w:eastAsia="en-US" w:bidi="ar-SA"/>
        </w:rPr>
        <w:t>"</w:t>
      </w:r>
      <w:r w:rsidRPr="00080EB3">
        <w:rPr>
          <w:rFonts w:ascii="Simplified Arabic" w:eastAsia="Times New Roman" w:hAnsi="Simplified Arabic" w:cs="Simplified Arabic" w:hint="cs"/>
          <w:color w:val="0F243E"/>
          <w:sz w:val="30"/>
          <w:szCs w:val="30"/>
          <w:rtl/>
          <w:lang w:eastAsia="en-US" w:bidi="ar-SA"/>
        </w:rPr>
        <w:t>،</w:t>
      </w:r>
      <w:r w:rsidRPr="00080EB3">
        <w:rPr>
          <w:rFonts w:ascii="Simplified Arabic" w:eastAsia="Times New Roman" w:hAnsi="Simplified Arabic" w:cs="Simplified Arabic"/>
          <w:color w:val="0F243E"/>
          <w:sz w:val="30"/>
          <w:szCs w:val="30"/>
          <w:rtl/>
          <w:lang w:eastAsia="en-US" w:bidi="ar-SA"/>
        </w:rPr>
        <w:t xml:space="preserve"> حتى لا تخالط الرجال.</w:t>
      </w:r>
    </w:p>
    <w:p w:rsidR="00A607BC" w:rsidRPr="00C47FDA" w:rsidRDefault="00A607BC" w:rsidP="00A607BC">
      <w:pPr>
        <w:spacing w:after="200"/>
        <w:contextualSpacing/>
        <w:jc w:val="both"/>
        <w:rPr>
          <w:rFonts w:ascii="Simplified Arabic" w:eastAsia="Times New Roman" w:hAnsi="Simplified Arabic" w:cs="Simplified Arabic"/>
          <w:b/>
          <w:bCs/>
          <w:color w:val="00B050"/>
          <w:sz w:val="30"/>
          <w:szCs w:val="30"/>
          <w:rtl/>
          <w:lang w:eastAsia="en-US" w:bidi="ar-SA"/>
        </w:rPr>
      </w:pPr>
      <w:r w:rsidRPr="00080EB3">
        <w:rPr>
          <w:rFonts w:ascii="Simplified Arabic" w:eastAsia="Times New Roman" w:hAnsi="Simplified Arabic" w:cs="Simplified Arabic"/>
          <w:b/>
          <w:bCs/>
          <w:i/>
          <w:iCs/>
          <w:color w:val="0F243E"/>
          <w:sz w:val="30"/>
          <w:szCs w:val="30"/>
          <w:rtl/>
          <w:lang w:eastAsia="en-US" w:bidi="ar-SA"/>
        </w:rPr>
        <w:t>وأخرج الشافعي في مسنده:</w:t>
      </w:r>
      <w:r w:rsidRPr="00080EB3">
        <w:rPr>
          <w:rFonts w:ascii="Simplified Arabic" w:eastAsia="Times New Roman" w:hAnsi="Simplified Arabic" w:cs="Simplified Arabic"/>
          <w:color w:val="0F243E"/>
          <w:sz w:val="30"/>
          <w:szCs w:val="30"/>
          <w:rtl/>
          <w:lang w:eastAsia="en-US" w:bidi="ar-SA"/>
        </w:rPr>
        <w:t xml:space="preserve"> </w:t>
      </w:r>
      <w:r w:rsidRPr="00C47FDA">
        <w:rPr>
          <w:rFonts w:ascii="Simplified Arabic" w:eastAsia="Times New Roman" w:hAnsi="Simplified Arabic" w:cs="Simplified Arabic"/>
          <w:b/>
          <w:bCs/>
          <w:color w:val="00B050"/>
          <w:sz w:val="30"/>
          <w:szCs w:val="30"/>
          <w:rtl/>
          <w:lang w:eastAsia="en-US" w:bidi="ar-SA"/>
        </w:rPr>
        <w:t xml:space="preserve">أنه دخلت على عائشة </w:t>
      </w:r>
      <w:r w:rsidRPr="00C47FDA">
        <w:rPr>
          <w:rFonts w:ascii="Simplified Arabic" w:eastAsia="Times New Roman" w:hAnsi="Simplified Arabic" w:cs="Simplified Arabic" w:hint="cs"/>
          <w:b/>
          <w:bCs/>
          <w:color w:val="00B050"/>
          <w:sz w:val="30"/>
          <w:szCs w:val="30"/>
          <w:rtl/>
          <w:lang w:eastAsia="en-US" w:bidi="ar-SA"/>
        </w:rPr>
        <w:t>-</w:t>
      </w:r>
      <w:r w:rsidRPr="00C47FDA">
        <w:rPr>
          <w:rFonts w:ascii="Simplified Arabic" w:eastAsia="Times New Roman" w:hAnsi="Simplified Arabic" w:cs="Simplified Arabic"/>
          <w:b/>
          <w:bCs/>
          <w:color w:val="00B050"/>
          <w:sz w:val="30"/>
          <w:szCs w:val="30"/>
          <w:rtl/>
          <w:lang w:eastAsia="en-US" w:bidi="ar-SA"/>
        </w:rPr>
        <w:t>رضي الله عنها</w:t>
      </w:r>
      <w:r w:rsidRPr="00C47FDA">
        <w:rPr>
          <w:rFonts w:ascii="Simplified Arabic" w:eastAsia="Times New Roman" w:hAnsi="Simplified Arabic" w:cs="Simplified Arabic" w:hint="cs"/>
          <w:b/>
          <w:bCs/>
          <w:color w:val="00B050"/>
          <w:sz w:val="30"/>
          <w:szCs w:val="30"/>
          <w:rtl/>
          <w:lang w:eastAsia="en-US" w:bidi="ar-SA"/>
        </w:rPr>
        <w:t>-</w:t>
      </w:r>
      <w:r w:rsidRPr="00C47FDA">
        <w:rPr>
          <w:rFonts w:ascii="Simplified Arabic" w:eastAsia="Times New Roman" w:hAnsi="Simplified Arabic" w:cs="Simplified Arabic"/>
          <w:b/>
          <w:bCs/>
          <w:color w:val="00B050"/>
          <w:sz w:val="30"/>
          <w:szCs w:val="30"/>
          <w:rtl/>
          <w:lang w:eastAsia="en-US" w:bidi="ar-SA"/>
        </w:rPr>
        <w:t xml:space="preserve"> مولاه لها، فقالت لها يا أم المؤمنين! طُفْتُ بالبيت سبع</w:t>
      </w:r>
      <w:r>
        <w:rPr>
          <w:rFonts w:ascii="Simplified Arabic" w:eastAsia="Times New Roman" w:hAnsi="Simplified Arabic" w:cs="Simplified Arabic"/>
          <w:b/>
          <w:bCs/>
          <w:color w:val="00B050"/>
          <w:sz w:val="30"/>
          <w:szCs w:val="30"/>
          <w:rtl/>
          <w:lang w:eastAsia="en-US" w:bidi="ar-SA"/>
        </w:rPr>
        <w:t>ًا</w:t>
      </w:r>
      <w:r w:rsidRPr="00C47FDA">
        <w:rPr>
          <w:rFonts w:ascii="Simplified Arabic" w:eastAsia="Times New Roman" w:hAnsi="Simplified Arabic" w:cs="Simplified Arabic"/>
          <w:b/>
          <w:bCs/>
          <w:color w:val="00B050"/>
          <w:sz w:val="30"/>
          <w:szCs w:val="30"/>
          <w:rtl/>
          <w:lang w:eastAsia="en-US" w:bidi="ar-SA"/>
        </w:rPr>
        <w:t xml:space="preserve">، </w:t>
      </w:r>
      <w:r w:rsidRPr="00C47FDA">
        <w:rPr>
          <w:rFonts w:ascii="Simplified Arabic" w:eastAsia="Times New Roman" w:hAnsi="Simplified Arabic" w:cs="Simplified Arabic" w:hint="cs"/>
          <w:b/>
          <w:bCs/>
          <w:color w:val="00B050"/>
          <w:sz w:val="30"/>
          <w:szCs w:val="30"/>
          <w:rtl/>
          <w:lang w:eastAsia="en-US" w:bidi="ar-SA"/>
        </w:rPr>
        <w:t>واستلمت</w:t>
      </w:r>
      <w:r w:rsidRPr="00C47FDA">
        <w:rPr>
          <w:rFonts w:ascii="Simplified Arabic" w:eastAsia="Times New Roman" w:hAnsi="Simplified Arabic" w:cs="Simplified Arabic"/>
          <w:b/>
          <w:bCs/>
          <w:color w:val="00B050"/>
          <w:sz w:val="30"/>
          <w:szCs w:val="30"/>
          <w:rtl/>
          <w:lang w:eastAsia="en-US" w:bidi="ar-SA"/>
        </w:rPr>
        <w:t xml:space="preserve"> الركن مرتين أو ثلاث</w:t>
      </w:r>
      <w:r>
        <w:rPr>
          <w:rFonts w:ascii="Simplified Arabic" w:eastAsia="Times New Roman" w:hAnsi="Simplified Arabic" w:cs="Simplified Arabic"/>
          <w:b/>
          <w:bCs/>
          <w:color w:val="00B050"/>
          <w:sz w:val="30"/>
          <w:szCs w:val="30"/>
          <w:rtl/>
          <w:lang w:eastAsia="en-US" w:bidi="ar-SA"/>
        </w:rPr>
        <w:t>ًا</w:t>
      </w:r>
      <w:r w:rsidRPr="00C47FDA">
        <w:rPr>
          <w:rFonts w:ascii="Simplified Arabic" w:eastAsia="Times New Roman" w:hAnsi="Simplified Arabic" w:cs="Simplified Arabic"/>
          <w:b/>
          <w:bCs/>
          <w:color w:val="00B050"/>
          <w:sz w:val="30"/>
          <w:szCs w:val="30"/>
          <w:rtl/>
          <w:lang w:eastAsia="en-US" w:bidi="ar-SA"/>
        </w:rPr>
        <w:t>، فقالت لها عائشة</w:t>
      </w:r>
      <w:r w:rsidRPr="00C47FDA">
        <w:rPr>
          <w:rFonts w:ascii="Simplified Arabic" w:eastAsia="Times New Roman" w:hAnsi="Simplified Arabic" w:cs="Simplified Arabic" w:hint="cs"/>
          <w:b/>
          <w:bCs/>
          <w:color w:val="00B050"/>
          <w:sz w:val="30"/>
          <w:szCs w:val="30"/>
          <w:rtl/>
          <w:lang w:eastAsia="en-US" w:bidi="ar-SA"/>
        </w:rPr>
        <w:t>-</w:t>
      </w:r>
      <w:r w:rsidRPr="00C47FDA">
        <w:rPr>
          <w:rFonts w:ascii="Simplified Arabic" w:eastAsia="Times New Roman" w:hAnsi="Simplified Arabic" w:cs="Simplified Arabic"/>
          <w:b/>
          <w:bCs/>
          <w:color w:val="00B050"/>
          <w:sz w:val="30"/>
          <w:szCs w:val="30"/>
          <w:rtl/>
          <w:lang w:eastAsia="en-US" w:bidi="ar-SA"/>
        </w:rPr>
        <w:t xml:space="preserve"> رضي الله عنها</w:t>
      </w:r>
      <w:r w:rsidRPr="00C47FDA">
        <w:rPr>
          <w:rFonts w:ascii="Simplified Arabic" w:eastAsia="Times New Roman" w:hAnsi="Simplified Arabic" w:cs="Simplified Arabic" w:hint="cs"/>
          <w:b/>
          <w:bCs/>
          <w:color w:val="00B050"/>
          <w:sz w:val="30"/>
          <w:szCs w:val="30"/>
          <w:rtl/>
          <w:lang w:eastAsia="en-US" w:bidi="ar-SA"/>
        </w:rPr>
        <w:t>-</w:t>
      </w:r>
      <w:r w:rsidRPr="00C47FDA">
        <w:rPr>
          <w:rFonts w:ascii="Simplified Arabic" w:eastAsia="Times New Roman" w:hAnsi="Simplified Arabic" w:cs="Simplified Arabic"/>
          <w:b/>
          <w:bCs/>
          <w:color w:val="00B050"/>
          <w:sz w:val="30"/>
          <w:szCs w:val="30"/>
          <w:rtl/>
          <w:lang w:eastAsia="en-US" w:bidi="ar-SA"/>
        </w:rPr>
        <w:t>: لا آجرك الله، لا آجرك الله، تدافعين الرجال؟ ألا كبرت ومررت؟!</w:t>
      </w:r>
    </w:p>
    <w:p w:rsidR="00A607BC" w:rsidRPr="00080EB3" w:rsidRDefault="00A607BC" w:rsidP="00A607BC">
      <w:pPr>
        <w:contextualSpacing/>
        <w:jc w:val="both"/>
        <w:rPr>
          <w:rFonts w:ascii="Simplified Arabic" w:eastAsia="Times New Roman" w:hAnsi="Simplified Arabic" w:cs="Simplified Arabic"/>
          <w:color w:val="0F243E"/>
          <w:sz w:val="30"/>
          <w:szCs w:val="30"/>
          <w:rtl/>
          <w:lang w:eastAsia="en-US" w:bidi="ar-SA"/>
        </w:rPr>
      </w:pPr>
      <w:r w:rsidRPr="00080EB3">
        <w:rPr>
          <w:rFonts w:ascii="Simplified Arabic" w:eastAsia="Times New Roman" w:hAnsi="Simplified Arabic" w:cs="Simplified Arabic"/>
          <w:b/>
          <w:bCs/>
          <w:i/>
          <w:iCs/>
          <w:color w:val="0F243E"/>
          <w:sz w:val="30"/>
          <w:szCs w:val="30"/>
          <w:rtl/>
          <w:lang w:eastAsia="en-US" w:bidi="ar-SA"/>
        </w:rPr>
        <w:t>وروى الأزرقي في أخبار مكة</w:t>
      </w:r>
      <w:r w:rsidRPr="00080EB3">
        <w:rPr>
          <w:rFonts w:ascii="Simplified Arabic" w:eastAsia="Times New Roman" w:hAnsi="Simplified Arabic" w:cs="Simplified Arabic"/>
          <w:color w:val="0F243E"/>
          <w:sz w:val="30"/>
          <w:szCs w:val="30"/>
          <w:rtl/>
          <w:lang w:eastAsia="en-US" w:bidi="ar-SA"/>
        </w:rPr>
        <w:t xml:space="preserve">: عن عطاء بن رباح أنه رأى امرأة أرادت أن تستلم الركن فصاح بها وقال: </w:t>
      </w:r>
      <w:r w:rsidRPr="00080EB3">
        <w:rPr>
          <w:rFonts w:ascii="Simplified Arabic" w:eastAsia="Times New Roman" w:hAnsi="Simplified Arabic" w:cs="Simplified Arabic" w:hint="cs"/>
          <w:color w:val="0F243E"/>
          <w:sz w:val="30"/>
          <w:szCs w:val="30"/>
          <w:rtl/>
          <w:lang w:eastAsia="en-US" w:bidi="ar-SA"/>
        </w:rPr>
        <w:t>"</w:t>
      </w:r>
      <w:r w:rsidRPr="00080EB3">
        <w:rPr>
          <w:rFonts w:ascii="Simplified Arabic" w:eastAsia="Times New Roman" w:hAnsi="Simplified Arabic" w:cs="Simplified Arabic"/>
          <w:color w:val="0F243E"/>
          <w:sz w:val="30"/>
          <w:szCs w:val="30"/>
          <w:rtl/>
          <w:lang w:eastAsia="en-US" w:bidi="ar-SA"/>
        </w:rPr>
        <w:t xml:space="preserve">لا حق للنساء في </w:t>
      </w:r>
      <w:r w:rsidRPr="00080EB3">
        <w:rPr>
          <w:rFonts w:ascii="Simplified Arabic" w:eastAsia="Times New Roman" w:hAnsi="Simplified Arabic" w:cs="Simplified Arabic" w:hint="cs"/>
          <w:color w:val="0F243E"/>
          <w:sz w:val="30"/>
          <w:szCs w:val="30"/>
          <w:rtl/>
          <w:lang w:eastAsia="en-US" w:bidi="ar-SA"/>
        </w:rPr>
        <w:t>استلام</w:t>
      </w:r>
      <w:r w:rsidRPr="00080EB3">
        <w:rPr>
          <w:rFonts w:ascii="Simplified Arabic" w:eastAsia="Times New Roman" w:hAnsi="Simplified Arabic" w:cs="Simplified Arabic"/>
          <w:color w:val="0F243E"/>
          <w:sz w:val="30"/>
          <w:szCs w:val="30"/>
          <w:rtl/>
          <w:lang w:eastAsia="en-US" w:bidi="ar-SA"/>
        </w:rPr>
        <w:t xml:space="preserve"> الركن</w:t>
      </w:r>
      <w:r w:rsidRPr="00080EB3">
        <w:rPr>
          <w:rFonts w:ascii="Simplified Arabic" w:eastAsia="Times New Roman" w:hAnsi="Simplified Arabic" w:cs="Simplified Arabic" w:hint="cs"/>
          <w:color w:val="0F243E"/>
          <w:sz w:val="30"/>
          <w:szCs w:val="30"/>
          <w:rtl/>
          <w:lang w:eastAsia="en-US" w:bidi="ar-SA"/>
        </w:rPr>
        <w:t>"</w:t>
      </w:r>
      <w:r w:rsidRPr="00080EB3">
        <w:rPr>
          <w:rFonts w:ascii="Simplified Arabic" w:eastAsia="Times New Roman" w:hAnsi="Simplified Arabic" w:cs="Simplified Arabic"/>
          <w:color w:val="0F243E"/>
          <w:sz w:val="30"/>
          <w:szCs w:val="30"/>
          <w:rtl/>
          <w:lang w:eastAsia="en-US" w:bidi="ar-SA"/>
        </w:rPr>
        <w:t xml:space="preserve">. </w:t>
      </w:r>
      <w:r w:rsidRPr="00080EB3">
        <w:rPr>
          <w:rFonts w:ascii="Simplified Arabic" w:eastAsia="Times New Roman" w:hAnsi="Simplified Arabic" w:cs="Simplified Arabic" w:hint="cs"/>
          <w:color w:val="0F243E"/>
          <w:sz w:val="30"/>
          <w:szCs w:val="30"/>
          <w:rtl/>
          <w:lang w:eastAsia="en-US" w:bidi="ar-SA"/>
        </w:rPr>
        <w:t>(</w:t>
      </w:r>
      <w:r w:rsidRPr="00080EB3">
        <w:rPr>
          <w:rFonts w:ascii="Simplified Arabic" w:eastAsia="Times New Roman" w:hAnsi="Simplified Arabic" w:cs="Simplified Arabic"/>
          <w:color w:val="0F243E"/>
          <w:sz w:val="30"/>
          <w:szCs w:val="30"/>
          <w:rtl/>
          <w:lang w:eastAsia="en-US" w:bidi="ar-SA"/>
        </w:rPr>
        <w:t>وذلك عند وجود الرجال الأجانب والزحام</w:t>
      </w:r>
      <w:r w:rsidRPr="00080EB3">
        <w:rPr>
          <w:rFonts w:ascii="Simplified Arabic" w:eastAsia="Times New Roman" w:hAnsi="Simplified Arabic" w:cs="Simplified Arabic" w:hint="cs"/>
          <w:color w:val="0F243E"/>
          <w:sz w:val="30"/>
          <w:szCs w:val="30"/>
          <w:rtl/>
          <w:lang w:eastAsia="en-US" w:bidi="ar-SA"/>
        </w:rPr>
        <w:t>)</w:t>
      </w:r>
    </w:p>
    <w:p w:rsidR="00A607BC" w:rsidRPr="00080EB3" w:rsidRDefault="00A607BC" w:rsidP="00A607BC">
      <w:pPr>
        <w:jc w:val="both"/>
        <w:rPr>
          <w:rFonts w:ascii="Simplified Arabic" w:hAnsi="Simplified Arabic" w:cs="Simplified Arabic"/>
          <w:color w:val="0F243E"/>
          <w:sz w:val="30"/>
          <w:szCs w:val="30"/>
          <w:rtl/>
        </w:rPr>
      </w:pPr>
      <w:r w:rsidRPr="00080EB3">
        <w:rPr>
          <w:rFonts w:ascii="Simplified Arabic" w:hAnsi="Simplified Arabic" w:cs="Simplified Arabic"/>
          <w:color w:val="0F243E"/>
          <w:sz w:val="30"/>
          <w:szCs w:val="30"/>
          <w:rtl/>
        </w:rPr>
        <w:t xml:space="preserve">كما أن من الأمور التي لا تجوز ما يفعله بعض العامة من قطع الصلاة قبل </w:t>
      </w:r>
      <w:r w:rsidRPr="00080EB3">
        <w:rPr>
          <w:rFonts w:ascii="Simplified Arabic" w:hAnsi="Simplified Arabic" w:cs="Simplified Arabic" w:hint="cs"/>
          <w:color w:val="0F243E"/>
          <w:sz w:val="30"/>
          <w:szCs w:val="30"/>
          <w:rtl/>
        </w:rPr>
        <w:t>انتهاء</w:t>
      </w:r>
      <w:r w:rsidRPr="00080EB3">
        <w:rPr>
          <w:rFonts w:ascii="Simplified Arabic" w:hAnsi="Simplified Arabic" w:cs="Simplified Arabic"/>
          <w:color w:val="0F243E"/>
          <w:sz w:val="30"/>
          <w:szCs w:val="30"/>
          <w:rtl/>
        </w:rPr>
        <w:t xml:space="preserve"> الإمام من التسليم لأجل </w:t>
      </w:r>
      <w:r w:rsidRPr="00080EB3">
        <w:rPr>
          <w:rFonts w:ascii="Simplified Arabic" w:hAnsi="Simplified Arabic" w:cs="Simplified Arabic" w:hint="cs"/>
          <w:color w:val="0F243E"/>
          <w:sz w:val="30"/>
          <w:szCs w:val="30"/>
          <w:rtl/>
        </w:rPr>
        <w:t>الاستلام</w:t>
      </w:r>
      <w:r w:rsidRPr="00080EB3">
        <w:rPr>
          <w:rFonts w:ascii="Simplified Arabic" w:hAnsi="Simplified Arabic" w:cs="Simplified Arabic"/>
          <w:color w:val="0F243E"/>
          <w:sz w:val="30"/>
          <w:szCs w:val="30"/>
          <w:rtl/>
        </w:rPr>
        <w:t>.</w:t>
      </w:r>
    </w:p>
    <w:p w:rsidR="00A607BC" w:rsidRPr="00080EB3" w:rsidRDefault="00A607BC" w:rsidP="00A607BC">
      <w:pPr>
        <w:tabs>
          <w:tab w:val="left" w:pos="281"/>
        </w:tabs>
        <w:contextualSpacing/>
        <w:jc w:val="center"/>
        <w:rPr>
          <w:rFonts w:ascii="Calibri" w:eastAsia="Times New Roman" w:hAnsi="Calibri" w:cs="PT Bold Heading"/>
          <w:sz w:val="36"/>
          <w:szCs w:val="36"/>
          <w:rtl/>
          <w:lang w:eastAsia="en-US" w:bidi="ar-SA"/>
        </w:rPr>
      </w:pPr>
      <w:r w:rsidRPr="00080EB3">
        <w:rPr>
          <w:rFonts w:ascii="Calibri" w:eastAsia="Times New Roman" w:hAnsi="Calibri" w:cs="PT Bold Heading" w:hint="cs"/>
          <w:sz w:val="36"/>
          <w:szCs w:val="36"/>
          <w:rtl/>
          <w:lang w:eastAsia="en-US" w:bidi="ar-SA"/>
        </w:rPr>
        <w:lastRenderedPageBreak/>
        <w:t xml:space="preserve">3- </w:t>
      </w:r>
      <w:r w:rsidRPr="00080EB3">
        <w:rPr>
          <w:rFonts w:ascii="Calibri" w:eastAsia="Times New Roman" w:hAnsi="Calibri" w:cs="PT Bold Heading"/>
          <w:sz w:val="36"/>
          <w:szCs w:val="36"/>
          <w:rtl/>
          <w:lang w:eastAsia="en-US" w:bidi="ar-SA"/>
        </w:rPr>
        <w:t>الركن اليماني:</w:t>
      </w:r>
    </w:p>
    <w:p w:rsidR="00A607BC" w:rsidRPr="00080EB3" w:rsidRDefault="00A607BC" w:rsidP="00A607BC">
      <w:pPr>
        <w:jc w:val="both"/>
        <w:rPr>
          <w:rFonts w:ascii="Simplified Arabic" w:hAnsi="Simplified Arabic" w:cs="Simplified Arabic"/>
          <w:color w:val="0F243E"/>
          <w:sz w:val="30"/>
          <w:szCs w:val="30"/>
          <w:rtl/>
        </w:rPr>
      </w:pPr>
      <w:r w:rsidRPr="00080EB3">
        <w:rPr>
          <w:rFonts w:ascii="Simplified Arabic" w:hAnsi="Simplified Arabic" w:cs="Simplified Arabic"/>
          <w:color w:val="0F243E"/>
          <w:sz w:val="30"/>
          <w:szCs w:val="30"/>
          <w:rtl/>
        </w:rPr>
        <w:t xml:space="preserve">هو ركن الكعبة الغربي الجنوبي: والسنة </w:t>
      </w:r>
      <w:r w:rsidRPr="00080EB3">
        <w:rPr>
          <w:rFonts w:ascii="Simplified Arabic" w:hAnsi="Simplified Arabic" w:cs="Simplified Arabic" w:hint="cs"/>
          <w:color w:val="0F243E"/>
          <w:sz w:val="30"/>
          <w:szCs w:val="30"/>
          <w:rtl/>
        </w:rPr>
        <w:t>استلامه</w:t>
      </w:r>
      <w:r w:rsidRPr="00080EB3">
        <w:rPr>
          <w:rFonts w:ascii="Simplified Arabic" w:hAnsi="Simplified Arabic" w:cs="Simplified Arabic"/>
          <w:color w:val="0F243E"/>
          <w:sz w:val="30"/>
          <w:szCs w:val="30"/>
          <w:rtl/>
        </w:rPr>
        <w:t xml:space="preserve"> دون تقبيله. فقد كان النبي </w:t>
      </w:r>
      <w:r w:rsidRPr="00080EB3">
        <w:rPr>
          <w:rFonts w:ascii="Sakkal Majalla" w:hAnsi="Sakkal Majalla" w:cs="Sakkal Majalla" w:hint="cs"/>
          <w:color w:val="0F243E"/>
          <w:sz w:val="30"/>
          <w:szCs w:val="30"/>
          <w:rtl/>
        </w:rPr>
        <w:t>ﷺ</w:t>
      </w:r>
      <w:r w:rsidRPr="00080EB3">
        <w:rPr>
          <w:rFonts w:ascii="Simplified Arabic" w:hAnsi="Simplified Arabic" w:cs="Simplified Arabic"/>
          <w:color w:val="0F243E"/>
          <w:sz w:val="30"/>
          <w:szCs w:val="30"/>
          <w:rtl/>
        </w:rPr>
        <w:t xml:space="preserve"> يستلمه ويمسحه بيده الشريفة.</w:t>
      </w:r>
    </w:p>
    <w:p w:rsidR="00A607BC" w:rsidRPr="00C47FDA" w:rsidRDefault="00A607BC" w:rsidP="00A607BC">
      <w:pPr>
        <w:spacing w:after="200"/>
        <w:contextualSpacing/>
        <w:jc w:val="both"/>
        <w:rPr>
          <w:rFonts w:ascii="Simplified Arabic" w:eastAsia="Times New Roman" w:hAnsi="Simplified Arabic" w:cs="Simplified Arabic"/>
          <w:b/>
          <w:bCs/>
          <w:color w:val="00B050"/>
          <w:sz w:val="30"/>
          <w:szCs w:val="30"/>
          <w:rtl/>
          <w:lang w:eastAsia="en-US" w:bidi="ar-SA"/>
        </w:rPr>
      </w:pPr>
      <w:r w:rsidRPr="00080EB3">
        <w:rPr>
          <w:rFonts w:ascii="Simplified Arabic" w:eastAsia="Times New Roman" w:hAnsi="Simplified Arabic" w:cs="Simplified Arabic"/>
          <w:b/>
          <w:bCs/>
          <w:i/>
          <w:iCs/>
          <w:color w:val="0F243E"/>
          <w:sz w:val="30"/>
          <w:szCs w:val="30"/>
          <w:rtl/>
          <w:lang w:eastAsia="en-US" w:bidi="ar-SA"/>
        </w:rPr>
        <w:t>فقد أخرج البخاري ومسلم من حديث ابن عمر</w:t>
      </w:r>
      <w:r w:rsidRPr="00080EB3">
        <w:rPr>
          <w:rFonts w:ascii="Simplified Arabic" w:eastAsia="Times New Roman" w:hAnsi="Simplified Arabic" w:cs="Simplified Arabic" w:hint="cs"/>
          <w:b/>
          <w:bCs/>
          <w:i/>
          <w:iCs/>
          <w:color w:val="0F243E"/>
          <w:sz w:val="30"/>
          <w:szCs w:val="30"/>
          <w:rtl/>
          <w:lang w:eastAsia="en-US" w:bidi="ar-SA"/>
        </w:rPr>
        <w:t>-</w:t>
      </w:r>
      <w:r w:rsidRPr="00080EB3">
        <w:rPr>
          <w:rFonts w:ascii="Simplified Arabic" w:eastAsia="Times New Roman" w:hAnsi="Simplified Arabic" w:cs="Simplified Arabic"/>
          <w:b/>
          <w:bCs/>
          <w:i/>
          <w:iCs/>
          <w:color w:val="0F243E"/>
          <w:sz w:val="30"/>
          <w:szCs w:val="30"/>
          <w:rtl/>
          <w:lang w:eastAsia="en-US" w:bidi="ar-SA"/>
        </w:rPr>
        <w:t xml:space="preserve"> رضي الله عنه</w:t>
      </w:r>
      <w:r w:rsidRPr="00080EB3">
        <w:rPr>
          <w:rFonts w:ascii="Simplified Arabic" w:eastAsia="Times New Roman" w:hAnsi="Simplified Arabic" w:cs="Simplified Arabic" w:hint="cs"/>
          <w:b/>
          <w:bCs/>
          <w:i/>
          <w:iCs/>
          <w:color w:val="0F243E"/>
          <w:sz w:val="30"/>
          <w:szCs w:val="30"/>
          <w:rtl/>
          <w:lang w:eastAsia="en-US" w:bidi="ar-SA"/>
        </w:rPr>
        <w:t>ما-</w:t>
      </w:r>
      <w:r w:rsidRPr="00080EB3">
        <w:rPr>
          <w:rFonts w:ascii="Simplified Arabic" w:eastAsia="Times New Roman" w:hAnsi="Simplified Arabic" w:cs="Simplified Arabic"/>
          <w:b/>
          <w:bCs/>
          <w:i/>
          <w:iCs/>
          <w:color w:val="0F243E"/>
          <w:sz w:val="30"/>
          <w:szCs w:val="30"/>
          <w:rtl/>
          <w:lang w:eastAsia="en-US" w:bidi="ar-SA"/>
        </w:rPr>
        <w:t xml:space="preserve"> أنه قال</w:t>
      </w:r>
      <w:r w:rsidRPr="00080EB3">
        <w:rPr>
          <w:rFonts w:ascii="Simplified Arabic" w:eastAsia="Times New Roman" w:hAnsi="Simplified Arabic" w:cs="Simplified Arabic"/>
          <w:color w:val="0F243E"/>
          <w:sz w:val="30"/>
          <w:szCs w:val="30"/>
          <w:rtl/>
          <w:lang w:eastAsia="en-US" w:bidi="ar-SA"/>
        </w:rPr>
        <w:t xml:space="preserve">: </w:t>
      </w:r>
      <w:r w:rsidRPr="00C47FDA">
        <w:rPr>
          <w:rFonts w:ascii="Simplified Arabic" w:eastAsia="Times New Roman" w:hAnsi="Simplified Arabic" w:cs="Simplified Arabic" w:hint="cs"/>
          <w:b/>
          <w:bCs/>
          <w:color w:val="00B050"/>
          <w:sz w:val="30"/>
          <w:szCs w:val="30"/>
          <w:rtl/>
          <w:lang w:eastAsia="en-US" w:bidi="ar-SA"/>
        </w:rPr>
        <w:t xml:space="preserve">" </w:t>
      </w:r>
      <w:r w:rsidRPr="00C47FDA">
        <w:rPr>
          <w:rFonts w:ascii="Simplified Arabic" w:eastAsia="Times New Roman" w:hAnsi="Simplified Arabic" w:cs="Simplified Arabic"/>
          <w:b/>
          <w:bCs/>
          <w:color w:val="00B050"/>
          <w:sz w:val="30"/>
          <w:szCs w:val="30"/>
          <w:rtl/>
          <w:lang w:eastAsia="en-US" w:bidi="ar-SA"/>
        </w:rPr>
        <w:t xml:space="preserve">لم أر رسول الله </w:t>
      </w:r>
      <w:r w:rsidRPr="00C47FDA">
        <w:rPr>
          <w:rFonts w:ascii="Sakkal Majalla" w:eastAsia="Times New Roman" w:hAnsi="Sakkal Majalla" w:cs="Sakkal Majalla" w:hint="cs"/>
          <w:b/>
          <w:bCs/>
          <w:color w:val="00B050"/>
          <w:sz w:val="30"/>
          <w:szCs w:val="30"/>
          <w:rtl/>
          <w:lang w:eastAsia="en-US" w:bidi="ar-SA"/>
        </w:rPr>
        <w:t>ﷺ</w:t>
      </w:r>
      <w:r w:rsidRPr="00C47FDA">
        <w:rPr>
          <w:rFonts w:ascii="Simplified Arabic" w:eastAsia="Times New Roman" w:hAnsi="Simplified Arabic" w:cs="Simplified Arabic"/>
          <w:b/>
          <w:bCs/>
          <w:color w:val="00B050"/>
          <w:sz w:val="30"/>
          <w:szCs w:val="30"/>
          <w:rtl/>
          <w:lang w:eastAsia="en-US" w:bidi="ar-SA"/>
        </w:rPr>
        <w:t xml:space="preserve"> يمسح من البيت إلا الركنين اليمانيين</w:t>
      </w:r>
      <w:r w:rsidRPr="00C47FDA">
        <w:rPr>
          <w:rFonts w:ascii="Simplified Arabic" w:eastAsia="Times New Roman" w:hAnsi="Simplified Arabic" w:cs="Simplified Arabic" w:hint="cs"/>
          <w:b/>
          <w:bCs/>
          <w:color w:val="00B050"/>
          <w:sz w:val="30"/>
          <w:szCs w:val="30"/>
          <w:rtl/>
          <w:lang w:eastAsia="en-US" w:bidi="ar-SA"/>
        </w:rPr>
        <w:t>"</w:t>
      </w:r>
      <w:r w:rsidRPr="00C47FDA">
        <w:rPr>
          <w:rFonts w:ascii="Simplified Arabic" w:eastAsia="Times New Roman" w:hAnsi="Simplified Arabic" w:cs="Simplified Arabic"/>
          <w:b/>
          <w:bCs/>
          <w:color w:val="00B050"/>
          <w:sz w:val="30"/>
          <w:szCs w:val="30"/>
          <w:rtl/>
          <w:lang w:eastAsia="en-US" w:bidi="ar-SA"/>
        </w:rPr>
        <w:t xml:space="preserve">. </w:t>
      </w:r>
    </w:p>
    <w:p w:rsidR="00A607BC" w:rsidRDefault="00A607BC" w:rsidP="00A607BC">
      <w:pPr>
        <w:spacing w:after="200"/>
        <w:contextualSpacing/>
        <w:rPr>
          <w:rFonts w:ascii="Simplified Arabic" w:eastAsia="Times New Roman" w:hAnsi="Simplified Arabic" w:cs="Simplified Arabic"/>
          <w:rtl/>
          <w:lang w:eastAsia="en-US"/>
        </w:rPr>
      </w:pPr>
      <w:r w:rsidRPr="00080EB3">
        <w:rPr>
          <w:rFonts w:ascii="Simplified Arabic" w:eastAsia="Times New Roman" w:hAnsi="Simplified Arabic" w:cs="Simplified Arabic"/>
          <w:b/>
          <w:bCs/>
          <w:i/>
          <w:iCs/>
          <w:color w:val="0F243E"/>
          <w:sz w:val="30"/>
          <w:szCs w:val="30"/>
          <w:rtl/>
          <w:lang w:eastAsia="en-US" w:bidi="ar-SA"/>
        </w:rPr>
        <w:t>وأخرج النسائي من حديث ابن عمر</w:t>
      </w:r>
      <w:r w:rsidRPr="00080EB3">
        <w:rPr>
          <w:rFonts w:ascii="Simplified Arabic" w:eastAsia="Times New Roman" w:hAnsi="Simplified Arabic" w:cs="Simplified Arabic" w:hint="cs"/>
          <w:b/>
          <w:bCs/>
          <w:i/>
          <w:iCs/>
          <w:color w:val="0F243E"/>
          <w:sz w:val="30"/>
          <w:szCs w:val="30"/>
          <w:rtl/>
          <w:lang w:eastAsia="en-US" w:bidi="ar-SA"/>
        </w:rPr>
        <w:t>-</w:t>
      </w:r>
      <w:r w:rsidRPr="00080EB3">
        <w:rPr>
          <w:rFonts w:ascii="Simplified Arabic" w:eastAsia="Times New Roman" w:hAnsi="Simplified Arabic" w:cs="Simplified Arabic"/>
          <w:b/>
          <w:bCs/>
          <w:i/>
          <w:iCs/>
          <w:color w:val="0F243E"/>
          <w:sz w:val="30"/>
          <w:szCs w:val="30"/>
          <w:rtl/>
          <w:lang w:eastAsia="en-US" w:bidi="ar-SA"/>
        </w:rPr>
        <w:t xml:space="preserve"> رضي الله عنه</w:t>
      </w:r>
      <w:r w:rsidRPr="00080EB3">
        <w:rPr>
          <w:rFonts w:ascii="Simplified Arabic" w:eastAsia="Times New Roman" w:hAnsi="Simplified Arabic" w:cs="Simplified Arabic" w:hint="cs"/>
          <w:b/>
          <w:bCs/>
          <w:i/>
          <w:iCs/>
          <w:color w:val="0F243E"/>
          <w:sz w:val="30"/>
          <w:szCs w:val="30"/>
          <w:rtl/>
          <w:lang w:eastAsia="en-US" w:bidi="ar-SA"/>
        </w:rPr>
        <w:t>ما-</w:t>
      </w:r>
      <w:r w:rsidRPr="00080EB3">
        <w:rPr>
          <w:rFonts w:ascii="Simplified Arabic" w:eastAsia="Times New Roman" w:hAnsi="Simplified Arabic" w:cs="Simplified Arabic"/>
          <w:color w:val="0F243E"/>
          <w:sz w:val="30"/>
          <w:szCs w:val="30"/>
          <w:rtl/>
          <w:lang w:eastAsia="en-US" w:bidi="ar-SA"/>
        </w:rPr>
        <w:t xml:space="preserve">: </w:t>
      </w:r>
      <w:r w:rsidRPr="00C47FDA">
        <w:rPr>
          <w:rFonts w:ascii="Simplified Arabic" w:eastAsia="Times New Roman" w:hAnsi="Simplified Arabic" w:cs="Simplified Arabic" w:hint="cs"/>
          <w:b/>
          <w:bCs/>
          <w:color w:val="00B050"/>
          <w:sz w:val="30"/>
          <w:szCs w:val="30"/>
          <w:rtl/>
          <w:lang w:eastAsia="en-US" w:bidi="ar-SA"/>
        </w:rPr>
        <w:t xml:space="preserve">" </w:t>
      </w:r>
      <w:r w:rsidRPr="00C47FDA">
        <w:rPr>
          <w:rFonts w:ascii="Simplified Arabic" w:eastAsia="Times New Roman" w:hAnsi="Simplified Arabic" w:cs="Simplified Arabic"/>
          <w:b/>
          <w:bCs/>
          <w:color w:val="00B050"/>
          <w:sz w:val="30"/>
          <w:szCs w:val="30"/>
          <w:rtl/>
          <w:lang w:eastAsia="en-US" w:bidi="ar-SA"/>
        </w:rPr>
        <w:t xml:space="preserve">أن رسول الله </w:t>
      </w:r>
      <w:r w:rsidRPr="00C47FDA">
        <w:rPr>
          <w:rFonts w:ascii="Sakkal Majalla" w:eastAsia="Times New Roman" w:hAnsi="Sakkal Majalla" w:cs="Sakkal Majalla" w:hint="cs"/>
          <w:b/>
          <w:bCs/>
          <w:color w:val="00B050"/>
          <w:sz w:val="30"/>
          <w:szCs w:val="30"/>
          <w:rtl/>
          <w:lang w:eastAsia="en-US" w:bidi="ar-SA"/>
        </w:rPr>
        <w:t>ﷺ</w:t>
      </w:r>
      <w:r w:rsidRPr="00C47FDA">
        <w:rPr>
          <w:rFonts w:ascii="Simplified Arabic" w:eastAsia="Times New Roman" w:hAnsi="Simplified Arabic" w:cs="Simplified Arabic"/>
          <w:b/>
          <w:bCs/>
          <w:color w:val="00B050"/>
          <w:sz w:val="30"/>
          <w:szCs w:val="30"/>
          <w:rtl/>
          <w:lang w:eastAsia="en-US" w:bidi="ar-SA"/>
        </w:rPr>
        <w:t xml:space="preserve"> كان لا يستلم إلا الحجر والركن اليماني</w:t>
      </w:r>
      <w:r w:rsidRPr="00C47FDA">
        <w:rPr>
          <w:rFonts w:ascii="Simplified Arabic" w:eastAsia="Times New Roman" w:hAnsi="Simplified Arabic" w:cs="Simplified Arabic" w:hint="cs"/>
          <w:b/>
          <w:bCs/>
          <w:color w:val="00B050"/>
          <w:sz w:val="30"/>
          <w:szCs w:val="30"/>
          <w:rtl/>
          <w:lang w:eastAsia="en-US" w:bidi="ar-SA"/>
        </w:rPr>
        <w:t>"</w:t>
      </w:r>
      <w:r w:rsidRPr="00C47FDA">
        <w:rPr>
          <w:rFonts w:ascii="Simplified Arabic" w:eastAsia="Times New Roman" w:hAnsi="Simplified Arabic" w:cs="Simplified Arabic"/>
          <w:b/>
          <w:bCs/>
          <w:color w:val="00B050"/>
          <w:sz w:val="30"/>
          <w:szCs w:val="30"/>
          <w:rtl/>
          <w:lang w:eastAsia="en-US" w:bidi="ar-SA"/>
        </w:rPr>
        <w:t>.</w:t>
      </w:r>
      <w:r w:rsidRPr="00080EB3">
        <w:rPr>
          <w:rFonts w:ascii="Simplified Arabic" w:eastAsia="Times New Roman" w:hAnsi="Simplified Arabic" w:cs="Simplified Arabic"/>
          <w:color w:val="0F243E"/>
          <w:sz w:val="30"/>
          <w:szCs w:val="30"/>
          <w:rtl/>
          <w:lang w:eastAsia="en-US" w:bidi="ar-SA"/>
        </w:rPr>
        <w:t xml:space="preserve"> </w:t>
      </w:r>
      <w:r w:rsidRPr="00080EB3">
        <w:rPr>
          <w:rFonts w:ascii="Simplified Arabic" w:eastAsia="Times New Roman" w:hAnsi="Simplified Arabic" w:cs="Simplified Arabic"/>
          <w:rtl/>
          <w:lang w:eastAsia="en-US"/>
        </w:rPr>
        <w:t>(صحيح الجامع: 4855)</w:t>
      </w:r>
    </w:p>
    <w:p w:rsidR="00A607BC" w:rsidRPr="00080EB3" w:rsidRDefault="00A607BC" w:rsidP="00A607BC">
      <w:pPr>
        <w:spacing w:after="200"/>
        <w:contextualSpacing/>
        <w:rPr>
          <w:rFonts w:ascii="Simplified Arabic" w:eastAsia="Times New Roman" w:hAnsi="Simplified Arabic" w:cs="Simplified Arabic"/>
          <w:rtl/>
          <w:lang w:eastAsia="en-US"/>
        </w:rPr>
      </w:pPr>
      <w:r w:rsidRPr="00080EB3">
        <w:rPr>
          <w:rFonts w:ascii="Simplified Arabic" w:eastAsia="Times New Roman" w:hAnsi="Simplified Arabic" w:cs="Simplified Arabic"/>
          <w:b/>
          <w:bCs/>
          <w:i/>
          <w:iCs/>
          <w:color w:val="0F243E"/>
          <w:sz w:val="30"/>
          <w:szCs w:val="30"/>
          <w:rtl/>
          <w:lang w:eastAsia="en-US" w:bidi="ar-SA"/>
        </w:rPr>
        <w:t>قال الدهلوي -رحمه الله-</w:t>
      </w:r>
      <w:r w:rsidRPr="00080EB3">
        <w:rPr>
          <w:rFonts w:ascii="Simplified Arabic" w:eastAsia="Times New Roman" w:hAnsi="Simplified Arabic" w:cs="Simplified Arabic"/>
          <w:color w:val="0F243E"/>
          <w:sz w:val="30"/>
          <w:szCs w:val="30"/>
          <w:rtl/>
          <w:lang w:eastAsia="en-US" w:bidi="ar-SA"/>
        </w:rPr>
        <w:t xml:space="preserve">: إنما خصَّ الركنين اليمانيين </w:t>
      </w:r>
      <w:r w:rsidRPr="00080EB3">
        <w:rPr>
          <w:rFonts w:ascii="Simplified Arabic" w:eastAsia="Times New Roman" w:hAnsi="Simplified Arabic" w:cs="Simplified Arabic" w:hint="cs"/>
          <w:color w:val="0F243E"/>
          <w:sz w:val="30"/>
          <w:szCs w:val="30"/>
          <w:rtl/>
          <w:lang w:eastAsia="en-US" w:bidi="ar-SA"/>
        </w:rPr>
        <w:t>بالاستلام</w:t>
      </w:r>
      <w:r w:rsidRPr="00080EB3">
        <w:rPr>
          <w:rFonts w:ascii="Simplified Arabic" w:eastAsia="Times New Roman" w:hAnsi="Simplified Arabic" w:cs="Simplified Arabic"/>
          <w:color w:val="0F243E"/>
          <w:sz w:val="30"/>
          <w:szCs w:val="30"/>
          <w:rtl/>
          <w:lang w:eastAsia="en-US" w:bidi="ar-SA"/>
        </w:rPr>
        <w:t xml:space="preserve"> لما ذكره ابن عمر</w:t>
      </w:r>
      <w:r w:rsidRPr="00080EB3">
        <w:rPr>
          <w:rFonts w:ascii="Simplified Arabic" w:eastAsia="Times New Roman" w:hAnsi="Simplified Arabic" w:cs="Simplified Arabic" w:hint="cs"/>
          <w:color w:val="0F243E"/>
          <w:sz w:val="30"/>
          <w:szCs w:val="30"/>
          <w:rtl/>
          <w:lang w:eastAsia="en-US" w:bidi="ar-SA"/>
        </w:rPr>
        <w:t>-</w:t>
      </w:r>
      <w:r w:rsidRPr="00080EB3">
        <w:rPr>
          <w:rFonts w:ascii="Simplified Arabic" w:eastAsia="Times New Roman" w:hAnsi="Simplified Arabic" w:cs="Simplified Arabic"/>
          <w:color w:val="0F243E"/>
          <w:sz w:val="30"/>
          <w:szCs w:val="30"/>
          <w:rtl/>
          <w:lang w:eastAsia="en-US" w:bidi="ar-SA"/>
        </w:rPr>
        <w:t xml:space="preserve"> رضي الله عنهما</w:t>
      </w:r>
      <w:r w:rsidRPr="00080EB3">
        <w:rPr>
          <w:rFonts w:ascii="Simplified Arabic" w:eastAsia="Times New Roman" w:hAnsi="Simplified Arabic" w:cs="Simplified Arabic" w:hint="cs"/>
          <w:color w:val="0F243E"/>
          <w:sz w:val="30"/>
          <w:szCs w:val="30"/>
          <w:rtl/>
          <w:lang w:eastAsia="en-US" w:bidi="ar-SA"/>
        </w:rPr>
        <w:t>-</w:t>
      </w:r>
      <w:r w:rsidRPr="00080EB3">
        <w:rPr>
          <w:rFonts w:ascii="Simplified Arabic" w:eastAsia="Times New Roman" w:hAnsi="Simplified Arabic" w:cs="Simplified Arabic"/>
          <w:color w:val="0F243E"/>
          <w:sz w:val="30"/>
          <w:szCs w:val="30"/>
          <w:rtl/>
          <w:lang w:eastAsia="en-US" w:bidi="ar-SA"/>
        </w:rPr>
        <w:t xml:space="preserve"> من أنهما باقيان على بناء إبراهيم </w:t>
      </w:r>
      <w:r w:rsidRPr="00080EB3">
        <w:rPr>
          <w:rFonts w:ascii="Simplified Arabic" w:eastAsia="Times New Roman" w:hAnsi="Simplified Arabic" w:cs="Simplified Arabic" w:hint="cs"/>
          <w:color w:val="0F243E"/>
          <w:sz w:val="30"/>
          <w:szCs w:val="30"/>
          <w:rtl/>
          <w:lang w:eastAsia="en-US" w:bidi="ar-SA"/>
        </w:rPr>
        <w:t>-</w:t>
      </w:r>
      <w:r w:rsidRPr="00080EB3">
        <w:rPr>
          <w:rFonts w:ascii="Simplified Arabic" w:eastAsia="Times New Roman" w:hAnsi="Simplified Arabic" w:cs="Simplified Arabic"/>
          <w:color w:val="0F243E"/>
          <w:sz w:val="30"/>
          <w:szCs w:val="30"/>
          <w:rtl/>
          <w:lang w:eastAsia="en-US" w:bidi="ar-SA"/>
        </w:rPr>
        <w:t>عليه السلام</w:t>
      </w:r>
      <w:r w:rsidRPr="00080EB3">
        <w:rPr>
          <w:rFonts w:ascii="Simplified Arabic" w:eastAsia="Times New Roman" w:hAnsi="Simplified Arabic" w:cs="Simplified Arabic" w:hint="cs"/>
          <w:color w:val="0F243E"/>
          <w:sz w:val="30"/>
          <w:szCs w:val="30"/>
          <w:rtl/>
          <w:lang w:eastAsia="en-US" w:bidi="ar-SA"/>
        </w:rPr>
        <w:t>-</w:t>
      </w:r>
      <w:r w:rsidRPr="00080EB3">
        <w:rPr>
          <w:rFonts w:ascii="Simplified Arabic" w:eastAsia="Times New Roman" w:hAnsi="Simplified Arabic" w:cs="Simplified Arabic"/>
          <w:color w:val="0F243E"/>
          <w:sz w:val="30"/>
          <w:szCs w:val="30"/>
          <w:rtl/>
          <w:lang w:eastAsia="en-US" w:bidi="ar-SA"/>
        </w:rPr>
        <w:t xml:space="preserve"> دون الركنين الآخرين فإنهما من تغييرات الجاهلية.</w:t>
      </w:r>
    </w:p>
    <w:p w:rsidR="00A607BC" w:rsidRPr="00080EB3" w:rsidRDefault="00A607BC" w:rsidP="00A607BC">
      <w:pPr>
        <w:spacing w:after="200"/>
        <w:contextualSpacing/>
        <w:jc w:val="both"/>
        <w:rPr>
          <w:rFonts w:ascii="Calibri" w:eastAsia="Times New Roman" w:hAnsi="Calibri" w:cs="PT Bold Heading"/>
          <w:sz w:val="32"/>
          <w:szCs w:val="32"/>
          <w:rtl/>
          <w:lang w:eastAsia="en-US" w:bidi="ar-SA"/>
        </w:rPr>
      </w:pPr>
      <w:r w:rsidRPr="00080EB3">
        <w:rPr>
          <w:rFonts w:ascii="Calibri" w:eastAsia="Times New Roman" w:hAnsi="Calibri" w:cs="PT Bold Heading" w:hint="cs"/>
          <w:sz w:val="32"/>
          <w:szCs w:val="32"/>
          <w:rtl/>
          <w:lang w:eastAsia="en-US" w:bidi="ar-SA"/>
        </w:rPr>
        <w:t>فائدة:</w:t>
      </w:r>
    </w:p>
    <w:p w:rsidR="00A607BC" w:rsidRPr="00080EB3" w:rsidRDefault="00A607BC" w:rsidP="00A607BC">
      <w:pPr>
        <w:spacing w:after="200"/>
        <w:contextualSpacing/>
        <w:jc w:val="both"/>
        <w:rPr>
          <w:rFonts w:ascii="Simplified Arabic" w:eastAsia="Times New Roman" w:hAnsi="Simplified Arabic" w:cs="Simplified Arabic"/>
          <w:sz w:val="30"/>
          <w:szCs w:val="30"/>
          <w:lang w:eastAsia="en-US" w:bidi="ar-SA"/>
        </w:rPr>
      </w:pPr>
      <w:r w:rsidRPr="00080EB3">
        <w:rPr>
          <w:rFonts w:ascii="Simplified Arabic" w:eastAsia="Times New Roman" w:hAnsi="Simplified Arabic" w:cs="Simplified Arabic"/>
          <w:b/>
          <w:bCs/>
          <w:i/>
          <w:iCs/>
          <w:color w:val="0F243E"/>
          <w:sz w:val="30"/>
          <w:szCs w:val="30"/>
          <w:rtl/>
          <w:lang w:eastAsia="en-US" w:bidi="ar-SA"/>
        </w:rPr>
        <w:t xml:space="preserve">صح عن النبي </w:t>
      </w:r>
      <w:r w:rsidRPr="00080EB3">
        <w:rPr>
          <w:rFonts w:ascii="Sakkal Majalla" w:eastAsia="Times New Roman" w:hAnsi="Sakkal Majalla" w:cs="Sakkal Majalla" w:hint="cs"/>
          <w:b/>
          <w:bCs/>
          <w:i/>
          <w:iCs/>
          <w:color w:val="0F243E"/>
          <w:sz w:val="30"/>
          <w:szCs w:val="30"/>
          <w:rtl/>
          <w:lang w:eastAsia="en-US" w:bidi="ar-SA"/>
        </w:rPr>
        <w:t>ﷺ</w:t>
      </w:r>
      <w:r w:rsidRPr="00080EB3">
        <w:rPr>
          <w:rFonts w:ascii="Simplified Arabic" w:eastAsia="Times New Roman" w:hAnsi="Simplified Arabic" w:cs="Simplified Arabic"/>
          <w:b/>
          <w:bCs/>
          <w:i/>
          <w:iCs/>
          <w:color w:val="0F243E"/>
          <w:sz w:val="30"/>
          <w:szCs w:val="30"/>
          <w:rtl/>
          <w:lang w:eastAsia="en-US" w:bidi="ar-SA"/>
        </w:rPr>
        <w:t xml:space="preserve"> أنه كان يقول بين الركن والحجر</w:t>
      </w:r>
      <w:r w:rsidRPr="00080EB3">
        <w:rPr>
          <w:rFonts w:ascii="Simplified Arabic" w:eastAsia="Times New Roman" w:hAnsi="Simplified Arabic" w:cs="Simplified Arabic"/>
          <w:color w:val="0F243E"/>
          <w:sz w:val="30"/>
          <w:szCs w:val="30"/>
          <w:rtl/>
          <w:lang w:eastAsia="en-US" w:bidi="ar-SA"/>
        </w:rPr>
        <w:t xml:space="preserve">: </w:t>
      </w:r>
      <w:r w:rsidRPr="00080EB3">
        <w:rPr>
          <w:rFonts w:ascii="Simplified Arabic" w:eastAsia="Times New Roman" w:hAnsi="Simplified Arabic" w:cs="Simplified Arabic" w:hint="cs"/>
          <w:b/>
          <w:bCs/>
          <w:color w:val="FF0000"/>
          <w:sz w:val="30"/>
          <w:szCs w:val="30"/>
          <w:rtl/>
          <w:lang w:eastAsia="en-US" w:bidi="ar-SA"/>
        </w:rPr>
        <w:t xml:space="preserve">" </w:t>
      </w:r>
      <w:r w:rsidRPr="00080EB3">
        <w:rPr>
          <w:rFonts w:ascii="Simplified Arabic" w:eastAsia="Times New Roman" w:hAnsi="Simplified Arabic" w:cs="Simplified Arabic"/>
          <w:b/>
          <w:bCs/>
          <w:color w:val="FF0000"/>
          <w:sz w:val="30"/>
          <w:szCs w:val="30"/>
          <w:rtl/>
          <w:lang w:eastAsia="en-US" w:bidi="ar-SA"/>
        </w:rPr>
        <w:t>رَبَّنَا آتِنَا فِي الدُّنْيَا حَسَنَةً وَفِي الْآخِرَةِ حَسَنَةً وَقِنَا عَذَابَ النَّارِ</w:t>
      </w:r>
      <w:r w:rsidRPr="00080EB3">
        <w:rPr>
          <w:rFonts w:ascii="Simplified Arabic" w:eastAsia="Times New Roman" w:hAnsi="Simplified Arabic" w:cs="Simplified Arabic" w:hint="cs"/>
          <w:b/>
          <w:bCs/>
          <w:color w:val="FF0000"/>
          <w:sz w:val="30"/>
          <w:szCs w:val="30"/>
          <w:rtl/>
          <w:lang w:eastAsia="en-US" w:bidi="ar-SA"/>
        </w:rPr>
        <w:t>"</w:t>
      </w:r>
      <w:r>
        <w:rPr>
          <w:rFonts w:ascii="Simplified Arabic" w:eastAsia="Times New Roman" w:hAnsi="Simplified Arabic" w:cs="Simplified Arabic" w:hint="cs"/>
          <w:sz w:val="30"/>
          <w:szCs w:val="30"/>
          <w:rtl/>
          <w:lang w:eastAsia="en-US" w:bidi="ar-SA"/>
        </w:rPr>
        <w:t>.</w:t>
      </w:r>
    </w:p>
    <w:p w:rsidR="00A607BC" w:rsidRPr="00740767" w:rsidRDefault="00A607BC" w:rsidP="00A607BC">
      <w:pPr>
        <w:ind w:right="-284"/>
        <w:jc w:val="both"/>
        <w:rPr>
          <w:rFonts w:ascii="Calibri" w:eastAsia="Times New Roman" w:hAnsi="Calibri" w:cs="PT Bold Heading"/>
          <w:i/>
          <w:iCs/>
          <w:color w:val="0000FF"/>
          <w:sz w:val="32"/>
          <w:szCs w:val="32"/>
          <w:rtl/>
          <w:lang w:eastAsia="en-US" w:bidi="ar-SA"/>
        </w:rPr>
      </w:pPr>
      <w:r w:rsidRPr="00740767">
        <w:rPr>
          <w:rFonts w:ascii="Calibri" w:eastAsia="Times New Roman" w:hAnsi="Calibri" w:cs="PT Bold Heading" w:hint="cs"/>
          <w:i/>
          <w:iCs/>
          <w:color w:val="0000FF"/>
          <w:sz w:val="32"/>
          <w:szCs w:val="32"/>
          <w:rtl/>
          <w:lang w:eastAsia="en-US" w:bidi="ar-SA"/>
        </w:rPr>
        <w:t>أ- والركن اليماني يشهد لمن استلمه:</w:t>
      </w:r>
    </w:p>
    <w:p w:rsidR="00A607BC" w:rsidRPr="00080EB3" w:rsidRDefault="00A607BC" w:rsidP="00A607BC">
      <w:pPr>
        <w:ind w:right="-284"/>
        <w:contextualSpacing/>
        <w:rPr>
          <w:rFonts w:ascii="Simplified Arabic" w:eastAsia="Times New Roman" w:hAnsi="Simplified Arabic" w:cs="Simplified Arabic"/>
          <w:b/>
          <w:bCs/>
          <w:i/>
          <w:iCs/>
          <w:sz w:val="30"/>
          <w:szCs w:val="30"/>
          <w:rtl/>
          <w:lang w:eastAsia="en-US"/>
        </w:rPr>
      </w:pPr>
      <w:r w:rsidRPr="00080EB3">
        <w:rPr>
          <w:rFonts w:ascii="Simplified Arabic" w:eastAsia="Times New Roman" w:hAnsi="Simplified Arabic" w:cs="Simplified Arabic"/>
          <w:b/>
          <w:bCs/>
          <w:i/>
          <w:iCs/>
          <w:sz w:val="30"/>
          <w:szCs w:val="30"/>
          <w:rtl/>
          <w:lang w:eastAsia="en-US"/>
        </w:rPr>
        <w:t xml:space="preserve"> </w:t>
      </w:r>
      <w:r w:rsidRPr="00080EB3">
        <w:rPr>
          <w:rFonts w:ascii="Simplified Arabic" w:eastAsia="Times New Roman" w:hAnsi="Simplified Arabic" w:cs="Simplified Arabic" w:hint="cs"/>
          <w:b/>
          <w:bCs/>
          <w:i/>
          <w:iCs/>
          <w:sz w:val="30"/>
          <w:szCs w:val="30"/>
          <w:rtl/>
          <w:lang w:eastAsia="en-US"/>
        </w:rPr>
        <w:t xml:space="preserve">فقد </w:t>
      </w:r>
      <w:r w:rsidRPr="00080EB3">
        <w:rPr>
          <w:rFonts w:ascii="Simplified Arabic" w:eastAsia="Times New Roman" w:hAnsi="Simplified Arabic" w:cs="Simplified Arabic"/>
          <w:b/>
          <w:bCs/>
          <w:i/>
          <w:iCs/>
          <w:sz w:val="30"/>
          <w:szCs w:val="30"/>
          <w:rtl/>
          <w:lang w:eastAsia="en-US"/>
        </w:rPr>
        <w:t xml:space="preserve">أخرج الإمام أحمد من حديث عبد الله بن عمرو بن العاص – رضي الله عنهما – قال: قال رسول الله </w:t>
      </w:r>
      <w:r w:rsidRPr="00080EB3">
        <w:rPr>
          <w:rFonts w:ascii="Sakkal Majalla" w:eastAsia="Times New Roman" w:hAnsi="Sakkal Majalla" w:cs="Sakkal Majalla" w:hint="cs"/>
          <w:b/>
          <w:bCs/>
          <w:i/>
          <w:iCs/>
          <w:sz w:val="30"/>
          <w:szCs w:val="30"/>
          <w:rtl/>
          <w:lang w:eastAsia="en-US"/>
        </w:rPr>
        <w:t>ﷺ</w:t>
      </w:r>
      <w:r w:rsidRPr="00080EB3">
        <w:rPr>
          <w:rFonts w:ascii="Simplified Arabic" w:eastAsia="Times New Roman" w:hAnsi="Simplified Arabic" w:cs="Simplified Arabic"/>
          <w:b/>
          <w:bCs/>
          <w:i/>
          <w:iCs/>
          <w:sz w:val="30"/>
          <w:szCs w:val="30"/>
          <w:rtl/>
          <w:lang w:eastAsia="en-US"/>
        </w:rPr>
        <w:t xml:space="preserve">: </w:t>
      </w:r>
      <w:r w:rsidRPr="00080EB3">
        <w:rPr>
          <w:rFonts w:cs="Simplified Arabic"/>
          <w:b/>
          <w:bCs/>
          <w:color w:val="FF0000"/>
          <w:sz w:val="30"/>
          <w:szCs w:val="30"/>
          <w:rtl/>
        </w:rPr>
        <w:t xml:space="preserve">" </w:t>
      </w:r>
      <w:r w:rsidRPr="00080EB3">
        <w:rPr>
          <w:rFonts w:cs="Simplified Arabic" w:hint="cs"/>
          <w:b/>
          <w:bCs/>
          <w:color w:val="FF0000"/>
          <w:sz w:val="30"/>
          <w:szCs w:val="30"/>
          <w:rtl/>
        </w:rPr>
        <w:t>يأتي</w:t>
      </w:r>
      <w:r w:rsidRPr="00080EB3">
        <w:rPr>
          <w:rFonts w:cs="Simplified Arabic"/>
          <w:b/>
          <w:bCs/>
          <w:color w:val="FF0000"/>
          <w:sz w:val="30"/>
          <w:szCs w:val="30"/>
          <w:rtl/>
        </w:rPr>
        <w:t xml:space="preserve"> الركن </w:t>
      </w:r>
      <w:r w:rsidRPr="00080EB3">
        <w:rPr>
          <w:rFonts w:cs="Simplified Arabic" w:hint="cs"/>
          <w:b/>
          <w:bCs/>
          <w:color w:val="FF0000"/>
          <w:sz w:val="30"/>
          <w:szCs w:val="30"/>
          <w:rtl/>
        </w:rPr>
        <w:t>اليماني</w:t>
      </w:r>
      <w:r w:rsidRPr="00080EB3">
        <w:rPr>
          <w:rFonts w:cs="Simplified Arabic"/>
          <w:b/>
          <w:bCs/>
          <w:color w:val="FF0000"/>
          <w:sz w:val="30"/>
          <w:szCs w:val="30"/>
          <w:rtl/>
        </w:rPr>
        <w:t xml:space="preserve"> يوم القيامة أعظم من أبي </w:t>
      </w:r>
      <w:r w:rsidRPr="00080EB3">
        <w:rPr>
          <w:rFonts w:cs="Simplified Arabic" w:hint="cs"/>
          <w:b/>
          <w:bCs/>
          <w:color w:val="FF0000"/>
          <w:sz w:val="30"/>
          <w:szCs w:val="30"/>
          <w:rtl/>
        </w:rPr>
        <w:t>ق</w:t>
      </w:r>
      <w:r>
        <w:rPr>
          <w:rFonts w:cs="Simplified Arabic" w:hint="cs"/>
          <w:b/>
          <w:bCs/>
          <w:color w:val="FF0000"/>
          <w:sz w:val="30"/>
          <w:szCs w:val="30"/>
          <w:rtl/>
        </w:rPr>
        <w:t>ُ</w:t>
      </w:r>
      <w:r w:rsidRPr="00080EB3">
        <w:rPr>
          <w:rFonts w:cs="Simplified Arabic" w:hint="cs"/>
          <w:b/>
          <w:bCs/>
          <w:color w:val="FF0000"/>
          <w:sz w:val="30"/>
          <w:szCs w:val="30"/>
          <w:rtl/>
        </w:rPr>
        <w:t>ب</w:t>
      </w:r>
      <w:r>
        <w:rPr>
          <w:rFonts w:cs="Simplified Arabic" w:hint="cs"/>
          <w:b/>
          <w:bCs/>
          <w:color w:val="FF0000"/>
          <w:sz w:val="30"/>
          <w:szCs w:val="30"/>
          <w:rtl/>
        </w:rPr>
        <w:t>َ</w:t>
      </w:r>
      <w:r w:rsidRPr="00080EB3">
        <w:rPr>
          <w:rFonts w:cs="Simplified Arabic" w:hint="cs"/>
          <w:b/>
          <w:bCs/>
          <w:color w:val="FF0000"/>
          <w:sz w:val="30"/>
          <w:szCs w:val="30"/>
          <w:rtl/>
        </w:rPr>
        <w:t>ي</w:t>
      </w:r>
      <w:r>
        <w:rPr>
          <w:rFonts w:cs="Simplified Arabic" w:hint="cs"/>
          <w:b/>
          <w:bCs/>
          <w:color w:val="FF0000"/>
          <w:sz w:val="30"/>
          <w:szCs w:val="30"/>
          <w:rtl/>
        </w:rPr>
        <w:t>ْ</w:t>
      </w:r>
      <w:r w:rsidRPr="00080EB3">
        <w:rPr>
          <w:rFonts w:cs="Simplified Arabic" w:hint="cs"/>
          <w:b/>
          <w:bCs/>
          <w:color w:val="FF0000"/>
          <w:sz w:val="30"/>
          <w:szCs w:val="30"/>
          <w:rtl/>
        </w:rPr>
        <w:t>س</w:t>
      </w:r>
      <w:r>
        <w:rPr>
          <w:rFonts w:cs="Simplified Arabic" w:hint="cs"/>
          <w:b/>
          <w:bCs/>
          <w:color w:val="FF0000"/>
          <w:sz w:val="30"/>
          <w:szCs w:val="30"/>
          <w:rtl/>
        </w:rPr>
        <w:t>ٍ</w:t>
      </w:r>
      <w:r w:rsidRPr="00146C65">
        <w:rPr>
          <w:rFonts w:ascii="Simplified Arabic" w:hAnsi="Simplified Arabic" w:cs="Simplified Arabic"/>
          <w:color w:val="0F243E"/>
          <w:sz w:val="30"/>
          <w:szCs w:val="30"/>
          <w:vertAlign w:val="superscript"/>
          <w:rtl/>
        </w:rPr>
        <w:t xml:space="preserve"> </w:t>
      </w:r>
      <w:r w:rsidRPr="00146C65">
        <w:rPr>
          <w:rFonts w:ascii="Simplified Arabic" w:hAnsi="Simplified Arabic" w:cs="Simplified Arabic"/>
          <w:color w:val="FF0000"/>
          <w:sz w:val="30"/>
          <w:szCs w:val="30"/>
          <w:vertAlign w:val="superscript"/>
          <w:rtl/>
        </w:rPr>
        <w:t>(</w:t>
      </w:r>
      <w:r>
        <w:rPr>
          <w:rStyle w:val="a8"/>
          <w:rFonts w:cs="Simplified Arabic"/>
          <w:b/>
          <w:bCs/>
          <w:color w:val="FF0000"/>
          <w:sz w:val="30"/>
          <w:szCs w:val="30"/>
          <w:rtl/>
        </w:rPr>
        <w:footnoteReference w:id="48"/>
      </w:r>
      <w:r w:rsidRPr="00146C65">
        <w:rPr>
          <w:rFonts w:ascii="Simplified Arabic" w:eastAsia="Times New Roman" w:hAnsi="Simplified Arabic" w:cs="Simplified Arabic"/>
          <w:b/>
          <w:bCs/>
          <w:color w:val="FF0000"/>
          <w:sz w:val="30"/>
          <w:szCs w:val="30"/>
          <w:vertAlign w:val="superscript"/>
          <w:rtl/>
          <w:lang w:eastAsia="en-US"/>
        </w:rPr>
        <w:t>)</w:t>
      </w:r>
      <w:r w:rsidRPr="00080EB3">
        <w:rPr>
          <w:rFonts w:cs="Simplified Arabic" w:hint="cs"/>
          <w:b/>
          <w:bCs/>
          <w:color w:val="FF0000"/>
          <w:sz w:val="30"/>
          <w:szCs w:val="30"/>
          <w:rtl/>
        </w:rPr>
        <w:t xml:space="preserve"> له</w:t>
      </w:r>
      <w:r w:rsidRPr="00080EB3">
        <w:rPr>
          <w:rFonts w:cs="Simplified Arabic"/>
          <w:b/>
          <w:bCs/>
          <w:color w:val="FF0000"/>
          <w:sz w:val="30"/>
          <w:szCs w:val="30"/>
          <w:rtl/>
        </w:rPr>
        <w:t xml:space="preserve"> لسانان وشفتان "</w:t>
      </w:r>
      <w:r w:rsidRPr="00080EB3">
        <w:rPr>
          <w:rFonts w:cs="Simplified Arabic" w:hint="cs"/>
          <w:b/>
          <w:bCs/>
          <w:color w:val="FF0000"/>
          <w:sz w:val="30"/>
          <w:szCs w:val="30"/>
          <w:rtl/>
        </w:rPr>
        <w:t>.</w:t>
      </w:r>
      <w:r w:rsidRPr="00080EB3">
        <w:rPr>
          <w:rFonts w:cs="Simplified Arabic"/>
          <w:b/>
          <w:bCs/>
          <w:color w:val="FF0000"/>
          <w:sz w:val="30"/>
          <w:szCs w:val="30"/>
          <w:rtl/>
        </w:rPr>
        <w:t xml:space="preserve"> </w:t>
      </w:r>
    </w:p>
    <w:p w:rsidR="00A607BC" w:rsidRPr="00080EB3" w:rsidRDefault="00A607BC" w:rsidP="00A607BC">
      <w:pPr>
        <w:ind w:right="-284"/>
        <w:contextualSpacing/>
        <w:jc w:val="right"/>
        <w:rPr>
          <w:rFonts w:ascii="Simplified Arabic" w:eastAsia="Times New Roman" w:hAnsi="Simplified Arabic" w:cs="Simplified Arabic"/>
          <w:rtl/>
          <w:lang w:eastAsia="en-US"/>
        </w:rPr>
      </w:pPr>
      <w:r w:rsidRPr="00080EB3">
        <w:rPr>
          <w:rFonts w:ascii="Simplified Arabic" w:eastAsia="Times New Roman" w:hAnsi="Simplified Arabic" w:cs="Simplified Arabic" w:hint="cs"/>
          <w:rtl/>
          <w:lang w:eastAsia="en-US"/>
        </w:rPr>
        <w:t>(صحيح</w:t>
      </w:r>
      <w:r w:rsidRPr="00080EB3">
        <w:rPr>
          <w:rFonts w:ascii="Simplified Arabic" w:eastAsia="Times New Roman" w:hAnsi="Simplified Arabic" w:cs="Simplified Arabic"/>
          <w:rtl/>
          <w:lang w:eastAsia="en-US"/>
        </w:rPr>
        <w:t xml:space="preserve"> الترغيب والترهيب: </w:t>
      </w:r>
      <w:r w:rsidRPr="00080EB3">
        <w:rPr>
          <w:rFonts w:ascii="Simplified Arabic" w:eastAsia="Times New Roman" w:hAnsi="Simplified Arabic" w:cs="Simplified Arabic" w:hint="cs"/>
          <w:rtl/>
          <w:lang w:eastAsia="en-US"/>
        </w:rPr>
        <w:t>1145)</w:t>
      </w:r>
    </w:p>
    <w:p w:rsidR="00A607BC" w:rsidRPr="00740767" w:rsidRDefault="00A607BC" w:rsidP="00A607BC">
      <w:pPr>
        <w:ind w:right="-284"/>
        <w:jc w:val="both"/>
        <w:rPr>
          <w:rFonts w:ascii="Calibri" w:eastAsia="Times New Roman" w:hAnsi="Calibri" w:cs="PT Bold Heading"/>
          <w:i/>
          <w:iCs/>
          <w:color w:val="0000FF"/>
          <w:sz w:val="32"/>
          <w:szCs w:val="32"/>
          <w:rtl/>
          <w:lang w:eastAsia="en-US" w:bidi="ar-SA"/>
        </w:rPr>
      </w:pPr>
      <w:r w:rsidRPr="00740767">
        <w:rPr>
          <w:rFonts w:ascii="Calibri" w:eastAsia="Times New Roman" w:hAnsi="Calibri" w:cs="PT Bold Heading" w:hint="cs"/>
          <w:i/>
          <w:iCs/>
          <w:color w:val="0000FF"/>
          <w:sz w:val="32"/>
          <w:szCs w:val="32"/>
          <w:rtl/>
          <w:lang w:eastAsia="en-US" w:bidi="ar-SA"/>
        </w:rPr>
        <w:t>ب- استلام الركن اليماني يحط الخطايا حطَّا:</w:t>
      </w:r>
    </w:p>
    <w:p w:rsidR="00A607BC" w:rsidRDefault="00A607BC" w:rsidP="00A607BC">
      <w:pPr>
        <w:ind w:right="-284"/>
        <w:rPr>
          <w:rFonts w:cs="Simplified Arabic"/>
          <w:b/>
          <w:bCs/>
          <w:i/>
          <w:iCs/>
          <w:sz w:val="30"/>
          <w:szCs w:val="30"/>
          <w:rtl/>
        </w:rPr>
      </w:pPr>
      <w:r w:rsidRPr="00080EB3">
        <w:rPr>
          <w:rFonts w:cs="Simplified Arabic" w:hint="cs"/>
          <w:b/>
          <w:bCs/>
          <w:i/>
          <w:iCs/>
          <w:sz w:val="30"/>
          <w:szCs w:val="30"/>
          <w:rtl/>
        </w:rPr>
        <w:t xml:space="preserve">فقد مر بنا الحديث الذي رواه الإمام أحمد والترمذي عن ابن عمر -رضي الله عنهما- أن النبي </w:t>
      </w:r>
      <w:r w:rsidRPr="00080EB3">
        <w:rPr>
          <w:rFonts w:ascii="Sakkal Majalla" w:hAnsi="Sakkal Majalla" w:cs="Sakkal Majalla"/>
          <w:sz w:val="34"/>
          <w:szCs w:val="34"/>
          <w:rtl/>
          <w:lang w:bidi="ar-KW"/>
        </w:rPr>
        <w:t>ﷺ</w:t>
      </w:r>
      <w:r w:rsidRPr="00080EB3">
        <w:rPr>
          <w:rFonts w:cs="Simplified Arabic" w:hint="cs"/>
          <w:b/>
          <w:bCs/>
          <w:i/>
          <w:iCs/>
          <w:sz w:val="30"/>
          <w:szCs w:val="30"/>
          <w:rtl/>
        </w:rPr>
        <w:t xml:space="preserve"> قال:</w:t>
      </w:r>
    </w:p>
    <w:p w:rsidR="00A607BC" w:rsidRPr="00080EB3" w:rsidRDefault="00A607BC" w:rsidP="00A607BC">
      <w:pPr>
        <w:ind w:right="-284"/>
        <w:rPr>
          <w:rFonts w:cs="Simplified Arabic"/>
          <w:b/>
          <w:bCs/>
          <w:sz w:val="30"/>
          <w:szCs w:val="30"/>
          <w:rtl/>
        </w:rPr>
      </w:pPr>
      <w:r w:rsidRPr="00080EB3">
        <w:rPr>
          <w:rFonts w:cs="Simplified Arabic" w:hint="cs"/>
          <w:b/>
          <w:bCs/>
          <w:i/>
          <w:iCs/>
          <w:sz w:val="30"/>
          <w:szCs w:val="30"/>
          <w:rtl/>
        </w:rPr>
        <w:t xml:space="preserve"> </w:t>
      </w:r>
      <w:r w:rsidRPr="00080EB3">
        <w:rPr>
          <w:rFonts w:cs="Simplified Arabic" w:hint="cs"/>
          <w:b/>
          <w:bCs/>
          <w:color w:val="FF0000"/>
          <w:sz w:val="30"/>
          <w:szCs w:val="30"/>
          <w:rtl/>
        </w:rPr>
        <w:t>"إن مسح الحجر الأسود والركن اليماني يحطان الخطايا حطَّا "</w:t>
      </w:r>
      <w:r w:rsidRPr="00080EB3">
        <w:rPr>
          <w:rFonts w:cs="Simplified Arabic" w:hint="cs"/>
          <w:b/>
          <w:bCs/>
          <w:sz w:val="30"/>
          <w:szCs w:val="30"/>
          <w:rtl/>
        </w:rPr>
        <w:t xml:space="preserve"> </w:t>
      </w:r>
      <w:r w:rsidRPr="00080EB3">
        <w:rPr>
          <w:rFonts w:ascii="Simplified Arabic" w:eastAsia="Times New Roman" w:hAnsi="Simplified Arabic" w:cs="Simplified Arabic" w:hint="cs"/>
          <w:rtl/>
          <w:lang w:eastAsia="en-US"/>
        </w:rPr>
        <w:t>(صحيح الجامع:2194)</w:t>
      </w:r>
    </w:p>
    <w:p w:rsidR="00A607BC" w:rsidRPr="00080EB3" w:rsidRDefault="00A607BC" w:rsidP="00A607BC">
      <w:pPr>
        <w:ind w:right="-284"/>
        <w:jc w:val="both"/>
        <w:rPr>
          <w:rFonts w:cs="Simplified Arabic"/>
          <w:b/>
          <w:bCs/>
          <w:i/>
          <w:iCs/>
          <w:sz w:val="30"/>
          <w:szCs w:val="30"/>
          <w:rtl/>
        </w:rPr>
      </w:pPr>
      <w:r w:rsidRPr="00080EB3">
        <w:rPr>
          <w:rFonts w:cs="Simplified Arabic" w:hint="cs"/>
          <w:b/>
          <w:bCs/>
          <w:i/>
          <w:iCs/>
          <w:sz w:val="30"/>
          <w:szCs w:val="30"/>
          <w:rtl/>
        </w:rPr>
        <w:t>وفي رواية أخرى عند الإمام أحمد من حديث عبد الله بن عبيد بن عمير:</w:t>
      </w:r>
    </w:p>
    <w:p w:rsidR="00A607BC" w:rsidRPr="00080EB3" w:rsidRDefault="00A607BC" w:rsidP="00A607BC">
      <w:pPr>
        <w:ind w:right="-284"/>
        <w:rPr>
          <w:rFonts w:cs="Simplified Arabic"/>
          <w:b/>
          <w:bCs/>
          <w:sz w:val="30"/>
          <w:szCs w:val="30"/>
          <w:rtl/>
        </w:rPr>
      </w:pPr>
      <w:r w:rsidRPr="00080EB3">
        <w:rPr>
          <w:rFonts w:cs="Simplified Arabic" w:hint="cs"/>
          <w:b/>
          <w:bCs/>
          <w:color w:val="FF0000"/>
          <w:sz w:val="30"/>
          <w:szCs w:val="30"/>
          <w:rtl/>
        </w:rPr>
        <w:t xml:space="preserve">"أنه سمع أباه يقول لابن عمر- رضي الله عنهما-: ما لي لا أراك تستلم إلا هذين الركنين الحجر الأسود والركن اليماني؟ فقال ابن عمر: إن أفعل، فقد سمعتُ رسول الله </w:t>
      </w:r>
      <w:r w:rsidRPr="00080EB3">
        <w:rPr>
          <w:rFonts w:ascii="Sakkal Majalla" w:hAnsi="Sakkal Majalla" w:cs="Sakkal Majalla" w:hint="cs"/>
          <w:b/>
          <w:bCs/>
          <w:color w:val="FF0000"/>
          <w:sz w:val="30"/>
          <w:szCs w:val="30"/>
          <w:rtl/>
        </w:rPr>
        <w:t>ﷺ</w:t>
      </w:r>
      <w:r w:rsidRPr="00080EB3">
        <w:rPr>
          <w:rFonts w:cs="Simplified Arabic" w:hint="cs"/>
          <w:b/>
          <w:bCs/>
          <w:color w:val="FF0000"/>
          <w:sz w:val="30"/>
          <w:szCs w:val="30"/>
          <w:rtl/>
        </w:rPr>
        <w:t xml:space="preserve"> يقول: إن استلامهما يحط الخطايا</w:t>
      </w:r>
      <w:r w:rsidRPr="00080EB3">
        <w:rPr>
          <w:rFonts w:cs="Simplified Arabic" w:hint="cs"/>
          <w:b/>
          <w:bCs/>
          <w:sz w:val="30"/>
          <w:szCs w:val="30"/>
          <w:rtl/>
        </w:rPr>
        <w:t xml:space="preserve">...". </w:t>
      </w:r>
    </w:p>
    <w:p w:rsidR="00A607BC" w:rsidRDefault="00A607BC" w:rsidP="00A607BC">
      <w:pPr>
        <w:ind w:right="-284"/>
        <w:contextualSpacing/>
        <w:rPr>
          <w:rFonts w:ascii="Simplified Arabic" w:eastAsia="Times New Roman" w:hAnsi="Simplified Arabic" w:cs="Simplified Arabic"/>
          <w:rtl/>
          <w:lang w:eastAsia="en-US"/>
        </w:rPr>
      </w:pPr>
      <w:r w:rsidRPr="00080EB3">
        <w:rPr>
          <w:rFonts w:cs="Simplified Arabic" w:hint="cs"/>
          <w:b/>
          <w:bCs/>
          <w:i/>
          <w:iCs/>
          <w:sz w:val="30"/>
          <w:szCs w:val="30"/>
          <w:rtl/>
        </w:rPr>
        <w:t>وفي رواية:</w:t>
      </w:r>
      <w:r w:rsidRPr="00080EB3">
        <w:rPr>
          <w:rFonts w:cs="Simplified Arabic" w:hint="cs"/>
          <w:b/>
          <w:bCs/>
          <w:color w:val="FF0000"/>
          <w:sz w:val="30"/>
          <w:szCs w:val="30"/>
          <w:rtl/>
        </w:rPr>
        <w:t xml:space="preserve"> " إن مسحهما كفارة للخطايا</w:t>
      </w:r>
      <w:r w:rsidRPr="00080EB3">
        <w:rPr>
          <w:rFonts w:ascii="Simplified Arabic" w:eastAsia="Times New Roman" w:hAnsi="Simplified Arabic" w:cs="Simplified Arabic" w:hint="cs"/>
          <w:rtl/>
          <w:lang w:eastAsia="en-US"/>
        </w:rPr>
        <w:t>.....".</w:t>
      </w:r>
    </w:p>
    <w:p w:rsidR="00A607BC" w:rsidRDefault="00A607BC" w:rsidP="00A607BC">
      <w:pPr>
        <w:ind w:right="-284"/>
        <w:contextualSpacing/>
        <w:rPr>
          <w:rFonts w:ascii="Simplified Arabic" w:eastAsia="Times New Roman" w:hAnsi="Simplified Arabic" w:cs="Simplified Arabic"/>
          <w:rtl/>
          <w:lang w:eastAsia="en-US"/>
        </w:rPr>
      </w:pPr>
    </w:p>
    <w:p w:rsidR="00A607BC" w:rsidRDefault="00A607BC" w:rsidP="00A607BC">
      <w:pPr>
        <w:ind w:right="-284"/>
        <w:contextualSpacing/>
        <w:rPr>
          <w:rFonts w:ascii="Simplified Arabic" w:eastAsia="Times New Roman" w:hAnsi="Simplified Arabic" w:cs="Simplified Arabic"/>
          <w:rtl/>
          <w:lang w:eastAsia="en-US"/>
        </w:rPr>
      </w:pPr>
    </w:p>
    <w:p w:rsidR="00A607BC" w:rsidRDefault="00A607BC" w:rsidP="00A607BC">
      <w:pPr>
        <w:ind w:right="-284"/>
        <w:contextualSpacing/>
        <w:rPr>
          <w:rFonts w:ascii="Simplified Arabic" w:eastAsia="Times New Roman" w:hAnsi="Simplified Arabic" w:cs="Simplified Arabic"/>
          <w:rtl/>
          <w:lang w:eastAsia="en-US"/>
        </w:rPr>
      </w:pPr>
    </w:p>
    <w:p w:rsidR="00A607BC" w:rsidRDefault="00A607BC" w:rsidP="00A607BC">
      <w:pPr>
        <w:ind w:right="-284"/>
        <w:contextualSpacing/>
        <w:rPr>
          <w:rFonts w:ascii="Simplified Arabic" w:eastAsia="Times New Roman" w:hAnsi="Simplified Arabic" w:cs="Simplified Arabic"/>
          <w:rtl/>
          <w:lang w:eastAsia="en-US"/>
        </w:rPr>
      </w:pPr>
    </w:p>
    <w:p w:rsidR="00A607BC" w:rsidRPr="00080EB3" w:rsidRDefault="00A607BC" w:rsidP="00A607BC">
      <w:pPr>
        <w:ind w:right="-284"/>
        <w:contextualSpacing/>
        <w:rPr>
          <w:rFonts w:ascii="Simplified Arabic" w:eastAsia="Times New Roman" w:hAnsi="Simplified Arabic" w:cs="Simplified Arabic"/>
          <w:rtl/>
          <w:lang w:eastAsia="en-US"/>
        </w:rPr>
      </w:pPr>
    </w:p>
    <w:p w:rsidR="00A607BC" w:rsidRPr="00080EB3" w:rsidRDefault="00A607BC" w:rsidP="00A607BC">
      <w:pPr>
        <w:ind w:right="-284"/>
        <w:contextualSpacing/>
        <w:rPr>
          <w:rFonts w:ascii="Simplified Arabic" w:eastAsia="Times New Roman" w:hAnsi="Simplified Arabic" w:cs="Simplified Arabic"/>
          <w:rtl/>
          <w:lang w:eastAsia="en-US"/>
        </w:rPr>
      </w:pPr>
    </w:p>
    <w:p w:rsidR="00A607BC" w:rsidRPr="00080EB3" w:rsidRDefault="00A607BC" w:rsidP="00A607BC">
      <w:pPr>
        <w:tabs>
          <w:tab w:val="left" w:pos="281"/>
        </w:tabs>
        <w:contextualSpacing/>
        <w:jc w:val="center"/>
        <w:rPr>
          <w:rFonts w:ascii="Calibri" w:eastAsia="Times New Roman" w:hAnsi="Calibri" w:cs="PT Bold Heading"/>
          <w:sz w:val="36"/>
          <w:szCs w:val="36"/>
          <w:rtl/>
          <w:lang w:eastAsia="en-US" w:bidi="ar-SA"/>
        </w:rPr>
      </w:pPr>
      <w:r w:rsidRPr="00080EB3">
        <w:rPr>
          <w:rFonts w:ascii="Calibri" w:eastAsia="Times New Roman" w:hAnsi="Calibri" w:cs="PT Bold Heading" w:hint="cs"/>
          <w:sz w:val="36"/>
          <w:szCs w:val="36"/>
          <w:rtl/>
          <w:lang w:eastAsia="en-US" w:bidi="ar-SA"/>
        </w:rPr>
        <w:lastRenderedPageBreak/>
        <w:t>4-</w:t>
      </w:r>
      <w:r w:rsidRPr="00080EB3">
        <w:rPr>
          <w:rFonts w:ascii="Simplified Arabic" w:eastAsia="Times New Roman" w:hAnsi="Simplified Arabic" w:cs="Simplified Arabic" w:hint="cs"/>
          <w:sz w:val="30"/>
          <w:szCs w:val="30"/>
          <w:rtl/>
          <w:lang w:eastAsia="en-US"/>
        </w:rPr>
        <w:t xml:space="preserve"> </w:t>
      </w:r>
      <w:r w:rsidRPr="00080EB3">
        <w:rPr>
          <w:rFonts w:ascii="Calibri" w:eastAsia="Times New Roman" w:hAnsi="Calibri" w:cs="PT Bold Heading"/>
          <w:sz w:val="36"/>
          <w:szCs w:val="36"/>
          <w:rtl/>
          <w:lang w:eastAsia="en-US" w:bidi="ar-SA"/>
        </w:rPr>
        <w:t>المُلْتَزَم:</w:t>
      </w:r>
    </w:p>
    <w:p w:rsidR="00A607BC" w:rsidRPr="00080EB3" w:rsidRDefault="00A607BC" w:rsidP="00A607BC">
      <w:pPr>
        <w:jc w:val="both"/>
        <w:rPr>
          <w:rFonts w:ascii="Simplified Arabic" w:eastAsia="Times New Roman" w:hAnsi="Simplified Arabic" w:cs="Simplified Arabic"/>
          <w:rtl/>
          <w:lang w:eastAsia="en-US"/>
        </w:rPr>
      </w:pPr>
      <w:r w:rsidRPr="00080EB3">
        <w:rPr>
          <w:rFonts w:ascii="Simplified Arabic" w:hAnsi="Simplified Arabic" w:cs="Simplified Arabic"/>
          <w:color w:val="0F243E"/>
          <w:sz w:val="30"/>
          <w:szCs w:val="30"/>
          <w:rtl/>
        </w:rPr>
        <w:t>و</w:t>
      </w:r>
      <w:r w:rsidRPr="00080EB3">
        <w:rPr>
          <w:rFonts w:ascii="Simplified Arabic" w:hAnsi="Simplified Arabic" w:cs="Simplified Arabic" w:hint="cs"/>
          <w:color w:val="0F243E"/>
          <w:sz w:val="30"/>
          <w:szCs w:val="30"/>
          <w:rtl/>
        </w:rPr>
        <w:t xml:space="preserve">المُلتزم </w:t>
      </w:r>
      <w:r w:rsidRPr="00080EB3">
        <w:rPr>
          <w:rFonts w:ascii="Simplified Arabic" w:hAnsi="Simplified Arabic" w:cs="Simplified Arabic"/>
          <w:color w:val="0F243E"/>
          <w:sz w:val="30"/>
          <w:szCs w:val="30"/>
          <w:rtl/>
        </w:rPr>
        <w:t xml:space="preserve">هو مكان الإلتزام من الكعبة، وَحَدَّهُ فيما بين باب الكعبة والحجر الأسود كما ثبت عن ابن عباس </w:t>
      </w:r>
      <w:r w:rsidRPr="00080EB3">
        <w:rPr>
          <w:rFonts w:ascii="Simplified Arabic" w:hAnsi="Simplified Arabic" w:cs="Simplified Arabic" w:hint="cs"/>
          <w:color w:val="0F243E"/>
          <w:sz w:val="30"/>
          <w:szCs w:val="30"/>
          <w:rtl/>
        </w:rPr>
        <w:t>-</w:t>
      </w:r>
      <w:r w:rsidRPr="00080EB3">
        <w:rPr>
          <w:rFonts w:ascii="Simplified Arabic" w:hAnsi="Simplified Arabic" w:cs="Simplified Arabic"/>
          <w:color w:val="0F243E"/>
          <w:sz w:val="30"/>
          <w:szCs w:val="30"/>
          <w:rtl/>
        </w:rPr>
        <w:t>رضي الله عنهما</w:t>
      </w:r>
      <w:r w:rsidRPr="00080EB3">
        <w:rPr>
          <w:rFonts w:ascii="Simplified Arabic" w:hAnsi="Simplified Arabic" w:cs="Simplified Arabic" w:hint="cs"/>
          <w:color w:val="0F243E"/>
          <w:sz w:val="30"/>
          <w:szCs w:val="30"/>
          <w:rtl/>
        </w:rPr>
        <w:t>-</w:t>
      </w:r>
      <w:r w:rsidRPr="00080EB3">
        <w:rPr>
          <w:rFonts w:ascii="Simplified Arabic" w:hAnsi="Simplified Arabic" w:cs="Simplified Arabic"/>
          <w:color w:val="0F243E"/>
          <w:sz w:val="30"/>
          <w:szCs w:val="30"/>
          <w:rtl/>
        </w:rPr>
        <w:t xml:space="preserve"> أنه قال: هذا المُلْتَزَم بين الركن والباب </w:t>
      </w:r>
      <w:r w:rsidRPr="00080EB3">
        <w:rPr>
          <w:rFonts w:ascii="Simplified Arabic" w:eastAsia="Times New Roman" w:hAnsi="Simplified Arabic" w:cs="Simplified Arabic"/>
          <w:rtl/>
          <w:lang w:eastAsia="en-US"/>
        </w:rPr>
        <w:t>(مصنف عبد الرزاق: 5/76)</w:t>
      </w:r>
    </w:p>
    <w:p w:rsidR="00A607BC" w:rsidRPr="00080EB3" w:rsidRDefault="00A607BC" w:rsidP="00A607BC">
      <w:pPr>
        <w:jc w:val="both"/>
        <w:rPr>
          <w:rFonts w:ascii="Simplified Arabic" w:hAnsi="Simplified Arabic" w:cs="Simplified Arabic"/>
          <w:color w:val="0F243E"/>
          <w:sz w:val="30"/>
          <w:szCs w:val="30"/>
          <w:rtl/>
        </w:rPr>
      </w:pPr>
      <w:r w:rsidRPr="00080EB3">
        <w:rPr>
          <w:rFonts w:ascii="Simplified Arabic" w:hAnsi="Simplified Arabic" w:cs="Simplified Arabic" w:hint="cs"/>
          <w:color w:val="0F243E"/>
          <w:sz w:val="30"/>
          <w:szCs w:val="30"/>
          <w:rtl/>
        </w:rPr>
        <w:t>وتسميته بالملتزم لأن الناس يعتنقونه ويضمونه إلى صدورهم، ويسمَّى أيضا: المدعا والمُتَعَوَّذ.</w:t>
      </w:r>
    </w:p>
    <w:p w:rsidR="00A607BC" w:rsidRPr="000D148A" w:rsidRDefault="00A607BC" w:rsidP="00A607BC">
      <w:pPr>
        <w:pStyle w:val="af"/>
        <w:numPr>
          <w:ilvl w:val="0"/>
          <w:numId w:val="176"/>
        </w:numPr>
        <w:spacing w:after="0"/>
        <w:ind w:left="-1" w:hanging="141"/>
        <w:jc w:val="both"/>
        <w:rPr>
          <w:rFonts w:ascii="Simplified Arabic" w:hAnsi="Simplified Arabic" w:cs="Simplified Arabic"/>
          <w:b/>
          <w:bCs/>
          <w:color w:val="0F243E"/>
          <w:sz w:val="30"/>
          <w:szCs w:val="30"/>
          <w:rtl/>
        </w:rPr>
      </w:pPr>
      <w:r>
        <w:rPr>
          <w:rFonts w:ascii="Simplified Arabic" w:hAnsi="Simplified Arabic" w:cs="Simplified Arabic" w:hint="cs"/>
          <w:b/>
          <w:bCs/>
          <w:color w:val="0F243E"/>
          <w:sz w:val="30"/>
          <w:szCs w:val="30"/>
          <w:rtl/>
        </w:rPr>
        <w:t xml:space="preserve"> </w:t>
      </w:r>
      <w:r w:rsidRPr="000D148A">
        <w:rPr>
          <w:rFonts w:ascii="Simplified Arabic" w:hAnsi="Simplified Arabic" w:cs="Simplified Arabic"/>
          <w:b/>
          <w:bCs/>
          <w:color w:val="0F243E"/>
          <w:sz w:val="30"/>
          <w:szCs w:val="30"/>
          <w:rtl/>
        </w:rPr>
        <w:t>ويستحب</w:t>
      </w:r>
      <w:r w:rsidRPr="000D148A">
        <w:rPr>
          <w:rFonts w:ascii="Simplified Arabic" w:hAnsi="Simplified Arabic" w:cs="Simplified Arabic" w:hint="cs"/>
          <w:b/>
          <w:bCs/>
          <w:color w:val="0F243E"/>
          <w:sz w:val="30"/>
          <w:szCs w:val="30"/>
          <w:rtl/>
        </w:rPr>
        <w:t xml:space="preserve"> إلصاق الصدر</w:t>
      </w:r>
      <w:r w:rsidRPr="000D148A">
        <w:rPr>
          <w:rFonts w:ascii="Simplified Arabic" w:hAnsi="Simplified Arabic" w:cs="Simplified Arabic"/>
          <w:b/>
          <w:bCs/>
          <w:color w:val="0F243E"/>
          <w:sz w:val="30"/>
          <w:szCs w:val="30"/>
          <w:rtl/>
        </w:rPr>
        <w:t xml:space="preserve"> </w:t>
      </w:r>
      <w:r w:rsidRPr="000D148A">
        <w:rPr>
          <w:rFonts w:ascii="Simplified Arabic" w:hAnsi="Simplified Arabic" w:cs="Simplified Arabic" w:hint="cs"/>
          <w:b/>
          <w:bCs/>
          <w:color w:val="0F243E"/>
          <w:sz w:val="30"/>
          <w:szCs w:val="30"/>
          <w:rtl/>
        </w:rPr>
        <w:t>و</w:t>
      </w:r>
      <w:r w:rsidRPr="000D148A">
        <w:rPr>
          <w:rFonts w:ascii="Simplified Arabic" w:hAnsi="Simplified Arabic" w:cs="Simplified Arabic"/>
          <w:b/>
          <w:bCs/>
          <w:color w:val="0F243E"/>
          <w:sz w:val="30"/>
          <w:szCs w:val="30"/>
          <w:rtl/>
        </w:rPr>
        <w:t>الدعاء عنده</w:t>
      </w:r>
      <w:r w:rsidRPr="000D148A">
        <w:rPr>
          <w:rFonts w:ascii="Simplified Arabic" w:hAnsi="Simplified Arabic" w:cs="Simplified Arabic" w:hint="cs"/>
          <w:b/>
          <w:bCs/>
          <w:color w:val="0F243E"/>
          <w:sz w:val="30"/>
          <w:szCs w:val="30"/>
          <w:rtl/>
        </w:rPr>
        <w:t>:</w:t>
      </w:r>
    </w:p>
    <w:p w:rsidR="00A607BC" w:rsidRPr="00740767" w:rsidRDefault="00A607BC" w:rsidP="00A607BC">
      <w:pPr>
        <w:jc w:val="both"/>
        <w:rPr>
          <w:rFonts w:ascii="Simplified Arabic" w:hAnsi="Simplified Arabic" w:cs="Simplified Arabic"/>
          <w:b/>
          <w:bCs/>
          <w:i/>
          <w:iCs/>
          <w:color w:val="0F243E"/>
          <w:sz w:val="30"/>
          <w:szCs w:val="30"/>
          <w:rtl/>
        </w:rPr>
      </w:pPr>
      <w:r w:rsidRPr="00740767">
        <w:rPr>
          <w:rFonts w:ascii="Simplified Arabic" w:hAnsi="Simplified Arabic" w:cs="Simplified Arabic" w:hint="cs"/>
          <w:b/>
          <w:bCs/>
          <w:i/>
          <w:iCs/>
          <w:color w:val="0F243E"/>
          <w:sz w:val="30"/>
          <w:szCs w:val="30"/>
          <w:rtl/>
        </w:rPr>
        <w:t>وذلك للحديث الذي أخرجه البيهقي من حديث ابن عمرو-رضي الله عنهما- قال:</w:t>
      </w:r>
    </w:p>
    <w:p w:rsidR="00A607BC" w:rsidRPr="00080EB3" w:rsidRDefault="00A607BC" w:rsidP="00A607BC">
      <w:pPr>
        <w:jc w:val="both"/>
        <w:rPr>
          <w:rFonts w:ascii="Simplified Arabic" w:hAnsi="Simplified Arabic" w:cs="Simplified Arabic"/>
          <w:b/>
          <w:bCs/>
          <w:color w:val="0F243E"/>
          <w:sz w:val="30"/>
          <w:szCs w:val="30"/>
          <w:rtl/>
        </w:rPr>
      </w:pPr>
      <w:r w:rsidRPr="000D148A">
        <w:rPr>
          <w:rFonts w:ascii="Simplified Arabic" w:hAnsi="Simplified Arabic" w:cs="Simplified Arabic" w:hint="cs"/>
          <w:b/>
          <w:bCs/>
          <w:color w:val="FF0000"/>
          <w:sz w:val="30"/>
          <w:szCs w:val="30"/>
          <w:rtl/>
        </w:rPr>
        <w:t>" كان رسول الله</w:t>
      </w:r>
      <w:r w:rsidRPr="000D148A">
        <w:rPr>
          <w:rFonts w:ascii="Sakkal Majalla" w:eastAsia="Times New Roman" w:hAnsi="Sakkal Majalla" w:cs="Sakkal Majalla" w:hint="cs"/>
          <w:color w:val="FF0000"/>
          <w:sz w:val="30"/>
          <w:szCs w:val="30"/>
          <w:rtl/>
          <w:lang w:eastAsia="en-US" w:bidi="ar-SA"/>
        </w:rPr>
        <w:t xml:space="preserve"> </w:t>
      </w:r>
      <w:r w:rsidRPr="000D148A">
        <w:rPr>
          <w:rFonts w:ascii="Sakkal Majalla" w:hAnsi="Sakkal Majalla" w:cs="Sakkal Majalla" w:hint="cs"/>
          <w:b/>
          <w:bCs/>
          <w:color w:val="FF0000"/>
          <w:sz w:val="30"/>
          <w:szCs w:val="30"/>
          <w:rtl/>
          <w:lang w:bidi="ar-SA"/>
        </w:rPr>
        <w:t>ﷺ</w:t>
      </w:r>
      <w:r w:rsidRPr="000D148A">
        <w:rPr>
          <w:rFonts w:ascii="Simplified Arabic" w:hAnsi="Simplified Arabic" w:cs="Simplified Arabic"/>
          <w:b/>
          <w:bCs/>
          <w:color w:val="FF0000"/>
          <w:sz w:val="30"/>
          <w:szCs w:val="30"/>
          <w:rtl/>
        </w:rPr>
        <w:t xml:space="preserve"> </w:t>
      </w:r>
      <w:r w:rsidRPr="000D148A">
        <w:rPr>
          <w:rFonts w:ascii="Simplified Arabic" w:hAnsi="Simplified Arabic" w:cs="Simplified Arabic" w:hint="cs"/>
          <w:b/>
          <w:bCs/>
          <w:color w:val="FF0000"/>
          <w:sz w:val="30"/>
          <w:szCs w:val="30"/>
          <w:rtl/>
        </w:rPr>
        <w:t>يُلزقُ صدْرَهُ ووَجهَهُ بالمُلتَزَمِ ".</w:t>
      </w:r>
      <w:r w:rsidRPr="000D148A">
        <w:rPr>
          <w:rFonts w:ascii="Simplified Arabic" w:eastAsia="Times New Roman" w:hAnsi="Simplified Arabic" w:cs="Simplified Arabic"/>
          <w:color w:val="FF0000"/>
          <w:rtl/>
          <w:lang w:eastAsia="en-US"/>
        </w:rPr>
        <w:t xml:space="preserve"> </w:t>
      </w:r>
      <w:r w:rsidRPr="00080EB3">
        <w:rPr>
          <w:rFonts w:ascii="Simplified Arabic" w:eastAsia="Times New Roman" w:hAnsi="Simplified Arabic" w:cs="Simplified Arabic"/>
          <w:rtl/>
          <w:lang w:eastAsia="en-US"/>
        </w:rPr>
        <w:t>(صحيح الجامع:</w:t>
      </w:r>
      <w:r>
        <w:rPr>
          <w:rFonts w:ascii="Simplified Arabic" w:eastAsia="Times New Roman" w:hAnsi="Simplified Arabic" w:cs="Simplified Arabic" w:hint="cs"/>
          <w:rtl/>
          <w:lang w:eastAsia="en-US"/>
        </w:rPr>
        <w:t>5012</w:t>
      </w:r>
      <w:r w:rsidRPr="00080EB3">
        <w:rPr>
          <w:rFonts w:ascii="Simplified Arabic" w:eastAsia="Times New Roman" w:hAnsi="Simplified Arabic" w:cs="Simplified Arabic"/>
          <w:rtl/>
          <w:lang w:eastAsia="en-US"/>
        </w:rPr>
        <w:t>)</w:t>
      </w:r>
      <w:r w:rsidRPr="00080EB3">
        <w:rPr>
          <w:rFonts w:ascii="Simplified Arabic" w:eastAsia="Times New Roman" w:hAnsi="Simplified Arabic" w:cs="Simplified Arabic" w:hint="cs"/>
          <w:rtl/>
          <w:lang w:eastAsia="en-US"/>
        </w:rPr>
        <w:t xml:space="preserve"> (الصحيحة:2138)</w:t>
      </w:r>
    </w:p>
    <w:p w:rsidR="00A607BC" w:rsidRPr="00740767" w:rsidRDefault="00A607BC" w:rsidP="00A607BC">
      <w:pPr>
        <w:spacing w:after="200"/>
        <w:contextualSpacing/>
        <w:rPr>
          <w:rFonts w:ascii="Simplified Arabic" w:eastAsia="Times New Roman" w:hAnsi="Simplified Arabic" w:cs="Simplified Arabic"/>
          <w:color w:val="0F243E"/>
          <w:sz w:val="30"/>
          <w:szCs w:val="30"/>
          <w:rtl/>
          <w:lang w:eastAsia="en-US" w:bidi="ar-SA"/>
        </w:rPr>
      </w:pPr>
      <w:r w:rsidRPr="00080EB3">
        <w:rPr>
          <w:rFonts w:ascii="Simplified Arabic" w:eastAsia="Times New Roman" w:hAnsi="Simplified Arabic" w:cs="Simplified Arabic"/>
          <w:b/>
          <w:bCs/>
          <w:i/>
          <w:iCs/>
          <w:color w:val="0F243E"/>
          <w:sz w:val="30"/>
          <w:szCs w:val="30"/>
          <w:rtl/>
          <w:lang w:eastAsia="en-US" w:bidi="ar-SA"/>
        </w:rPr>
        <w:t>قال شيخ الإسلام ابن تيمية -رحمه الله- كما في</w:t>
      </w:r>
      <w:r>
        <w:rPr>
          <w:rFonts w:ascii="Simplified Arabic" w:eastAsia="Times New Roman" w:hAnsi="Simplified Arabic" w:cs="Simplified Arabic" w:hint="cs"/>
          <w:b/>
          <w:bCs/>
          <w:i/>
          <w:iCs/>
          <w:color w:val="0F243E"/>
          <w:sz w:val="30"/>
          <w:szCs w:val="30"/>
          <w:rtl/>
          <w:lang w:eastAsia="en-US" w:bidi="ar-SA"/>
        </w:rPr>
        <w:t>"</w:t>
      </w:r>
      <w:r w:rsidRPr="00080EB3">
        <w:rPr>
          <w:rFonts w:ascii="Simplified Arabic" w:eastAsia="Times New Roman" w:hAnsi="Simplified Arabic" w:cs="Simplified Arabic"/>
          <w:b/>
          <w:bCs/>
          <w:i/>
          <w:iCs/>
          <w:color w:val="0F243E"/>
          <w:sz w:val="30"/>
          <w:szCs w:val="30"/>
          <w:rtl/>
          <w:lang w:eastAsia="en-US" w:bidi="ar-SA"/>
        </w:rPr>
        <w:t xml:space="preserve"> </w:t>
      </w:r>
      <w:r w:rsidRPr="00740767">
        <w:rPr>
          <w:rFonts w:ascii="Simplified Arabic" w:eastAsia="Times New Roman" w:hAnsi="Simplified Arabic" w:cs="Simplified Arabic"/>
          <w:b/>
          <w:bCs/>
          <w:i/>
          <w:iCs/>
          <w:color w:val="0F243E"/>
          <w:sz w:val="30"/>
          <w:szCs w:val="30"/>
          <w:rtl/>
          <w:lang w:eastAsia="en-US" w:bidi="ar-SA"/>
        </w:rPr>
        <w:t>مجموع الفتاوى: 26/142</w:t>
      </w:r>
      <w:r w:rsidRPr="00740767">
        <w:rPr>
          <w:rFonts w:ascii="Simplified Arabic" w:eastAsia="Times New Roman" w:hAnsi="Simplified Arabic" w:cs="Simplified Arabic" w:hint="cs"/>
          <w:b/>
          <w:bCs/>
          <w:i/>
          <w:iCs/>
          <w:color w:val="0F243E"/>
          <w:sz w:val="30"/>
          <w:szCs w:val="30"/>
          <w:rtl/>
          <w:lang w:eastAsia="en-US" w:bidi="ar-SA"/>
        </w:rPr>
        <w:t>"</w:t>
      </w:r>
      <w:r w:rsidRPr="00740767">
        <w:rPr>
          <w:rFonts w:ascii="Simplified Arabic" w:eastAsia="Times New Roman" w:hAnsi="Simplified Arabic" w:cs="Simplified Arabic"/>
          <w:b/>
          <w:bCs/>
          <w:i/>
          <w:iCs/>
          <w:color w:val="0F243E"/>
          <w:sz w:val="30"/>
          <w:szCs w:val="30"/>
          <w:rtl/>
          <w:lang w:eastAsia="en-US" w:bidi="ar-SA"/>
        </w:rPr>
        <w:t>:</w:t>
      </w:r>
      <w:r w:rsidRPr="00080EB3">
        <w:rPr>
          <w:rFonts w:ascii="Simplified Arabic" w:eastAsia="Times New Roman" w:hAnsi="Simplified Arabic" w:cs="Simplified Arabic"/>
          <w:color w:val="0F243E"/>
          <w:sz w:val="30"/>
          <w:szCs w:val="30"/>
          <w:rtl/>
          <w:lang w:eastAsia="en-US" w:bidi="ar-SA"/>
        </w:rPr>
        <w:t xml:space="preserve"> وإن أحبَّ أن يأتي </w:t>
      </w:r>
      <w:r w:rsidRPr="00080EB3">
        <w:rPr>
          <w:rFonts w:ascii="Simplified Arabic" w:eastAsia="Times New Roman" w:hAnsi="Simplified Arabic" w:cs="Simplified Arabic" w:hint="cs"/>
          <w:color w:val="0F243E"/>
          <w:sz w:val="30"/>
          <w:szCs w:val="30"/>
          <w:rtl/>
          <w:lang w:eastAsia="en-US" w:bidi="ar-SA"/>
        </w:rPr>
        <w:t>المُلْتَزَم</w:t>
      </w:r>
      <w:r w:rsidRPr="00080EB3">
        <w:rPr>
          <w:rFonts w:ascii="Simplified Arabic" w:eastAsia="Times New Roman" w:hAnsi="Simplified Arabic" w:cs="Simplified Arabic"/>
          <w:color w:val="545454"/>
          <w:sz w:val="30"/>
          <w:szCs w:val="30"/>
          <w:shd w:val="clear" w:color="auto" w:fill="FFFFFF"/>
          <w:lang w:eastAsia="en-US" w:bidi="ar-SA"/>
        </w:rPr>
        <w:t> </w:t>
      </w:r>
      <w:r w:rsidRPr="00080EB3">
        <w:rPr>
          <w:rFonts w:ascii="Simplified Arabic" w:eastAsia="Times New Roman" w:hAnsi="Simplified Arabic" w:cs="Simplified Arabic" w:hint="cs"/>
          <w:color w:val="0F243E"/>
          <w:sz w:val="30"/>
          <w:szCs w:val="30"/>
          <w:rtl/>
          <w:lang w:eastAsia="en-US" w:bidi="ar-SA"/>
        </w:rPr>
        <w:t>وهو</w:t>
      </w:r>
      <w:r w:rsidRPr="00080EB3">
        <w:rPr>
          <w:rFonts w:ascii="Simplified Arabic" w:eastAsia="Times New Roman" w:hAnsi="Simplified Arabic" w:cs="Simplified Arabic"/>
          <w:color w:val="0F243E"/>
          <w:sz w:val="30"/>
          <w:szCs w:val="30"/>
          <w:rtl/>
          <w:lang w:eastAsia="en-US" w:bidi="ar-SA"/>
        </w:rPr>
        <w:t xml:space="preserve"> ما بين الحَجَرَ الأسود والباب فيضع عليه صدره ووجهه وذراعيه وكفية ويدعو، ويسأل الله</w:t>
      </w:r>
      <w:r w:rsidRPr="00080EB3">
        <w:rPr>
          <w:rFonts w:ascii="Simplified Arabic" w:eastAsia="Times New Roman" w:hAnsi="Simplified Arabic" w:cs="Simplified Arabic" w:hint="cs"/>
          <w:color w:val="0F243E"/>
          <w:sz w:val="30"/>
          <w:szCs w:val="30"/>
          <w:rtl/>
          <w:lang w:eastAsia="en-US" w:bidi="ar-SA"/>
        </w:rPr>
        <w:t>-</w:t>
      </w:r>
      <w:r w:rsidRPr="00080EB3">
        <w:rPr>
          <w:rFonts w:ascii="Simplified Arabic" w:eastAsia="Times New Roman" w:hAnsi="Simplified Arabic" w:cs="Simplified Arabic"/>
          <w:color w:val="0F243E"/>
          <w:sz w:val="30"/>
          <w:szCs w:val="30"/>
          <w:rtl/>
          <w:lang w:eastAsia="en-US" w:bidi="ar-SA"/>
        </w:rPr>
        <w:t xml:space="preserve"> تعالى</w:t>
      </w:r>
      <w:r w:rsidRPr="00080EB3">
        <w:rPr>
          <w:rFonts w:ascii="Simplified Arabic" w:eastAsia="Times New Roman" w:hAnsi="Simplified Arabic" w:cs="Simplified Arabic" w:hint="cs"/>
          <w:color w:val="0F243E"/>
          <w:sz w:val="30"/>
          <w:szCs w:val="30"/>
          <w:rtl/>
          <w:lang w:eastAsia="en-US" w:bidi="ar-SA"/>
        </w:rPr>
        <w:t>-</w:t>
      </w:r>
      <w:r w:rsidRPr="00080EB3">
        <w:rPr>
          <w:rFonts w:ascii="Simplified Arabic" w:eastAsia="Times New Roman" w:hAnsi="Simplified Arabic" w:cs="Simplified Arabic"/>
          <w:color w:val="0F243E"/>
          <w:sz w:val="30"/>
          <w:szCs w:val="30"/>
          <w:rtl/>
          <w:lang w:eastAsia="en-US" w:bidi="ar-SA"/>
        </w:rPr>
        <w:t xml:space="preserve"> حاجته فعل ذلك، وله أن يفعل قبل طواف الوداع، فإن هذا الإلتزام لا فرق بين أن يكون حال الوداع وغيره، والصحابة كانوا يفعلون ذلك حين يدخلون مكة. </w:t>
      </w:r>
      <w:r w:rsidRPr="00740767">
        <w:rPr>
          <w:rFonts w:ascii="Simplified Arabic" w:eastAsia="Times New Roman" w:hAnsi="Simplified Arabic" w:cs="Simplified Arabic"/>
          <w:color w:val="0F243E"/>
          <w:sz w:val="30"/>
          <w:szCs w:val="30"/>
          <w:rtl/>
          <w:lang w:eastAsia="en-US" w:bidi="ar-SA"/>
        </w:rPr>
        <w:t>أهـ</w:t>
      </w:r>
    </w:p>
    <w:p w:rsidR="00A607BC" w:rsidRPr="00080EB3" w:rsidRDefault="00A607BC" w:rsidP="00A607BC">
      <w:pPr>
        <w:tabs>
          <w:tab w:val="left" w:pos="281"/>
        </w:tabs>
        <w:jc w:val="center"/>
        <w:rPr>
          <w:rFonts w:cs="PT Bold Heading"/>
          <w:sz w:val="36"/>
          <w:szCs w:val="36"/>
          <w:rtl/>
        </w:rPr>
      </w:pPr>
      <w:r w:rsidRPr="00080EB3">
        <w:rPr>
          <w:rFonts w:cs="PT Bold Heading" w:hint="cs"/>
          <w:sz w:val="36"/>
          <w:szCs w:val="36"/>
          <w:rtl/>
        </w:rPr>
        <w:t xml:space="preserve">5- </w:t>
      </w:r>
      <w:r w:rsidRPr="00080EB3">
        <w:rPr>
          <w:rFonts w:cs="PT Bold Heading"/>
          <w:sz w:val="36"/>
          <w:szCs w:val="36"/>
          <w:rtl/>
        </w:rPr>
        <w:t>الحِجْرُ:</w:t>
      </w:r>
    </w:p>
    <w:p w:rsidR="00A607BC" w:rsidRPr="00080EB3" w:rsidRDefault="00A607BC" w:rsidP="00A607BC">
      <w:pPr>
        <w:jc w:val="both"/>
        <w:rPr>
          <w:rFonts w:ascii="Simplified Arabic" w:hAnsi="Simplified Arabic" w:cs="Simplified Arabic"/>
          <w:color w:val="0F243E"/>
          <w:sz w:val="30"/>
          <w:szCs w:val="30"/>
          <w:rtl/>
        </w:rPr>
      </w:pPr>
      <w:r w:rsidRPr="00080EB3">
        <w:rPr>
          <w:rFonts w:ascii="Simplified Arabic" w:hAnsi="Simplified Arabic" w:cs="Simplified Arabic"/>
          <w:color w:val="0F243E"/>
          <w:sz w:val="30"/>
          <w:szCs w:val="30"/>
          <w:rtl/>
        </w:rPr>
        <w:t>الحِجْرُ: بكسر الحاء وسكون الجيم، هو الجزء الواقع شمال الكعبة على شكل نصف دائرة، وهو جزء من الكعبة، وذلك أن قريش</w:t>
      </w:r>
      <w:r>
        <w:rPr>
          <w:rFonts w:ascii="Simplified Arabic" w:hAnsi="Simplified Arabic" w:cs="Simplified Arabic"/>
          <w:color w:val="0F243E"/>
          <w:sz w:val="30"/>
          <w:szCs w:val="30"/>
          <w:rtl/>
        </w:rPr>
        <w:t>ًا</w:t>
      </w:r>
      <w:r w:rsidRPr="00080EB3">
        <w:rPr>
          <w:rFonts w:ascii="Simplified Arabic" w:hAnsi="Simplified Arabic" w:cs="Simplified Arabic"/>
          <w:color w:val="0F243E"/>
          <w:sz w:val="30"/>
          <w:szCs w:val="30"/>
          <w:rtl/>
        </w:rPr>
        <w:t xml:space="preserve"> حين بنت الكعبة قصرت بها النفقة، ولم يحصل البناء على قواعد إبراهيم كاملة، وحجرت على مواضع أساس إبراهيم، وقيل لذلك سمى حِجْر</w:t>
      </w:r>
      <w:r>
        <w:rPr>
          <w:rFonts w:ascii="Simplified Arabic" w:hAnsi="Simplified Arabic" w:cs="Simplified Arabic"/>
          <w:color w:val="0F243E"/>
          <w:sz w:val="30"/>
          <w:szCs w:val="30"/>
          <w:rtl/>
        </w:rPr>
        <w:t>ًا</w:t>
      </w:r>
      <w:r w:rsidRPr="00080EB3">
        <w:rPr>
          <w:rFonts w:ascii="Simplified Arabic" w:hAnsi="Simplified Arabic" w:cs="Simplified Arabic"/>
          <w:color w:val="0F243E"/>
          <w:sz w:val="30"/>
          <w:szCs w:val="30"/>
          <w:rtl/>
        </w:rPr>
        <w:t>.</w:t>
      </w:r>
    </w:p>
    <w:p w:rsidR="00A607BC" w:rsidRPr="00080EB3" w:rsidRDefault="00A607BC" w:rsidP="00A607BC">
      <w:pPr>
        <w:spacing w:after="200"/>
        <w:contextualSpacing/>
        <w:rPr>
          <w:rFonts w:ascii="Simplified Arabic" w:eastAsia="Times New Roman" w:hAnsi="Simplified Arabic" w:cs="Simplified Arabic"/>
          <w:color w:val="0F243E"/>
          <w:sz w:val="30"/>
          <w:szCs w:val="30"/>
          <w:lang w:eastAsia="en-US" w:bidi="ar-SA"/>
        </w:rPr>
      </w:pPr>
      <w:r w:rsidRPr="00080EB3">
        <w:rPr>
          <w:rFonts w:ascii="Simplified Arabic" w:eastAsia="Times New Roman" w:hAnsi="Simplified Arabic" w:cs="Simplified Arabic" w:hint="cs"/>
          <w:b/>
          <w:bCs/>
          <w:i/>
          <w:iCs/>
          <w:color w:val="0F243E"/>
          <w:sz w:val="30"/>
          <w:szCs w:val="30"/>
          <w:rtl/>
          <w:lang w:eastAsia="en-US" w:bidi="ar-SA"/>
        </w:rPr>
        <w:t>فقد أخرج</w:t>
      </w:r>
      <w:r w:rsidRPr="00080EB3">
        <w:rPr>
          <w:rFonts w:ascii="Simplified Arabic" w:eastAsia="Times New Roman" w:hAnsi="Simplified Arabic" w:cs="Simplified Arabic"/>
          <w:b/>
          <w:bCs/>
          <w:i/>
          <w:iCs/>
          <w:color w:val="0F243E"/>
          <w:sz w:val="30"/>
          <w:szCs w:val="30"/>
          <w:rtl/>
          <w:lang w:eastAsia="en-US" w:bidi="ar-SA"/>
        </w:rPr>
        <w:t xml:space="preserve"> الإمام مسلم عن عائشة</w:t>
      </w:r>
      <w:r w:rsidRPr="00080EB3">
        <w:rPr>
          <w:rFonts w:ascii="Simplified Arabic" w:eastAsia="Times New Roman" w:hAnsi="Simplified Arabic" w:cs="Simplified Arabic" w:hint="cs"/>
          <w:b/>
          <w:bCs/>
          <w:i/>
          <w:iCs/>
          <w:color w:val="0F243E"/>
          <w:sz w:val="30"/>
          <w:szCs w:val="30"/>
          <w:rtl/>
          <w:lang w:eastAsia="en-US" w:bidi="ar-SA"/>
        </w:rPr>
        <w:t>-</w:t>
      </w:r>
      <w:r w:rsidRPr="00080EB3">
        <w:rPr>
          <w:rFonts w:ascii="Simplified Arabic" w:eastAsia="Times New Roman" w:hAnsi="Simplified Arabic" w:cs="Simplified Arabic"/>
          <w:b/>
          <w:bCs/>
          <w:i/>
          <w:iCs/>
          <w:color w:val="0F243E"/>
          <w:sz w:val="30"/>
          <w:szCs w:val="30"/>
          <w:rtl/>
          <w:lang w:eastAsia="en-US" w:bidi="ar-SA"/>
        </w:rPr>
        <w:t xml:space="preserve"> رضي الله عنها</w:t>
      </w:r>
      <w:r w:rsidRPr="00080EB3">
        <w:rPr>
          <w:rFonts w:ascii="Simplified Arabic" w:eastAsia="Times New Roman" w:hAnsi="Simplified Arabic" w:cs="Simplified Arabic" w:hint="cs"/>
          <w:b/>
          <w:bCs/>
          <w:i/>
          <w:iCs/>
          <w:color w:val="0F243E"/>
          <w:sz w:val="30"/>
          <w:szCs w:val="30"/>
          <w:rtl/>
          <w:lang w:eastAsia="en-US" w:bidi="ar-SA"/>
        </w:rPr>
        <w:t>-</w:t>
      </w:r>
      <w:r w:rsidRPr="00080EB3">
        <w:rPr>
          <w:rFonts w:ascii="Simplified Arabic" w:eastAsia="Times New Roman" w:hAnsi="Simplified Arabic" w:cs="Simplified Arabic"/>
          <w:b/>
          <w:bCs/>
          <w:i/>
          <w:iCs/>
          <w:color w:val="0F243E"/>
          <w:sz w:val="30"/>
          <w:szCs w:val="30"/>
          <w:rtl/>
          <w:lang w:eastAsia="en-US" w:bidi="ar-SA"/>
        </w:rPr>
        <w:t xml:space="preserve"> قالت: قال رسول الله </w:t>
      </w:r>
      <w:r w:rsidRPr="00080EB3">
        <w:rPr>
          <w:rFonts w:ascii="Sakkal Majalla" w:eastAsia="Times New Roman" w:hAnsi="Sakkal Majalla" w:cs="Sakkal Majalla" w:hint="cs"/>
          <w:b/>
          <w:bCs/>
          <w:i/>
          <w:iCs/>
          <w:color w:val="0F243E"/>
          <w:sz w:val="30"/>
          <w:szCs w:val="30"/>
          <w:rtl/>
          <w:lang w:eastAsia="en-US" w:bidi="ar-SA"/>
        </w:rPr>
        <w:t>ﷺ</w:t>
      </w:r>
      <w:r w:rsidRPr="00080EB3">
        <w:rPr>
          <w:rFonts w:ascii="Simplified Arabic" w:eastAsia="Times New Roman" w:hAnsi="Simplified Arabic" w:cs="Simplified Arabic" w:hint="cs"/>
          <w:color w:val="0F243E"/>
          <w:sz w:val="30"/>
          <w:szCs w:val="30"/>
          <w:rtl/>
          <w:lang w:eastAsia="en-US" w:bidi="ar-SA"/>
        </w:rPr>
        <w:t>:</w:t>
      </w:r>
      <w:r w:rsidRPr="00080EB3">
        <w:rPr>
          <w:rFonts w:ascii="Simplified Arabic" w:eastAsia="Times New Roman" w:hAnsi="Simplified Arabic" w:cs="Simplified Arabic"/>
          <w:color w:val="0F243E"/>
          <w:sz w:val="30"/>
          <w:szCs w:val="30"/>
          <w:rtl/>
          <w:lang w:eastAsia="en-US" w:bidi="ar-SA"/>
        </w:rPr>
        <w:t xml:space="preserve"> </w:t>
      </w:r>
      <w:r w:rsidRPr="00080EB3">
        <w:rPr>
          <w:rFonts w:ascii="Simplified Arabic" w:eastAsia="Times New Roman" w:hAnsi="Simplified Arabic" w:cs="Simplified Arabic" w:hint="cs"/>
          <w:b/>
          <w:bCs/>
          <w:color w:val="FF0000"/>
          <w:sz w:val="30"/>
          <w:szCs w:val="30"/>
          <w:rtl/>
          <w:lang w:eastAsia="en-US" w:bidi="ar-SA"/>
        </w:rPr>
        <w:t xml:space="preserve">" </w:t>
      </w:r>
      <w:r w:rsidRPr="00080EB3">
        <w:rPr>
          <w:rFonts w:ascii="Simplified Arabic" w:eastAsia="Times New Roman" w:hAnsi="Simplified Arabic" w:cs="Simplified Arabic"/>
          <w:b/>
          <w:bCs/>
          <w:color w:val="FF0000"/>
          <w:sz w:val="30"/>
          <w:szCs w:val="30"/>
          <w:rtl/>
          <w:lang w:eastAsia="en-US" w:bidi="ar-SA"/>
        </w:rPr>
        <w:t>إِنَّ قَوْمَكِ اِسْتَقْصَرْوُا مِنْ بُنْيَاَنِ البَيْتِ، وَلَوْلَا حَدَاثَةِ عَهْدِهِمْ بِالشِرْكِ أَعَدْتُ مَا تَرَكْوُا مِنْهُ، فَإِنْ بَدَا لِقَوْمَكِ مِنْ بَعْدِي أَنْ يَبْنُوهُ فَهَلُمّيِ لأُرِيِكِ مَا تَرَكْوُا مِنْهُ</w:t>
      </w:r>
      <w:r>
        <w:rPr>
          <w:rFonts w:ascii="Simplified Arabic" w:eastAsia="Times New Roman" w:hAnsi="Simplified Arabic" w:cs="Simplified Arabic" w:hint="cs"/>
          <w:b/>
          <w:bCs/>
          <w:color w:val="FF0000"/>
          <w:sz w:val="30"/>
          <w:szCs w:val="30"/>
          <w:rtl/>
          <w:lang w:eastAsia="en-US" w:bidi="ar-SA"/>
        </w:rPr>
        <w:t>،</w:t>
      </w:r>
      <w:r w:rsidRPr="00080EB3">
        <w:rPr>
          <w:rFonts w:ascii="Simplified Arabic" w:eastAsia="Times New Roman" w:hAnsi="Simplified Arabic" w:cs="Simplified Arabic"/>
          <w:sz w:val="30"/>
          <w:szCs w:val="30"/>
          <w:rtl/>
          <w:lang w:eastAsia="en-US" w:bidi="ar-SA"/>
        </w:rPr>
        <w:t xml:space="preserve"> </w:t>
      </w:r>
      <w:r w:rsidRPr="00C47FDA">
        <w:rPr>
          <w:rFonts w:ascii="Simplified Arabic" w:eastAsia="Times New Roman" w:hAnsi="Simplified Arabic" w:cs="Simplified Arabic"/>
          <w:b/>
          <w:bCs/>
          <w:color w:val="FF0000"/>
          <w:sz w:val="30"/>
          <w:szCs w:val="30"/>
          <w:rtl/>
          <w:lang w:eastAsia="en-US" w:bidi="ar-SA"/>
        </w:rPr>
        <w:t>فأراها قريب</w:t>
      </w:r>
      <w:r>
        <w:rPr>
          <w:rFonts w:ascii="Simplified Arabic" w:eastAsia="Times New Roman" w:hAnsi="Simplified Arabic" w:cs="Simplified Arabic"/>
          <w:b/>
          <w:bCs/>
          <w:color w:val="FF0000"/>
          <w:sz w:val="30"/>
          <w:szCs w:val="30"/>
          <w:rtl/>
          <w:lang w:eastAsia="en-US" w:bidi="ar-SA"/>
        </w:rPr>
        <w:t>ًا</w:t>
      </w:r>
      <w:r w:rsidRPr="00C47FDA">
        <w:rPr>
          <w:rFonts w:ascii="Simplified Arabic" w:eastAsia="Times New Roman" w:hAnsi="Simplified Arabic" w:cs="Simplified Arabic"/>
          <w:b/>
          <w:bCs/>
          <w:color w:val="FF0000"/>
          <w:sz w:val="30"/>
          <w:szCs w:val="30"/>
          <w:rtl/>
          <w:lang w:eastAsia="en-US" w:bidi="ar-SA"/>
        </w:rPr>
        <w:t xml:space="preserve"> من سبعة أذرع</w:t>
      </w:r>
      <w:r>
        <w:rPr>
          <w:rFonts w:ascii="Simplified Arabic" w:eastAsia="Times New Roman" w:hAnsi="Simplified Arabic" w:cs="Simplified Arabic" w:hint="cs"/>
          <w:color w:val="0F243E"/>
          <w:sz w:val="30"/>
          <w:szCs w:val="30"/>
          <w:rtl/>
          <w:lang w:eastAsia="en-US" w:bidi="ar-SA"/>
        </w:rPr>
        <w:t xml:space="preserve"> "</w:t>
      </w:r>
      <w:r w:rsidRPr="00080EB3">
        <w:rPr>
          <w:rFonts w:ascii="Simplified Arabic" w:eastAsia="Times New Roman" w:hAnsi="Simplified Arabic" w:cs="Simplified Arabic"/>
          <w:color w:val="0F243E"/>
          <w:sz w:val="30"/>
          <w:szCs w:val="30"/>
          <w:rtl/>
          <w:lang w:eastAsia="en-US" w:bidi="ar-SA"/>
        </w:rPr>
        <w:t xml:space="preserve">. </w:t>
      </w:r>
    </w:p>
    <w:p w:rsidR="00A607BC" w:rsidRPr="00080EB3" w:rsidRDefault="00A607BC" w:rsidP="00A607BC">
      <w:pPr>
        <w:spacing w:after="200"/>
        <w:contextualSpacing/>
        <w:jc w:val="both"/>
        <w:rPr>
          <w:rFonts w:ascii="Simplified Arabic" w:eastAsia="Times New Roman" w:hAnsi="Simplified Arabic" w:cs="Simplified Arabic"/>
          <w:color w:val="0F243E"/>
          <w:sz w:val="30"/>
          <w:szCs w:val="30"/>
          <w:rtl/>
          <w:lang w:eastAsia="en-US" w:bidi="ar-SA"/>
        </w:rPr>
      </w:pPr>
      <w:r w:rsidRPr="00080EB3">
        <w:rPr>
          <w:rFonts w:ascii="Simplified Arabic" w:eastAsia="Times New Roman" w:hAnsi="Simplified Arabic" w:cs="Simplified Arabic"/>
          <w:color w:val="0F243E"/>
          <w:sz w:val="30"/>
          <w:szCs w:val="30"/>
          <w:rtl/>
          <w:lang w:eastAsia="en-US" w:bidi="ar-SA"/>
        </w:rPr>
        <w:t xml:space="preserve">فهذا هو القدر الذي حدده رسول الله </w:t>
      </w:r>
      <w:r w:rsidRPr="00080EB3">
        <w:rPr>
          <w:rFonts w:ascii="Sakkal Majalla" w:eastAsia="Times New Roman" w:hAnsi="Sakkal Majalla" w:cs="Sakkal Majalla" w:hint="cs"/>
          <w:color w:val="0F243E"/>
          <w:sz w:val="30"/>
          <w:szCs w:val="30"/>
          <w:rtl/>
          <w:lang w:eastAsia="en-US" w:bidi="ar-SA"/>
        </w:rPr>
        <w:t>ﷺ</w:t>
      </w:r>
      <w:r w:rsidRPr="00080EB3">
        <w:rPr>
          <w:rFonts w:ascii="Simplified Arabic" w:eastAsia="Times New Roman" w:hAnsi="Simplified Arabic" w:cs="Simplified Arabic"/>
          <w:color w:val="0F243E"/>
          <w:sz w:val="30"/>
          <w:szCs w:val="30"/>
          <w:rtl/>
          <w:lang w:eastAsia="en-US" w:bidi="ar-SA"/>
        </w:rPr>
        <w:t xml:space="preserve"> أنه من البيت، وإن كان البناء الذي حول الحجر اليوم أوسع بكثير من هذا التقدير فيتحرى المصلى القدر المحدد في الحديث.</w:t>
      </w:r>
    </w:p>
    <w:p w:rsidR="00A607BC" w:rsidRPr="00740767" w:rsidRDefault="00A607BC" w:rsidP="00A607BC">
      <w:pPr>
        <w:ind w:right="-284"/>
        <w:jc w:val="both"/>
        <w:rPr>
          <w:rFonts w:ascii="Calibri" w:eastAsia="Times New Roman" w:hAnsi="Calibri" w:cs="PT Bold Heading"/>
          <w:i/>
          <w:iCs/>
          <w:color w:val="0000FF"/>
          <w:sz w:val="32"/>
          <w:szCs w:val="32"/>
          <w:rtl/>
          <w:lang w:eastAsia="en-US" w:bidi="ar-SA"/>
        </w:rPr>
      </w:pPr>
      <w:r w:rsidRPr="00740767">
        <w:rPr>
          <w:rFonts w:ascii="Calibri" w:eastAsia="Times New Roman" w:hAnsi="Calibri" w:cs="PT Bold Heading"/>
          <w:i/>
          <w:iCs/>
          <w:color w:val="0000FF"/>
          <w:sz w:val="32"/>
          <w:szCs w:val="32"/>
          <w:rtl/>
          <w:lang w:eastAsia="en-US" w:bidi="ar-SA"/>
        </w:rPr>
        <w:t>و</w:t>
      </w:r>
      <w:r w:rsidRPr="00740767">
        <w:rPr>
          <w:rFonts w:ascii="Calibri" w:eastAsia="Times New Roman" w:hAnsi="Calibri" w:cs="PT Bold Heading" w:hint="cs"/>
          <w:i/>
          <w:iCs/>
          <w:color w:val="0000FF"/>
          <w:sz w:val="32"/>
          <w:szCs w:val="32"/>
          <w:rtl/>
          <w:lang w:eastAsia="en-US" w:bidi="ar-SA"/>
        </w:rPr>
        <w:t>أما عن فضله</w:t>
      </w:r>
      <w:r>
        <w:rPr>
          <w:rFonts w:ascii="Calibri" w:eastAsia="Times New Roman" w:hAnsi="Calibri" w:cs="PT Bold Heading" w:hint="cs"/>
          <w:i/>
          <w:iCs/>
          <w:color w:val="0000FF"/>
          <w:sz w:val="32"/>
          <w:szCs w:val="32"/>
          <w:rtl/>
          <w:lang w:eastAsia="en-US" w:bidi="ar-SA"/>
        </w:rPr>
        <w:t>:</w:t>
      </w:r>
      <w:r w:rsidRPr="00740767">
        <w:rPr>
          <w:rFonts w:ascii="Calibri" w:eastAsia="Times New Roman" w:hAnsi="Calibri" w:cs="PT Bold Heading" w:hint="cs"/>
          <w:i/>
          <w:iCs/>
          <w:color w:val="0000FF"/>
          <w:sz w:val="32"/>
          <w:szCs w:val="32"/>
          <w:rtl/>
          <w:lang w:eastAsia="en-US" w:bidi="ar-SA"/>
        </w:rPr>
        <w:t xml:space="preserve"> ف</w:t>
      </w:r>
      <w:r w:rsidRPr="00740767">
        <w:rPr>
          <w:rFonts w:ascii="Calibri" w:eastAsia="Times New Roman" w:hAnsi="Calibri" w:cs="PT Bold Heading"/>
          <w:i/>
          <w:iCs/>
          <w:color w:val="0000FF"/>
          <w:sz w:val="32"/>
          <w:szCs w:val="32"/>
          <w:rtl/>
          <w:lang w:eastAsia="en-US" w:bidi="ar-SA"/>
        </w:rPr>
        <w:t xml:space="preserve">الصلاة فيه كالصلاة داخل الكعبة لأنه جزء منها </w:t>
      </w:r>
    </w:p>
    <w:p w:rsidR="00A607BC" w:rsidRPr="00080EB3" w:rsidRDefault="00A607BC" w:rsidP="00A607BC">
      <w:pPr>
        <w:spacing w:after="200"/>
        <w:contextualSpacing/>
        <w:rPr>
          <w:rFonts w:ascii="Simplified Arabic" w:eastAsia="Times New Roman" w:hAnsi="Simplified Arabic" w:cs="Simplified Arabic"/>
          <w:sz w:val="30"/>
          <w:szCs w:val="30"/>
          <w:rtl/>
          <w:lang w:eastAsia="en-US" w:bidi="ar-SA"/>
        </w:rPr>
      </w:pPr>
      <w:r w:rsidRPr="00080EB3">
        <w:rPr>
          <w:rFonts w:ascii="Simplified Arabic" w:eastAsia="Times New Roman" w:hAnsi="Simplified Arabic" w:cs="Simplified Arabic" w:hint="cs"/>
          <w:b/>
          <w:bCs/>
          <w:i/>
          <w:iCs/>
          <w:color w:val="0F243E"/>
          <w:sz w:val="30"/>
          <w:szCs w:val="30"/>
          <w:rtl/>
          <w:lang w:eastAsia="en-US" w:bidi="ar-SA"/>
        </w:rPr>
        <w:t xml:space="preserve">فقد أخرج </w:t>
      </w:r>
      <w:r w:rsidRPr="00080EB3">
        <w:rPr>
          <w:rFonts w:ascii="Simplified Arabic" w:eastAsia="Times New Roman" w:hAnsi="Simplified Arabic" w:cs="Simplified Arabic"/>
          <w:b/>
          <w:bCs/>
          <w:i/>
          <w:iCs/>
          <w:color w:val="0F243E"/>
          <w:sz w:val="30"/>
          <w:szCs w:val="30"/>
          <w:rtl/>
          <w:lang w:eastAsia="en-US" w:bidi="ar-SA"/>
        </w:rPr>
        <w:t>الإمام أحمد وابن خزيمة وعبد الرزاق عن عائشة</w:t>
      </w:r>
      <w:r w:rsidRPr="00080EB3">
        <w:rPr>
          <w:rFonts w:ascii="Simplified Arabic" w:eastAsia="Times New Roman" w:hAnsi="Simplified Arabic" w:cs="Simplified Arabic" w:hint="cs"/>
          <w:b/>
          <w:bCs/>
          <w:i/>
          <w:iCs/>
          <w:color w:val="0F243E"/>
          <w:sz w:val="30"/>
          <w:szCs w:val="30"/>
          <w:rtl/>
          <w:lang w:eastAsia="en-US" w:bidi="ar-SA"/>
        </w:rPr>
        <w:t>-</w:t>
      </w:r>
      <w:r w:rsidRPr="00080EB3">
        <w:rPr>
          <w:rFonts w:ascii="Simplified Arabic" w:eastAsia="Times New Roman" w:hAnsi="Simplified Arabic" w:cs="Simplified Arabic"/>
          <w:b/>
          <w:bCs/>
          <w:i/>
          <w:iCs/>
          <w:color w:val="0F243E"/>
          <w:sz w:val="30"/>
          <w:szCs w:val="30"/>
          <w:rtl/>
          <w:lang w:eastAsia="en-US" w:bidi="ar-SA"/>
        </w:rPr>
        <w:t xml:space="preserve"> رضي الله عنها</w:t>
      </w:r>
      <w:r w:rsidRPr="00080EB3">
        <w:rPr>
          <w:rFonts w:ascii="Simplified Arabic" w:eastAsia="Times New Roman" w:hAnsi="Simplified Arabic" w:cs="Simplified Arabic" w:hint="cs"/>
          <w:b/>
          <w:bCs/>
          <w:i/>
          <w:iCs/>
          <w:color w:val="0F243E"/>
          <w:sz w:val="30"/>
          <w:szCs w:val="30"/>
          <w:rtl/>
          <w:lang w:eastAsia="en-US" w:bidi="ar-SA"/>
        </w:rPr>
        <w:t>-</w:t>
      </w:r>
      <w:r w:rsidRPr="00080EB3">
        <w:rPr>
          <w:rFonts w:ascii="Simplified Arabic" w:eastAsia="Times New Roman" w:hAnsi="Simplified Arabic" w:cs="Simplified Arabic"/>
          <w:b/>
          <w:bCs/>
          <w:i/>
          <w:iCs/>
          <w:color w:val="0F243E"/>
          <w:sz w:val="30"/>
          <w:szCs w:val="30"/>
          <w:rtl/>
          <w:lang w:eastAsia="en-US" w:bidi="ar-SA"/>
        </w:rPr>
        <w:t xml:space="preserve"> قالت</w:t>
      </w:r>
      <w:r w:rsidRPr="00080EB3">
        <w:rPr>
          <w:rFonts w:ascii="Simplified Arabic" w:eastAsia="Times New Roman" w:hAnsi="Simplified Arabic" w:cs="Simplified Arabic"/>
          <w:color w:val="0F243E"/>
          <w:sz w:val="30"/>
          <w:szCs w:val="30"/>
          <w:rtl/>
          <w:lang w:eastAsia="en-US" w:bidi="ar-SA"/>
        </w:rPr>
        <w:t xml:space="preserve">: </w:t>
      </w:r>
      <w:r w:rsidRPr="00C47FDA">
        <w:rPr>
          <w:rFonts w:ascii="Simplified Arabic" w:eastAsia="Times New Roman" w:hAnsi="Simplified Arabic" w:cs="Simplified Arabic"/>
          <w:b/>
          <w:bCs/>
          <w:color w:val="FF0000"/>
          <w:sz w:val="30"/>
          <w:szCs w:val="30"/>
          <w:rtl/>
          <w:lang w:eastAsia="en-US" w:bidi="ar-SA"/>
        </w:rPr>
        <w:t xml:space="preserve">كنت أحب أن أدخل البيت فأصلي فيه، فأخذ رسول الله </w:t>
      </w:r>
      <w:r w:rsidRPr="00C47FDA">
        <w:rPr>
          <w:rFonts w:ascii="Sakkal Majalla" w:eastAsia="Times New Roman" w:hAnsi="Sakkal Majalla" w:cs="Sakkal Majalla" w:hint="cs"/>
          <w:b/>
          <w:bCs/>
          <w:color w:val="FF0000"/>
          <w:sz w:val="30"/>
          <w:szCs w:val="30"/>
          <w:rtl/>
          <w:lang w:eastAsia="en-US" w:bidi="ar-SA"/>
        </w:rPr>
        <w:t>ﷺ</w:t>
      </w:r>
      <w:r w:rsidRPr="00C47FDA">
        <w:rPr>
          <w:rFonts w:ascii="Simplified Arabic" w:eastAsia="Times New Roman" w:hAnsi="Simplified Arabic" w:cs="Simplified Arabic"/>
          <w:b/>
          <w:bCs/>
          <w:color w:val="FF0000"/>
          <w:sz w:val="30"/>
          <w:szCs w:val="30"/>
          <w:rtl/>
          <w:lang w:eastAsia="en-US" w:bidi="ar-SA"/>
        </w:rPr>
        <w:t xml:space="preserve"> بيدي فأدخلني الحِجْر وقال لي: </w:t>
      </w:r>
      <w:r w:rsidRPr="00080EB3">
        <w:rPr>
          <w:rFonts w:ascii="Simplified Arabic" w:eastAsia="Times New Roman" w:hAnsi="Simplified Arabic" w:cs="Simplified Arabic" w:hint="cs"/>
          <w:b/>
          <w:bCs/>
          <w:color w:val="FF0000"/>
          <w:sz w:val="30"/>
          <w:szCs w:val="30"/>
          <w:rtl/>
          <w:lang w:eastAsia="en-US" w:bidi="ar-SA"/>
        </w:rPr>
        <w:t xml:space="preserve">" </w:t>
      </w:r>
      <w:r w:rsidRPr="00080EB3">
        <w:rPr>
          <w:rFonts w:ascii="Simplified Arabic" w:eastAsia="Times New Roman" w:hAnsi="Simplified Arabic" w:cs="Simplified Arabic"/>
          <w:b/>
          <w:bCs/>
          <w:color w:val="FF0000"/>
          <w:sz w:val="30"/>
          <w:szCs w:val="30"/>
          <w:rtl/>
          <w:lang w:eastAsia="en-US" w:bidi="ar-SA"/>
        </w:rPr>
        <w:t>صَلِّ فِي الْحِجْرِ إِذَا أَرَدْتِ دُخُولَ الْبَيْتِ، فَإِنَّمَا هُوَ قِطْعَةٌ مِنَ الْبَيْتِ، وَلَكِنَّ قَوْمَكِ اسْتَقْصَرُوا حِينَ بَنَوْا الْكَعْبَةَ، فَأَخْرَجُوهُ مِنَ البَيْتِ</w:t>
      </w:r>
      <w:r w:rsidRPr="00080EB3">
        <w:rPr>
          <w:rFonts w:ascii="Simplified Arabic" w:eastAsia="Times New Roman" w:hAnsi="Simplified Arabic" w:cs="Simplified Arabic" w:hint="cs"/>
          <w:b/>
          <w:bCs/>
          <w:color w:val="FF0000"/>
          <w:sz w:val="30"/>
          <w:szCs w:val="30"/>
          <w:rtl/>
          <w:lang w:eastAsia="en-US" w:bidi="ar-SA"/>
        </w:rPr>
        <w:t>"</w:t>
      </w:r>
      <w:r w:rsidRPr="00080EB3">
        <w:rPr>
          <w:rFonts w:ascii="Simplified Arabic" w:eastAsia="Times New Roman" w:hAnsi="Simplified Arabic" w:cs="Simplified Arabic"/>
          <w:color w:val="0F243E"/>
          <w:sz w:val="30"/>
          <w:szCs w:val="30"/>
          <w:rtl/>
          <w:lang w:eastAsia="en-US" w:bidi="ar-SA"/>
        </w:rPr>
        <w:t>.</w:t>
      </w:r>
    </w:p>
    <w:p w:rsidR="00A607BC" w:rsidRPr="00740767" w:rsidRDefault="00A607BC" w:rsidP="00A607BC">
      <w:pPr>
        <w:spacing w:after="200"/>
        <w:contextualSpacing/>
        <w:rPr>
          <w:rFonts w:ascii="Simplified Arabic" w:eastAsia="Times New Roman" w:hAnsi="Simplified Arabic" w:cs="Simplified Arabic"/>
          <w:sz w:val="32"/>
          <w:szCs w:val="32"/>
          <w:rtl/>
          <w:lang w:eastAsia="en-US" w:bidi="ar-SA"/>
        </w:rPr>
      </w:pPr>
      <w:r w:rsidRPr="00740767">
        <w:rPr>
          <w:rFonts w:cs="PT Bold Heading" w:hint="cs"/>
          <w:sz w:val="32"/>
          <w:szCs w:val="32"/>
          <w:rtl/>
        </w:rPr>
        <w:t>تنب</w:t>
      </w:r>
      <w:r>
        <w:rPr>
          <w:rFonts w:cs="PT Bold Heading" w:hint="cs"/>
          <w:sz w:val="32"/>
          <w:szCs w:val="32"/>
          <w:rtl/>
        </w:rPr>
        <w:t>ي</w:t>
      </w:r>
      <w:r w:rsidRPr="00740767">
        <w:rPr>
          <w:rFonts w:cs="PT Bold Heading" w:hint="cs"/>
          <w:sz w:val="32"/>
          <w:szCs w:val="32"/>
          <w:rtl/>
        </w:rPr>
        <w:t>هان:</w:t>
      </w:r>
    </w:p>
    <w:p w:rsidR="00A607BC" w:rsidRPr="00080EB3" w:rsidRDefault="00A607BC" w:rsidP="00A607BC">
      <w:pPr>
        <w:spacing w:after="200"/>
        <w:contextualSpacing/>
        <w:jc w:val="both"/>
        <w:rPr>
          <w:rFonts w:ascii="Simplified Arabic" w:eastAsia="Times New Roman" w:hAnsi="Simplified Arabic" w:cs="Simplified Arabic"/>
          <w:color w:val="0F243E"/>
          <w:sz w:val="30"/>
          <w:szCs w:val="30"/>
          <w:rtl/>
          <w:lang w:eastAsia="en-US" w:bidi="ar-SA"/>
        </w:rPr>
      </w:pPr>
      <w:r w:rsidRPr="00080EB3">
        <w:rPr>
          <w:rFonts w:ascii="Simplified Arabic" w:eastAsia="Times New Roman" w:hAnsi="Simplified Arabic" w:cs="Simplified Arabic" w:hint="cs"/>
          <w:color w:val="0F243E"/>
          <w:sz w:val="30"/>
          <w:szCs w:val="30"/>
          <w:rtl/>
          <w:lang w:eastAsia="en-US" w:bidi="ar-SA"/>
        </w:rPr>
        <w:t xml:space="preserve">1- </w:t>
      </w:r>
      <w:r w:rsidRPr="00080EB3">
        <w:rPr>
          <w:rFonts w:ascii="Simplified Arabic" w:eastAsia="Times New Roman" w:hAnsi="Simplified Arabic" w:cs="Simplified Arabic"/>
          <w:color w:val="0F243E"/>
          <w:sz w:val="30"/>
          <w:szCs w:val="30"/>
          <w:rtl/>
          <w:lang w:eastAsia="en-US" w:bidi="ar-SA"/>
        </w:rPr>
        <w:t>الطائف بالكعبة لابد أن يطوف من وراء الحِجْر، لأنه جزء من البيت كما تقدم.</w:t>
      </w:r>
    </w:p>
    <w:p w:rsidR="00A607BC" w:rsidRPr="00080EB3" w:rsidRDefault="00A607BC" w:rsidP="00A607BC">
      <w:pPr>
        <w:spacing w:after="200"/>
        <w:contextualSpacing/>
        <w:jc w:val="both"/>
        <w:rPr>
          <w:rFonts w:ascii="Simplified Arabic" w:eastAsia="Times New Roman" w:hAnsi="Simplified Arabic" w:cs="Simplified Arabic"/>
          <w:color w:val="0F243E"/>
          <w:sz w:val="30"/>
          <w:szCs w:val="30"/>
          <w:rtl/>
          <w:lang w:eastAsia="en-US" w:bidi="ar-SA"/>
        </w:rPr>
      </w:pPr>
      <w:r w:rsidRPr="00080EB3">
        <w:rPr>
          <w:rFonts w:ascii="Simplified Arabic" w:eastAsia="Times New Roman" w:hAnsi="Simplified Arabic" w:cs="Simplified Arabic" w:hint="cs"/>
          <w:color w:val="0F243E"/>
          <w:sz w:val="30"/>
          <w:szCs w:val="30"/>
          <w:rtl/>
          <w:lang w:eastAsia="en-US" w:bidi="ar-SA"/>
        </w:rPr>
        <w:t xml:space="preserve">2- </w:t>
      </w:r>
      <w:r w:rsidRPr="00080EB3">
        <w:rPr>
          <w:rFonts w:ascii="Simplified Arabic" w:eastAsia="Times New Roman" w:hAnsi="Simplified Arabic" w:cs="Simplified Arabic"/>
          <w:color w:val="0F243E"/>
          <w:sz w:val="30"/>
          <w:szCs w:val="30"/>
          <w:rtl/>
          <w:lang w:eastAsia="en-US" w:bidi="ar-SA"/>
        </w:rPr>
        <w:t>ومن الأخطاء الشائعة تسميته: بـ (حِجْر إسماعيل) فهذه التسمية غير صحيحة، وأكبر منها ظن بعض العوام أن إسماعيل عليه السلام مدفون فيه، أو غيره من الأنبياء.</w:t>
      </w:r>
    </w:p>
    <w:p w:rsidR="00A607BC" w:rsidRDefault="00A607BC" w:rsidP="00A607BC">
      <w:pPr>
        <w:tabs>
          <w:tab w:val="left" w:pos="281"/>
        </w:tabs>
        <w:jc w:val="center"/>
        <w:rPr>
          <w:rFonts w:cs="PT Bold Heading"/>
          <w:sz w:val="36"/>
          <w:szCs w:val="36"/>
          <w:rtl/>
        </w:rPr>
      </w:pPr>
      <w:r w:rsidRPr="00080EB3">
        <w:rPr>
          <w:rFonts w:cs="PT Bold Heading" w:hint="cs"/>
          <w:sz w:val="36"/>
          <w:szCs w:val="36"/>
          <w:rtl/>
        </w:rPr>
        <w:lastRenderedPageBreak/>
        <w:t xml:space="preserve">6- </w:t>
      </w:r>
      <w:r w:rsidRPr="00080EB3">
        <w:rPr>
          <w:rFonts w:cs="PT Bold Heading"/>
          <w:sz w:val="36"/>
          <w:szCs w:val="36"/>
          <w:rtl/>
        </w:rPr>
        <w:t>مقام إبراهيم:</w:t>
      </w:r>
    </w:p>
    <w:p w:rsidR="00A607BC" w:rsidRPr="000D148A" w:rsidRDefault="00A607BC" w:rsidP="00A607BC">
      <w:pPr>
        <w:ind w:left="139" w:right="142"/>
        <w:rPr>
          <w:rFonts w:ascii="Simplified Arabic" w:hAnsi="Simplified Arabic" w:cs="Simplified Arabic"/>
          <w:b/>
          <w:bCs/>
          <w:color w:val="0F243E"/>
          <w:sz w:val="30"/>
          <w:szCs w:val="30"/>
          <w:rtl/>
        </w:rPr>
      </w:pPr>
      <w:r w:rsidRPr="000D148A">
        <w:rPr>
          <w:rFonts w:ascii="Simplified Arabic" w:hAnsi="Simplified Arabic" w:cs="Simplified Arabic" w:hint="cs"/>
          <w:b/>
          <w:bCs/>
          <w:color w:val="0F243E"/>
          <w:sz w:val="30"/>
          <w:szCs w:val="30"/>
          <w:rtl/>
        </w:rPr>
        <w:t xml:space="preserve">هو </w:t>
      </w:r>
      <w:r w:rsidRPr="000D148A">
        <w:rPr>
          <w:rFonts w:ascii="Simplified Arabic" w:hAnsi="Simplified Arabic" w:cs="Simplified Arabic"/>
          <w:b/>
          <w:bCs/>
          <w:color w:val="0F243E"/>
          <w:sz w:val="30"/>
          <w:szCs w:val="30"/>
          <w:rtl/>
        </w:rPr>
        <w:t>من الآيات البينات في حرم الله</w:t>
      </w:r>
      <w:r w:rsidRPr="000D148A">
        <w:rPr>
          <w:rFonts w:ascii="Simplified Arabic" w:hAnsi="Simplified Arabic" w:cs="Simplified Arabic"/>
          <w:b/>
          <w:bCs/>
          <w:color w:val="0F243E"/>
          <w:sz w:val="30"/>
          <w:szCs w:val="30"/>
        </w:rPr>
        <w:sym w:font="AGA Arabesque" w:char="F055"/>
      </w:r>
      <w:r w:rsidRPr="000D148A">
        <w:rPr>
          <w:rFonts w:ascii="Simplified Arabic" w:hAnsi="Simplified Arabic" w:cs="Simplified Arabic"/>
          <w:b/>
          <w:bCs/>
          <w:color w:val="0F243E"/>
          <w:sz w:val="30"/>
          <w:szCs w:val="30"/>
        </w:rPr>
        <w:t xml:space="preserve"> </w:t>
      </w:r>
      <w:r w:rsidRPr="000D148A">
        <w:rPr>
          <w:rFonts w:ascii="Simplified Arabic" w:hAnsi="Simplified Arabic" w:cs="Simplified Arabic" w:hint="cs"/>
          <w:b/>
          <w:bCs/>
          <w:color w:val="0F243E"/>
          <w:sz w:val="30"/>
          <w:szCs w:val="30"/>
          <w:rtl/>
        </w:rPr>
        <w:t>:</w:t>
      </w:r>
    </w:p>
    <w:p w:rsidR="00A607BC" w:rsidRPr="000D148A" w:rsidRDefault="00A607BC" w:rsidP="00A607BC">
      <w:pPr>
        <w:ind w:left="-1" w:right="142"/>
        <w:rPr>
          <w:rFonts w:ascii="Simplified Arabic" w:hAnsi="Simplified Arabic" w:cs="Simplified Arabic"/>
          <w:b/>
          <w:bCs/>
          <w:color w:val="0F243E"/>
          <w:sz w:val="30"/>
          <w:szCs w:val="30"/>
          <w:rtl/>
        </w:rPr>
      </w:pPr>
      <w:r w:rsidRPr="000D148A">
        <w:rPr>
          <w:rFonts w:ascii="Simplified Arabic" w:hAnsi="Simplified Arabic" w:cs="Simplified Arabic"/>
          <w:color w:val="0F243E"/>
          <w:sz w:val="30"/>
          <w:szCs w:val="30"/>
          <w:rtl/>
        </w:rPr>
        <w:t xml:space="preserve"> وقد ورد في الآثار أنه الحجر الذي قام عليه خليل الرحمن إبراهيم </w:t>
      </w:r>
      <w:r w:rsidRPr="000D148A">
        <w:rPr>
          <w:rFonts w:ascii="Simplified Arabic" w:hAnsi="Simplified Arabic" w:cs="Simplified Arabic" w:hint="cs"/>
          <w:color w:val="0F243E"/>
          <w:sz w:val="30"/>
          <w:szCs w:val="30"/>
          <w:rtl/>
        </w:rPr>
        <w:t>-</w:t>
      </w:r>
      <w:r w:rsidRPr="000D148A">
        <w:rPr>
          <w:rFonts w:ascii="Simplified Arabic" w:hAnsi="Simplified Arabic" w:cs="Simplified Arabic"/>
          <w:color w:val="0F243E"/>
          <w:sz w:val="30"/>
          <w:szCs w:val="30"/>
          <w:rtl/>
        </w:rPr>
        <w:t>عليه السلام</w:t>
      </w:r>
      <w:r w:rsidRPr="000D148A">
        <w:rPr>
          <w:rFonts w:ascii="Simplified Arabic" w:hAnsi="Simplified Arabic" w:cs="Simplified Arabic" w:hint="cs"/>
          <w:color w:val="0F243E"/>
          <w:sz w:val="30"/>
          <w:szCs w:val="30"/>
          <w:rtl/>
        </w:rPr>
        <w:t>-</w:t>
      </w:r>
      <w:r w:rsidRPr="000D148A">
        <w:rPr>
          <w:rFonts w:ascii="Simplified Arabic" w:hAnsi="Simplified Arabic" w:cs="Simplified Arabic"/>
          <w:color w:val="0F243E"/>
          <w:sz w:val="30"/>
          <w:szCs w:val="30"/>
          <w:rtl/>
        </w:rPr>
        <w:t xml:space="preserve"> عند بناء الكعبة المشرفة لما </w:t>
      </w:r>
      <w:r w:rsidRPr="000D148A">
        <w:rPr>
          <w:rFonts w:ascii="Simplified Arabic" w:hAnsi="Simplified Arabic" w:cs="Simplified Arabic" w:hint="cs"/>
          <w:color w:val="0F243E"/>
          <w:sz w:val="30"/>
          <w:szCs w:val="30"/>
          <w:rtl/>
        </w:rPr>
        <w:t>ارتفع</w:t>
      </w:r>
      <w:r w:rsidRPr="000D148A">
        <w:rPr>
          <w:rFonts w:ascii="Simplified Arabic" w:hAnsi="Simplified Arabic" w:cs="Simplified Arabic"/>
          <w:color w:val="0F243E"/>
          <w:sz w:val="30"/>
          <w:szCs w:val="30"/>
          <w:rtl/>
        </w:rPr>
        <w:t xml:space="preserve"> البناء، ثم قام مؤذن</w:t>
      </w:r>
      <w:r>
        <w:rPr>
          <w:rFonts w:ascii="Simplified Arabic" w:hAnsi="Simplified Arabic" w:cs="Simplified Arabic"/>
          <w:color w:val="0F243E"/>
          <w:sz w:val="30"/>
          <w:szCs w:val="30"/>
          <w:rtl/>
        </w:rPr>
        <w:t>ًا</w:t>
      </w:r>
      <w:r w:rsidRPr="000D148A">
        <w:rPr>
          <w:rFonts w:ascii="Simplified Arabic" w:hAnsi="Simplified Arabic" w:cs="Simplified Arabic"/>
          <w:color w:val="0F243E"/>
          <w:sz w:val="30"/>
          <w:szCs w:val="30"/>
          <w:rtl/>
        </w:rPr>
        <w:t xml:space="preserve"> عليه في الناس بالحج بعد أن أكتمل بناء الكعبة.</w:t>
      </w:r>
      <w:r w:rsidRPr="000D148A">
        <w:rPr>
          <w:rFonts w:ascii="Simplified Arabic" w:hAnsi="Simplified Arabic" w:cs="Simplified Arabic"/>
          <w:b/>
          <w:bCs/>
          <w:color w:val="0F243E"/>
          <w:sz w:val="30"/>
          <w:szCs w:val="30"/>
          <w:rtl/>
        </w:rPr>
        <w:t xml:space="preserve"> </w:t>
      </w:r>
      <w:r w:rsidRPr="000D148A">
        <w:rPr>
          <w:rFonts w:ascii="Simplified Arabic" w:eastAsia="Times New Roman" w:hAnsi="Simplified Arabic" w:cs="Simplified Arabic"/>
          <w:rtl/>
          <w:lang w:eastAsia="en-US"/>
        </w:rPr>
        <w:t>(شفاء الغرام للفاسي: 1/203)</w:t>
      </w:r>
    </w:p>
    <w:p w:rsidR="00A607BC" w:rsidRPr="000D148A" w:rsidRDefault="00A607BC" w:rsidP="00A607BC">
      <w:pPr>
        <w:spacing w:after="200"/>
        <w:ind w:left="139" w:right="142"/>
        <w:contextualSpacing/>
        <w:jc w:val="both"/>
        <w:rPr>
          <w:rFonts w:ascii="Simplified Arabic" w:eastAsia="Times New Roman" w:hAnsi="Simplified Arabic" w:cs="Simplified Arabic"/>
          <w:rtl/>
          <w:lang w:eastAsia="en-US"/>
        </w:rPr>
      </w:pPr>
      <w:r w:rsidRPr="000D148A">
        <w:rPr>
          <w:rFonts w:ascii="Simplified Arabic" w:eastAsia="Times New Roman" w:hAnsi="Simplified Arabic" w:cs="Simplified Arabic"/>
          <w:b/>
          <w:bCs/>
          <w:i/>
          <w:iCs/>
          <w:color w:val="0F243E"/>
          <w:sz w:val="30"/>
          <w:szCs w:val="30"/>
          <w:rtl/>
          <w:lang w:eastAsia="en-US" w:bidi="ar-SA"/>
        </w:rPr>
        <w:t>وقد</w:t>
      </w:r>
      <w:r w:rsidRPr="000D148A">
        <w:rPr>
          <w:rFonts w:ascii="Simplified Arabic" w:eastAsia="Times New Roman" w:hAnsi="Simplified Arabic" w:cs="Simplified Arabic" w:hint="cs"/>
          <w:b/>
          <w:bCs/>
          <w:i/>
          <w:iCs/>
          <w:color w:val="0F243E"/>
          <w:sz w:val="30"/>
          <w:szCs w:val="30"/>
          <w:rtl/>
          <w:lang w:eastAsia="en-US" w:bidi="ar-SA"/>
        </w:rPr>
        <w:t xml:space="preserve"> جاء في</w:t>
      </w:r>
      <w:r w:rsidRPr="000D148A">
        <w:rPr>
          <w:rFonts w:ascii="Simplified Arabic" w:eastAsia="Times New Roman" w:hAnsi="Simplified Arabic" w:cs="Simplified Arabic"/>
          <w:b/>
          <w:bCs/>
          <w:i/>
          <w:iCs/>
          <w:color w:val="0F243E"/>
          <w:sz w:val="30"/>
          <w:szCs w:val="30"/>
          <w:rtl/>
          <w:lang w:eastAsia="en-US" w:bidi="ar-SA"/>
        </w:rPr>
        <w:t xml:space="preserve"> خبر بناء الكعبة </w:t>
      </w:r>
      <w:r w:rsidRPr="000D148A">
        <w:rPr>
          <w:rFonts w:ascii="Simplified Arabic" w:eastAsia="Times New Roman" w:hAnsi="Simplified Arabic" w:cs="Simplified Arabic" w:hint="cs"/>
          <w:b/>
          <w:bCs/>
          <w:i/>
          <w:iCs/>
          <w:color w:val="0F243E"/>
          <w:sz w:val="30"/>
          <w:szCs w:val="30"/>
          <w:rtl/>
          <w:lang w:eastAsia="en-US" w:bidi="ar-SA"/>
        </w:rPr>
        <w:t xml:space="preserve">كما </w:t>
      </w:r>
      <w:r w:rsidRPr="000D148A">
        <w:rPr>
          <w:rFonts w:ascii="Simplified Arabic" w:eastAsia="Times New Roman" w:hAnsi="Simplified Arabic" w:cs="Simplified Arabic"/>
          <w:b/>
          <w:bCs/>
          <w:i/>
          <w:iCs/>
          <w:color w:val="0F243E"/>
          <w:sz w:val="30"/>
          <w:szCs w:val="30"/>
          <w:rtl/>
          <w:lang w:eastAsia="en-US" w:bidi="ar-SA"/>
        </w:rPr>
        <w:t>عند البخاري وفيه</w:t>
      </w:r>
      <w:r w:rsidRPr="000D148A">
        <w:rPr>
          <w:rFonts w:ascii="Simplified Arabic" w:eastAsia="Times New Roman" w:hAnsi="Simplified Arabic" w:cs="Simplified Arabic"/>
          <w:b/>
          <w:bCs/>
          <w:i/>
          <w:iCs/>
          <w:color w:val="FF0000"/>
          <w:sz w:val="30"/>
          <w:szCs w:val="30"/>
          <w:rtl/>
          <w:lang w:eastAsia="en-US" w:bidi="ar-SA"/>
        </w:rPr>
        <w:t>:</w:t>
      </w:r>
      <w:r w:rsidRPr="000D148A">
        <w:rPr>
          <w:rFonts w:ascii="Simplified Arabic" w:eastAsia="Times New Roman" w:hAnsi="Simplified Arabic" w:cs="Simplified Arabic"/>
          <w:color w:val="FF0000"/>
          <w:sz w:val="30"/>
          <w:szCs w:val="30"/>
          <w:rtl/>
          <w:lang w:eastAsia="en-US" w:bidi="ar-SA"/>
        </w:rPr>
        <w:t xml:space="preserve"> </w:t>
      </w:r>
      <w:r w:rsidRPr="000D148A">
        <w:rPr>
          <w:rFonts w:ascii="Simplified Arabic" w:eastAsia="Times New Roman" w:hAnsi="Simplified Arabic" w:cs="Simplified Arabic"/>
          <w:b/>
          <w:bCs/>
          <w:color w:val="FF0000"/>
          <w:sz w:val="30"/>
          <w:szCs w:val="30"/>
          <w:rtl/>
          <w:lang w:eastAsia="en-US" w:bidi="ar-SA"/>
        </w:rPr>
        <w:t>فَعِنْدَ ذَلِكَ رَفَعَا القَوَاعِدَ مِنَ البَيْتِ، فَجَعَلَ إِسْمَاعِيلُ يَأْتِي بِالحِجَارَةِ وَإِبْرَاهِيمُ يَبْنِي، حَتَّى إِذَا ارْتَفَعَ البِنَاءُ، جَاءَ بِهَذَا الحَجَرِ فَوَضَعَهُ لَهُ فَقَامَ عَلَيْهِ، وَهُوَ يَبْنِي وَإِسْمَاعِيلُ يُنَاوِلُهُ الحِجَارَةَ، وَهُمَا يَقُولاَنِ:</w:t>
      </w:r>
      <w:r w:rsidRPr="000D148A">
        <w:rPr>
          <w:rFonts w:ascii="Simplified Arabic" w:eastAsia="Times New Roman" w:hAnsi="Simplified Arabic" w:cs="Simplified Arabic"/>
          <w:color w:val="FF0000"/>
          <w:sz w:val="30"/>
          <w:szCs w:val="30"/>
          <w:rtl/>
          <w:lang w:eastAsia="en-US" w:bidi="ar-SA"/>
        </w:rPr>
        <w:t xml:space="preserve"> </w:t>
      </w:r>
      <w:r w:rsidRPr="000D148A">
        <w:rPr>
          <w:rFonts w:ascii="Sakkal Majalla" w:hAnsi="Sakkal Majalla" w:cs="Sakkal Majalla"/>
          <w:b/>
          <w:bCs/>
          <w:color w:val="FF0000"/>
          <w:sz w:val="32"/>
          <w:szCs w:val="32"/>
          <w:rtl/>
        </w:rPr>
        <w:t>﴿</w:t>
      </w:r>
      <w:r w:rsidRPr="000D148A">
        <w:rPr>
          <w:rFonts w:ascii="Simplified Arabic" w:eastAsia="Times New Roman" w:hAnsi="Simplified Arabic" w:cs="Simplified Arabic"/>
          <w:b/>
          <w:bCs/>
          <w:color w:val="FF0000"/>
          <w:sz w:val="30"/>
          <w:szCs w:val="30"/>
          <w:rtl/>
          <w:lang w:eastAsia="en-US" w:bidi="ar-SA"/>
        </w:rPr>
        <w:t>رَبَّنَا تَقَبَّلْ مِنَّا إِنَّكَ أَنتَ السَّمِيعُ الْعَلِيمُ</w:t>
      </w:r>
      <w:r w:rsidRPr="000D148A">
        <w:rPr>
          <w:rFonts w:ascii="Sakkal Majalla" w:hAnsi="Sakkal Majalla" w:cs="Sakkal Majalla"/>
          <w:b/>
          <w:bCs/>
          <w:color w:val="FF0000"/>
          <w:sz w:val="32"/>
          <w:szCs w:val="32"/>
          <w:rtl/>
        </w:rPr>
        <w:t>﴾</w:t>
      </w:r>
      <w:r w:rsidRPr="000D148A">
        <w:rPr>
          <w:rFonts w:ascii="Simplified Arabic" w:eastAsia="Times New Roman" w:hAnsi="Simplified Arabic" w:cs="Simplified Arabic"/>
          <w:color w:val="FF0000"/>
          <w:sz w:val="30"/>
          <w:szCs w:val="30"/>
          <w:rtl/>
          <w:lang w:eastAsia="en-US" w:bidi="ar-SA"/>
        </w:rPr>
        <w:t xml:space="preserve">. </w:t>
      </w:r>
      <w:r w:rsidRPr="000D148A">
        <w:rPr>
          <w:rFonts w:ascii="Simplified Arabic" w:eastAsia="Times New Roman" w:hAnsi="Simplified Arabic" w:cs="Simplified Arabic"/>
          <w:rtl/>
          <w:lang w:eastAsia="en-US"/>
        </w:rPr>
        <w:t>(البقرة: 127)</w:t>
      </w:r>
      <w:r w:rsidRPr="000D148A">
        <w:rPr>
          <w:rFonts w:ascii="Simplified Arabic" w:eastAsia="Times New Roman" w:hAnsi="Simplified Arabic" w:cs="Simplified Arabic"/>
          <w:color w:val="0F243E"/>
          <w:sz w:val="30"/>
          <w:szCs w:val="30"/>
          <w:rtl/>
          <w:lang w:eastAsia="en-US" w:bidi="ar-SA"/>
        </w:rPr>
        <w:t xml:space="preserve"> ولقد نوه الله </w:t>
      </w:r>
      <w:r>
        <w:rPr>
          <w:rFonts w:cs="Simplified Arabic"/>
          <w:sz w:val="32"/>
          <w:szCs w:val="32"/>
        </w:rPr>
        <w:sym w:font="AGA Arabesque" w:char="F055"/>
      </w:r>
      <w:r w:rsidRPr="000D148A">
        <w:rPr>
          <w:rFonts w:ascii="Simplified Arabic" w:eastAsia="Times New Roman" w:hAnsi="Simplified Arabic" w:cs="Simplified Arabic"/>
          <w:color w:val="0F243E"/>
          <w:sz w:val="30"/>
          <w:szCs w:val="30"/>
          <w:rtl/>
          <w:lang w:eastAsia="en-US" w:bidi="ar-SA"/>
        </w:rPr>
        <w:t xml:space="preserve"> بذكره في كتابه وذكره من جملة آياته البينات في حرمه الآمن </w:t>
      </w:r>
      <w:r w:rsidRPr="000D148A">
        <w:rPr>
          <w:rFonts w:ascii="Simplified Arabic" w:eastAsia="Times New Roman" w:hAnsi="Simplified Arabic" w:cs="Simplified Arabic"/>
          <w:b/>
          <w:bCs/>
          <w:color w:val="0F243E"/>
          <w:sz w:val="30"/>
          <w:szCs w:val="30"/>
          <w:rtl/>
          <w:lang w:eastAsia="en-US" w:bidi="ar-SA"/>
        </w:rPr>
        <w:t xml:space="preserve">فقال </w:t>
      </w:r>
      <w:r>
        <w:rPr>
          <w:rFonts w:ascii="Simplified Arabic" w:eastAsia="Times New Roman" w:hAnsi="Simplified Arabic" w:cs="Simplified Arabic" w:hint="cs"/>
          <w:b/>
          <w:bCs/>
          <w:color w:val="0F243E"/>
          <w:sz w:val="30"/>
          <w:szCs w:val="30"/>
          <w:rtl/>
          <w:lang w:eastAsia="en-US" w:bidi="ar-SA"/>
        </w:rPr>
        <w:t>تعالى</w:t>
      </w:r>
      <w:r w:rsidRPr="000D148A">
        <w:rPr>
          <w:rFonts w:ascii="Simplified Arabic" w:eastAsia="Times New Roman" w:hAnsi="Simplified Arabic" w:cs="Simplified Arabic"/>
          <w:b/>
          <w:bCs/>
          <w:color w:val="0F243E"/>
          <w:sz w:val="30"/>
          <w:szCs w:val="30"/>
          <w:rtl/>
          <w:lang w:eastAsia="en-US" w:bidi="ar-SA"/>
        </w:rPr>
        <w:t>:</w:t>
      </w:r>
      <w:r w:rsidRPr="000D148A">
        <w:rPr>
          <w:rFonts w:ascii="Simplified Arabic" w:eastAsia="Times New Roman" w:hAnsi="Simplified Arabic" w:cs="Simplified Arabic"/>
          <w:color w:val="0F243E"/>
          <w:sz w:val="30"/>
          <w:szCs w:val="30"/>
          <w:rtl/>
          <w:lang w:eastAsia="en-US" w:bidi="ar-SA"/>
        </w:rPr>
        <w:t xml:space="preserve"> </w:t>
      </w:r>
      <w:r w:rsidRPr="00A57302">
        <w:rPr>
          <w:rFonts w:ascii="Simplified Arabic" w:eastAsia="Times New Roman" w:hAnsi="Simplified Arabic" w:cs="Simplified Arabic"/>
          <w:b/>
          <w:bCs/>
          <w:color w:val="FF0000"/>
          <w:sz w:val="30"/>
          <w:szCs w:val="30"/>
          <w:rtl/>
          <w:lang w:eastAsia="en-US" w:bidi="ar-SA"/>
        </w:rPr>
        <w:t>﴿</w:t>
      </w:r>
      <w:r w:rsidRPr="000D148A">
        <w:rPr>
          <w:rFonts w:ascii="Simplified Arabic" w:eastAsia="Times New Roman" w:hAnsi="Simplified Arabic" w:cs="Simplified Arabic"/>
          <w:b/>
          <w:bCs/>
          <w:color w:val="FF0000"/>
          <w:sz w:val="30"/>
          <w:szCs w:val="30"/>
          <w:rtl/>
          <w:lang w:eastAsia="en-US" w:bidi="ar-SA"/>
        </w:rPr>
        <w:t>فِيهِ آيَاتٌ بَيِّنَاتٌ مَّقَامُ إِبْرَاهِيمَ وَمَن دَخَلَهُ كَانَ آمِنًا</w:t>
      </w:r>
      <w:r w:rsidRPr="00A57302">
        <w:rPr>
          <w:rFonts w:ascii="Simplified Arabic" w:eastAsia="Times New Roman" w:hAnsi="Simplified Arabic" w:cs="Simplified Arabic"/>
          <w:b/>
          <w:bCs/>
          <w:color w:val="FF0000"/>
          <w:sz w:val="30"/>
          <w:szCs w:val="30"/>
          <w:rtl/>
          <w:lang w:eastAsia="en-US" w:bidi="ar-SA"/>
        </w:rPr>
        <w:t>﴾</w:t>
      </w:r>
      <w:r w:rsidRPr="000D148A">
        <w:rPr>
          <w:rFonts w:ascii="Simplified Arabic" w:eastAsia="Times New Roman" w:hAnsi="Simplified Arabic" w:cs="Simplified Arabic"/>
          <w:b/>
          <w:bCs/>
          <w:color w:val="FF0000"/>
          <w:sz w:val="30"/>
          <w:szCs w:val="30"/>
          <w:rtl/>
          <w:lang w:eastAsia="en-US" w:bidi="ar-SA"/>
        </w:rPr>
        <w:t>.</w:t>
      </w:r>
      <w:r w:rsidRPr="000D148A">
        <w:rPr>
          <w:rFonts w:ascii="Simplified Arabic" w:eastAsia="Times New Roman" w:hAnsi="Simplified Arabic" w:cs="Simplified Arabic"/>
          <w:sz w:val="30"/>
          <w:szCs w:val="30"/>
          <w:rtl/>
          <w:lang w:eastAsia="en-US" w:bidi="ar-SA"/>
        </w:rPr>
        <w:t xml:space="preserve"> </w:t>
      </w:r>
      <w:r w:rsidRPr="000D148A">
        <w:rPr>
          <w:rFonts w:ascii="Simplified Arabic" w:eastAsia="Times New Roman" w:hAnsi="Simplified Arabic" w:cs="Simplified Arabic"/>
          <w:rtl/>
          <w:lang w:eastAsia="en-US"/>
        </w:rPr>
        <w:t>(آل عمران: 97)</w:t>
      </w:r>
    </w:p>
    <w:p w:rsidR="00A607BC" w:rsidRPr="000D148A" w:rsidRDefault="00A607BC" w:rsidP="00A607BC">
      <w:pPr>
        <w:spacing w:after="200"/>
        <w:ind w:left="139" w:right="142"/>
        <w:contextualSpacing/>
        <w:jc w:val="both"/>
        <w:rPr>
          <w:rFonts w:ascii="Simplified Arabic" w:eastAsia="Times New Roman" w:hAnsi="Simplified Arabic" w:cs="Simplified Arabic"/>
          <w:b/>
          <w:bCs/>
          <w:color w:val="0F243E"/>
          <w:sz w:val="30"/>
          <w:szCs w:val="30"/>
          <w:rtl/>
          <w:lang w:eastAsia="en-US" w:bidi="ar-SA"/>
        </w:rPr>
      </w:pPr>
      <w:r w:rsidRPr="000D148A">
        <w:rPr>
          <w:rFonts w:ascii="Simplified Arabic" w:eastAsia="Times New Roman" w:hAnsi="Simplified Arabic" w:cs="Simplified Arabic"/>
          <w:b/>
          <w:bCs/>
          <w:i/>
          <w:iCs/>
          <w:color w:val="0F243E"/>
          <w:sz w:val="30"/>
          <w:szCs w:val="30"/>
          <w:rtl/>
          <w:lang w:eastAsia="en-US" w:bidi="ar-SA"/>
        </w:rPr>
        <w:t>قال ابن جرير</w:t>
      </w:r>
      <w:r w:rsidRPr="000D148A">
        <w:rPr>
          <w:rFonts w:ascii="Simplified Arabic" w:eastAsia="Times New Roman" w:hAnsi="Simplified Arabic" w:cs="Simplified Arabic" w:hint="cs"/>
          <w:b/>
          <w:bCs/>
          <w:i/>
          <w:iCs/>
          <w:color w:val="0F243E"/>
          <w:sz w:val="30"/>
          <w:szCs w:val="30"/>
          <w:rtl/>
          <w:lang w:eastAsia="en-US" w:bidi="ar-SA"/>
        </w:rPr>
        <w:t xml:space="preserve"> الطبري</w:t>
      </w:r>
      <w:r w:rsidRPr="000D148A">
        <w:rPr>
          <w:rFonts w:ascii="Simplified Arabic" w:eastAsia="Times New Roman" w:hAnsi="Simplified Arabic" w:cs="Simplified Arabic"/>
          <w:b/>
          <w:bCs/>
          <w:i/>
          <w:iCs/>
          <w:color w:val="0F243E"/>
          <w:sz w:val="30"/>
          <w:szCs w:val="30"/>
          <w:rtl/>
          <w:lang w:eastAsia="en-US" w:bidi="ar-SA"/>
        </w:rPr>
        <w:t xml:space="preserve"> في</w:t>
      </w:r>
      <w:r w:rsidRPr="000D148A">
        <w:rPr>
          <w:rFonts w:ascii="Simplified Arabic" w:eastAsia="Times New Roman" w:hAnsi="Simplified Arabic" w:cs="Simplified Arabic" w:hint="cs"/>
          <w:b/>
          <w:bCs/>
          <w:i/>
          <w:iCs/>
          <w:color w:val="0F243E"/>
          <w:sz w:val="30"/>
          <w:szCs w:val="30"/>
          <w:rtl/>
          <w:lang w:eastAsia="en-US" w:bidi="ar-SA"/>
        </w:rPr>
        <w:t>"</w:t>
      </w:r>
      <w:r w:rsidRPr="000D148A">
        <w:rPr>
          <w:rFonts w:ascii="Simplified Arabic" w:eastAsia="Times New Roman" w:hAnsi="Simplified Arabic" w:cs="Simplified Arabic"/>
          <w:b/>
          <w:bCs/>
          <w:i/>
          <w:iCs/>
          <w:color w:val="0F243E"/>
          <w:sz w:val="30"/>
          <w:szCs w:val="30"/>
          <w:rtl/>
          <w:lang w:eastAsia="en-US" w:bidi="ar-SA"/>
        </w:rPr>
        <w:t xml:space="preserve"> تفسير</w:t>
      </w:r>
      <w:r w:rsidRPr="000D148A">
        <w:rPr>
          <w:rFonts w:ascii="Simplified Arabic" w:eastAsia="Times New Roman" w:hAnsi="Simplified Arabic" w:cs="Simplified Arabic" w:hint="cs"/>
          <w:b/>
          <w:bCs/>
          <w:i/>
          <w:iCs/>
          <w:color w:val="0F243E"/>
          <w:sz w:val="30"/>
          <w:szCs w:val="30"/>
          <w:rtl/>
          <w:lang w:eastAsia="en-US" w:bidi="ar-SA"/>
        </w:rPr>
        <w:t>ه</w:t>
      </w:r>
      <w:r w:rsidRPr="000D148A">
        <w:rPr>
          <w:rFonts w:ascii="Simplified Arabic" w:eastAsia="Times New Roman" w:hAnsi="Simplified Arabic" w:cs="Simplified Arabic"/>
          <w:b/>
          <w:bCs/>
          <w:i/>
          <w:iCs/>
          <w:color w:val="0F243E"/>
          <w:sz w:val="30"/>
          <w:szCs w:val="30"/>
          <w:rtl/>
          <w:lang w:eastAsia="en-US" w:bidi="ar-SA"/>
        </w:rPr>
        <w:t xml:space="preserve"> 4/11</w:t>
      </w:r>
      <w:r w:rsidRPr="000D148A">
        <w:rPr>
          <w:rFonts w:ascii="Simplified Arabic" w:eastAsia="Times New Roman" w:hAnsi="Simplified Arabic" w:cs="Simplified Arabic" w:hint="cs"/>
          <w:b/>
          <w:bCs/>
          <w:i/>
          <w:iCs/>
          <w:color w:val="0F243E"/>
          <w:sz w:val="30"/>
          <w:szCs w:val="30"/>
          <w:rtl/>
          <w:lang w:eastAsia="en-US" w:bidi="ar-SA"/>
        </w:rPr>
        <w:t xml:space="preserve"> "عند هذه</w:t>
      </w:r>
      <w:r w:rsidRPr="000D148A">
        <w:rPr>
          <w:rFonts w:ascii="Simplified Arabic" w:eastAsia="Times New Roman" w:hAnsi="Simplified Arabic" w:cs="Simplified Arabic"/>
          <w:b/>
          <w:bCs/>
          <w:i/>
          <w:iCs/>
          <w:color w:val="0F243E"/>
          <w:sz w:val="30"/>
          <w:szCs w:val="30"/>
          <w:rtl/>
          <w:lang w:eastAsia="en-US" w:bidi="ar-SA"/>
        </w:rPr>
        <w:t xml:space="preserve"> الآية:</w:t>
      </w:r>
      <w:r w:rsidRPr="000D148A">
        <w:rPr>
          <w:rFonts w:ascii="Simplified Arabic" w:eastAsia="Times New Roman" w:hAnsi="Simplified Arabic" w:cs="Simplified Arabic"/>
          <w:color w:val="0F243E"/>
          <w:sz w:val="30"/>
          <w:szCs w:val="30"/>
          <w:rtl/>
          <w:lang w:eastAsia="en-US" w:bidi="ar-SA"/>
        </w:rPr>
        <w:t xml:space="preserve"> إن أول بيت وضع للناس مبارك</w:t>
      </w:r>
      <w:r>
        <w:rPr>
          <w:rFonts w:ascii="Simplified Arabic" w:eastAsia="Times New Roman" w:hAnsi="Simplified Arabic" w:cs="Simplified Arabic"/>
          <w:color w:val="0F243E"/>
          <w:sz w:val="30"/>
          <w:szCs w:val="30"/>
          <w:rtl/>
          <w:lang w:eastAsia="en-US" w:bidi="ar-SA"/>
        </w:rPr>
        <w:t>ًا</w:t>
      </w:r>
      <w:r w:rsidRPr="000D148A">
        <w:rPr>
          <w:rFonts w:ascii="Simplified Arabic" w:eastAsia="Times New Roman" w:hAnsi="Simplified Arabic" w:cs="Simplified Arabic"/>
          <w:color w:val="0F243E"/>
          <w:sz w:val="30"/>
          <w:szCs w:val="30"/>
          <w:rtl/>
          <w:lang w:eastAsia="en-US" w:bidi="ar-SA"/>
        </w:rPr>
        <w:t xml:space="preserve"> وهدى للعاملين للذي ببكة فيه علامات بينات من قدرة الله، وآثار خليله إبراهيم، منهن أثر قدم خليله إبراهيم في الحَجَر الذي قام عليه. </w:t>
      </w:r>
      <w:r w:rsidRPr="000D148A">
        <w:rPr>
          <w:rFonts w:ascii="Simplified Arabic" w:eastAsia="Times New Roman" w:hAnsi="Simplified Arabic" w:cs="Simplified Arabic" w:hint="cs"/>
          <w:color w:val="0F243E"/>
          <w:sz w:val="30"/>
          <w:szCs w:val="30"/>
          <w:rtl/>
          <w:lang w:eastAsia="en-US" w:bidi="ar-SA"/>
        </w:rPr>
        <w:t>أهـ</w:t>
      </w:r>
    </w:p>
    <w:p w:rsidR="00A607BC" w:rsidRPr="000D148A" w:rsidRDefault="00A607BC" w:rsidP="00A607BC">
      <w:pPr>
        <w:spacing w:after="200"/>
        <w:ind w:left="139" w:right="142"/>
        <w:contextualSpacing/>
        <w:jc w:val="both"/>
        <w:rPr>
          <w:rFonts w:ascii="Simplified Arabic" w:eastAsia="Times New Roman" w:hAnsi="Simplified Arabic" w:cs="Simplified Arabic"/>
          <w:color w:val="0F243E"/>
          <w:sz w:val="30"/>
          <w:szCs w:val="30"/>
          <w:rtl/>
          <w:lang w:eastAsia="en-US" w:bidi="ar-SA"/>
        </w:rPr>
      </w:pPr>
      <w:r w:rsidRPr="000D148A">
        <w:rPr>
          <w:rFonts w:ascii="Simplified Arabic" w:eastAsia="Times New Roman" w:hAnsi="Simplified Arabic" w:cs="Simplified Arabic"/>
          <w:b/>
          <w:bCs/>
          <w:i/>
          <w:iCs/>
          <w:color w:val="0F243E"/>
          <w:sz w:val="30"/>
          <w:szCs w:val="30"/>
          <w:rtl/>
          <w:lang w:eastAsia="en-US" w:bidi="ar-SA"/>
        </w:rPr>
        <w:t>وقال ابن الجوزي</w:t>
      </w:r>
      <w:r w:rsidRPr="000D148A">
        <w:rPr>
          <w:rFonts w:ascii="Simplified Arabic" w:eastAsia="Times New Roman" w:hAnsi="Simplified Arabic" w:cs="Simplified Arabic" w:hint="cs"/>
          <w:b/>
          <w:bCs/>
          <w:i/>
          <w:iCs/>
          <w:color w:val="0F243E"/>
          <w:sz w:val="30"/>
          <w:szCs w:val="30"/>
          <w:rtl/>
          <w:lang w:eastAsia="en-US" w:bidi="ar-SA"/>
        </w:rPr>
        <w:t>-رحمه الله-</w:t>
      </w:r>
      <w:r w:rsidRPr="000D148A">
        <w:rPr>
          <w:rFonts w:ascii="Simplified Arabic" w:eastAsia="Times New Roman" w:hAnsi="Simplified Arabic" w:cs="Simplified Arabic"/>
          <w:b/>
          <w:bCs/>
          <w:i/>
          <w:iCs/>
          <w:color w:val="0F243E"/>
          <w:sz w:val="30"/>
          <w:szCs w:val="30"/>
          <w:rtl/>
          <w:lang w:eastAsia="en-US" w:bidi="ar-SA"/>
        </w:rPr>
        <w:t>:</w:t>
      </w:r>
      <w:r w:rsidRPr="000D148A">
        <w:rPr>
          <w:rFonts w:ascii="Simplified Arabic" w:eastAsia="Times New Roman" w:hAnsi="Simplified Arabic" w:cs="Simplified Arabic"/>
          <w:color w:val="0F243E"/>
          <w:sz w:val="30"/>
          <w:szCs w:val="30"/>
          <w:rtl/>
          <w:lang w:eastAsia="en-US" w:bidi="ar-SA"/>
        </w:rPr>
        <w:t xml:space="preserve"> ولم تزل آثار قدم إبراهيم عليه السلام حاضرة في المقام معروفة عند أهل الحرم حتى قال أبو طالب في قصيدته المشهورة.</w:t>
      </w:r>
    </w:p>
    <w:p w:rsidR="00A607BC" w:rsidRPr="000D148A" w:rsidRDefault="00A607BC" w:rsidP="00A607BC">
      <w:pPr>
        <w:ind w:left="139" w:right="142"/>
        <w:jc w:val="center"/>
        <w:rPr>
          <w:rFonts w:ascii="Simplified Arabic" w:hAnsi="Simplified Arabic" w:cs="Simplified Arabic"/>
          <w:color w:val="0F243E"/>
          <w:sz w:val="30"/>
          <w:szCs w:val="30"/>
          <w:rtl/>
        </w:rPr>
      </w:pPr>
      <w:r w:rsidRPr="000D148A">
        <w:rPr>
          <w:rFonts w:ascii="Simplified Arabic" w:hAnsi="Simplified Arabic" w:cs="Simplified Arabic"/>
          <w:color w:val="0F243E"/>
          <w:sz w:val="30"/>
          <w:szCs w:val="30"/>
          <w:rtl/>
        </w:rPr>
        <w:t>وَمَوْطِئِ إِبْراهيمَ في الصَّخْرِ رَطْبَةً</w:t>
      </w:r>
      <w:r w:rsidRPr="000D148A">
        <w:rPr>
          <w:rFonts w:ascii="Simplified Arabic" w:hAnsi="Simplified Arabic" w:cs="Simplified Arabic"/>
          <w:color w:val="0F243E"/>
          <w:sz w:val="30"/>
          <w:szCs w:val="30"/>
          <w:rtl/>
        </w:rPr>
        <w:tab/>
      </w:r>
      <w:r w:rsidRPr="000D148A">
        <w:rPr>
          <w:rFonts w:ascii="Simplified Arabic" w:hAnsi="Simplified Arabic" w:cs="Simplified Arabic"/>
          <w:color w:val="0F243E"/>
          <w:sz w:val="30"/>
          <w:szCs w:val="30"/>
          <w:rtl/>
        </w:rPr>
        <w:tab/>
        <w:t>عَلى قَدَمَيْه ِحافِي</w:t>
      </w:r>
      <w:r>
        <w:rPr>
          <w:rFonts w:ascii="Simplified Arabic" w:hAnsi="Simplified Arabic" w:cs="Simplified Arabic"/>
          <w:color w:val="0F243E"/>
          <w:sz w:val="30"/>
          <w:szCs w:val="30"/>
          <w:rtl/>
        </w:rPr>
        <w:t>ًا</w:t>
      </w:r>
      <w:r w:rsidRPr="000D148A">
        <w:rPr>
          <w:rFonts w:ascii="Simplified Arabic" w:hAnsi="Simplified Arabic" w:cs="Simplified Arabic"/>
          <w:color w:val="0F243E"/>
          <w:sz w:val="30"/>
          <w:szCs w:val="30"/>
          <w:rtl/>
        </w:rPr>
        <w:t xml:space="preserve"> غَيْرَ ناعِلِ</w:t>
      </w:r>
    </w:p>
    <w:p w:rsidR="00A607BC" w:rsidRPr="000D148A" w:rsidRDefault="00A607BC" w:rsidP="00A607BC">
      <w:pPr>
        <w:ind w:left="139" w:right="142"/>
        <w:jc w:val="both"/>
        <w:rPr>
          <w:rFonts w:ascii="Simplified Arabic" w:hAnsi="Simplified Arabic" w:cs="Simplified Arabic"/>
          <w:b/>
          <w:bCs/>
          <w:color w:val="0F243E"/>
          <w:sz w:val="30"/>
          <w:szCs w:val="30"/>
          <w:rtl/>
        </w:rPr>
      </w:pPr>
      <w:r w:rsidRPr="000D148A">
        <w:rPr>
          <w:rFonts w:ascii="Simplified Arabic" w:hAnsi="Simplified Arabic" w:cs="Simplified Arabic"/>
          <w:b/>
          <w:bCs/>
          <w:color w:val="0F243E"/>
          <w:sz w:val="30"/>
          <w:szCs w:val="30"/>
          <w:rtl/>
        </w:rPr>
        <w:t>ومما ورد في فضل المقام ما يلي:</w:t>
      </w:r>
    </w:p>
    <w:p w:rsidR="00A607BC" w:rsidRPr="000D148A" w:rsidRDefault="00A607BC" w:rsidP="00A607BC">
      <w:pPr>
        <w:ind w:left="423" w:right="142" w:hanging="284"/>
        <w:jc w:val="both"/>
        <w:rPr>
          <w:rFonts w:ascii="Calibri" w:eastAsia="Times New Roman" w:hAnsi="Calibri" w:cs="PT Bold Heading"/>
          <w:i/>
          <w:iCs/>
          <w:color w:val="0000FF"/>
          <w:sz w:val="32"/>
          <w:szCs w:val="32"/>
          <w:rtl/>
          <w:lang w:eastAsia="en-US" w:bidi="ar-SA"/>
        </w:rPr>
      </w:pPr>
      <w:r w:rsidRPr="000D148A">
        <w:rPr>
          <w:rFonts w:ascii="Calibri" w:eastAsia="Times New Roman" w:hAnsi="Calibri" w:cs="PT Bold Heading" w:hint="cs"/>
          <w:i/>
          <w:iCs/>
          <w:color w:val="0000FF"/>
          <w:sz w:val="32"/>
          <w:szCs w:val="32"/>
          <w:rtl/>
          <w:lang w:eastAsia="en-US" w:bidi="ar-SA"/>
        </w:rPr>
        <w:t>1-</w:t>
      </w:r>
      <w:r w:rsidRPr="000D148A">
        <w:rPr>
          <w:rFonts w:ascii="Calibri" w:eastAsia="Times New Roman" w:hAnsi="Calibri" w:cs="PT Bold Heading"/>
          <w:i/>
          <w:iCs/>
          <w:color w:val="0000FF"/>
          <w:sz w:val="32"/>
          <w:szCs w:val="32"/>
          <w:rtl/>
          <w:lang w:eastAsia="en-US" w:bidi="ar-SA"/>
        </w:rPr>
        <w:t xml:space="preserve"> أمر الله </w:t>
      </w:r>
      <w:r w:rsidRPr="000D148A">
        <w:rPr>
          <w:rFonts w:ascii="Calibri" w:eastAsia="Times New Roman" w:hAnsi="Calibri" w:cs="PT Bold Heading" w:hint="cs"/>
          <w:i/>
          <w:iCs/>
          <w:color w:val="0000FF"/>
          <w:sz w:val="32"/>
          <w:szCs w:val="32"/>
          <w:rtl/>
          <w:lang w:eastAsia="en-US" w:bidi="ar-SA"/>
        </w:rPr>
        <w:t>باتخاذه</w:t>
      </w:r>
      <w:r w:rsidRPr="000D148A">
        <w:rPr>
          <w:rFonts w:ascii="Calibri" w:eastAsia="Times New Roman" w:hAnsi="Calibri" w:cs="PT Bold Heading"/>
          <w:i/>
          <w:iCs/>
          <w:color w:val="0000FF"/>
          <w:sz w:val="32"/>
          <w:szCs w:val="32"/>
          <w:rtl/>
          <w:lang w:eastAsia="en-US" w:bidi="ar-SA"/>
        </w:rPr>
        <w:t xml:space="preserve"> مصلى لمن طاف بيته الحرام:</w:t>
      </w:r>
    </w:p>
    <w:p w:rsidR="00A607BC" w:rsidRPr="000D148A" w:rsidRDefault="00A607BC" w:rsidP="00A607BC">
      <w:pPr>
        <w:ind w:left="139" w:right="142"/>
        <w:jc w:val="both"/>
        <w:rPr>
          <w:rFonts w:ascii="Simplified Arabic" w:eastAsia="Times New Roman" w:hAnsi="Simplified Arabic" w:cs="Simplified Arabic"/>
          <w:rtl/>
          <w:lang w:eastAsia="en-US"/>
        </w:rPr>
      </w:pPr>
      <w:r w:rsidRPr="000D148A">
        <w:rPr>
          <w:rFonts w:ascii="Simplified Arabic" w:hAnsi="Simplified Arabic" w:cs="Simplified Arabic"/>
          <w:b/>
          <w:bCs/>
          <w:color w:val="0F243E"/>
          <w:sz w:val="30"/>
          <w:szCs w:val="30"/>
          <w:rtl/>
        </w:rPr>
        <w:t>قال تعالى:</w:t>
      </w:r>
      <w:r w:rsidRPr="000D148A">
        <w:rPr>
          <w:rFonts w:ascii="Simplified Arabic" w:hAnsi="Simplified Arabic" w:cs="Simplified Arabic"/>
          <w:color w:val="0F243E"/>
          <w:sz w:val="30"/>
          <w:szCs w:val="30"/>
          <w:rtl/>
        </w:rPr>
        <w:t xml:space="preserve"> </w:t>
      </w:r>
      <w:r w:rsidRPr="00A57302">
        <w:rPr>
          <w:rFonts w:ascii="Simplified Arabic" w:hAnsi="Simplified Arabic" w:cs="Simplified Arabic"/>
          <w:b/>
          <w:bCs/>
          <w:color w:val="FF0000"/>
          <w:sz w:val="30"/>
          <w:szCs w:val="30"/>
          <w:rtl/>
        </w:rPr>
        <w:t>﴿</w:t>
      </w:r>
      <w:r w:rsidRPr="000D148A">
        <w:rPr>
          <w:rFonts w:ascii="Simplified Arabic" w:hAnsi="Simplified Arabic" w:cs="Simplified Arabic"/>
          <w:b/>
          <w:bCs/>
          <w:color w:val="FF0000"/>
          <w:sz w:val="30"/>
          <w:szCs w:val="30"/>
          <w:rtl/>
        </w:rPr>
        <w:t>وَاتَّخِذُوا مِن مَّقَامِ إِبْرَاهِيمَ مُصَلًّى</w:t>
      </w:r>
      <w:r w:rsidRPr="00A57302">
        <w:rPr>
          <w:rFonts w:ascii="Simplified Arabic" w:hAnsi="Simplified Arabic" w:cs="Simplified Arabic"/>
          <w:b/>
          <w:bCs/>
          <w:color w:val="FF0000"/>
          <w:sz w:val="30"/>
          <w:szCs w:val="30"/>
          <w:rtl/>
        </w:rPr>
        <w:t>﴾</w:t>
      </w:r>
      <w:r w:rsidRPr="000D148A">
        <w:rPr>
          <w:rFonts w:ascii="Simplified Arabic" w:hAnsi="Simplified Arabic" w:cs="Simplified Arabic"/>
          <w:sz w:val="30"/>
          <w:szCs w:val="30"/>
          <w:rtl/>
        </w:rPr>
        <w:t xml:space="preserve"> </w:t>
      </w:r>
      <w:r w:rsidRPr="000D148A">
        <w:rPr>
          <w:rFonts w:ascii="Simplified Arabic" w:eastAsia="Times New Roman" w:hAnsi="Simplified Arabic" w:cs="Simplified Arabic"/>
          <w:rtl/>
          <w:lang w:eastAsia="en-US"/>
        </w:rPr>
        <w:t>(البقرة: 125).</w:t>
      </w:r>
    </w:p>
    <w:p w:rsidR="00A607BC" w:rsidRPr="000D148A" w:rsidRDefault="00A607BC" w:rsidP="00A607BC">
      <w:pPr>
        <w:spacing w:after="200"/>
        <w:ind w:left="139" w:right="142"/>
        <w:contextualSpacing/>
        <w:jc w:val="both"/>
        <w:rPr>
          <w:rFonts w:ascii="Simplified Arabic" w:eastAsia="Times New Roman" w:hAnsi="Simplified Arabic" w:cs="Simplified Arabic"/>
          <w:color w:val="0F243E"/>
          <w:sz w:val="30"/>
          <w:szCs w:val="30"/>
          <w:rtl/>
          <w:lang w:eastAsia="en-US" w:bidi="ar-SA"/>
        </w:rPr>
      </w:pPr>
      <w:r w:rsidRPr="000D148A">
        <w:rPr>
          <w:rFonts w:ascii="Simplified Arabic" w:eastAsia="Times New Roman" w:hAnsi="Simplified Arabic" w:cs="Simplified Arabic"/>
          <w:b/>
          <w:bCs/>
          <w:i/>
          <w:iCs/>
          <w:color w:val="0F243E"/>
          <w:sz w:val="30"/>
          <w:szCs w:val="30"/>
          <w:rtl/>
          <w:lang w:eastAsia="en-US" w:bidi="ar-SA"/>
        </w:rPr>
        <w:t xml:space="preserve">وأخرج البخاري في صحيحه من حديث عمر </w:t>
      </w:r>
      <w:r w:rsidRPr="000D148A">
        <w:rPr>
          <w:rFonts w:ascii="Simplified Arabic" w:eastAsia="Times New Roman" w:hAnsi="Simplified Arabic" w:cs="Simplified Arabic"/>
          <w:b/>
          <w:bCs/>
          <w:i/>
          <w:iCs/>
          <w:color w:val="0F243E"/>
          <w:sz w:val="30"/>
          <w:szCs w:val="30"/>
          <w:lang w:eastAsia="en-US" w:bidi="ar-SA"/>
        </w:rPr>
        <w:sym w:font="AGA Arabesque" w:char="F074"/>
      </w:r>
      <w:r w:rsidRPr="000D148A">
        <w:rPr>
          <w:rFonts w:ascii="Simplified Arabic" w:eastAsia="Times New Roman" w:hAnsi="Simplified Arabic" w:cs="Simplified Arabic"/>
          <w:b/>
          <w:bCs/>
          <w:i/>
          <w:iCs/>
          <w:color w:val="0F243E"/>
          <w:sz w:val="30"/>
          <w:szCs w:val="30"/>
          <w:rtl/>
          <w:lang w:eastAsia="en-US" w:bidi="ar-SA"/>
        </w:rPr>
        <w:t xml:space="preserve"> قال</w:t>
      </w:r>
      <w:r w:rsidRPr="000D148A">
        <w:rPr>
          <w:rFonts w:ascii="Simplified Arabic" w:eastAsia="Times New Roman" w:hAnsi="Simplified Arabic" w:cs="Simplified Arabic" w:hint="cs"/>
          <w:b/>
          <w:bCs/>
          <w:i/>
          <w:iCs/>
          <w:color w:val="0F243E"/>
          <w:sz w:val="30"/>
          <w:szCs w:val="30"/>
          <w:rtl/>
          <w:lang w:eastAsia="en-US" w:bidi="ar-SA"/>
        </w:rPr>
        <w:t>:</w:t>
      </w:r>
      <w:r w:rsidRPr="000D148A">
        <w:rPr>
          <w:rFonts w:ascii="Simplified Arabic" w:eastAsia="Times New Roman" w:hAnsi="Simplified Arabic" w:cs="Simplified Arabic"/>
          <w:color w:val="0F243E"/>
          <w:sz w:val="30"/>
          <w:szCs w:val="30"/>
          <w:rtl/>
          <w:lang w:eastAsia="en-US" w:bidi="ar-SA"/>
        </w:rPr>
        <w:t xml:space="preserve"> </w:t>
      </w:r>
      <w:r w:rsidRPr="000D148A">
        <w:rPr>
          <w:rFonts w:ascii="Simplified Arabic" w:eastAsia="Times New Roman" w:hAnsi="Simplified Arabic" w:cs="Simplified Arabic"/>
          <w:b/>
          <w:bCs/>
          <w:color w:val="00B050"/>
          <w:sz w:val="30"/>
          <w:szCs w:val="30"/>
          <w:rtl/>
          <w:lang w:eastAsia="en-US" w:bidi="ar-SA"/>
        </w:rPr>
        <w:t xml:space="preserve">وافقت الله في ثلاث أو وافقني ربي في ثلاث: قلت يا رسول الله: لو </w:t>
      </w:r>
      <w:r w:rsidRPr="000D148A">
        <w:rPr>
          <w:rFonts w:ascii="Simplified Arabic" w:eastAsia="Times New Roman" w:hAnsi="Simplified Arabic" w:cs="Simplified Arabic" w:hint="cs"/>
          <w:b/>
          <w:bCs/>
          <w:color w:val="00B050"/>
          <w:sz w:val="30"/>
          <w:szCs w:val="30"/>
          <w:rtl/>
          <w:lang w:eastAsia="en-US" w:bidi="ar-SA"/>
        </w:rPr>
        <w:t>اتخذت</w:t>
      </w:r>
      <w:r w:rsidRPr="000D148A">
        <w:rPr>
          <w:rFonts w:ascii="Simplified Arabic" w:eastAsia="Times New Roman" w:hAnsi="Simplified Arabic" w:cs="Simplified Arabic"/>
          <w:b/>
          <w:bCs/>
          <w:color w:val="00B050"/>
          <w:sz w:val="30"/>
          <w:szCs w:val="30"/>
          <w:rtl/>
          <w:lang w:eastAsia="en-US" w:bidi="ar-SA"/>
        </w:rPr>
        <w:t xml:space="preserve"> مقام إبراهيم مصلى..</w:t>
      </w:r>
      <w:r w:rsidRPr="000D148A">
        <w:rPr>
          <w:rFonts w:ascii="Simplified Arabic" w:eastAsia="Times New Roman" w:hAnsi="Simplified Arabic" w:cs="Simplified Arabic"/>
          <w:color w:val="0F243E"/>
          <w:sz w:val="30"/>
          <w:szCs w:val="30"/>
          <w:rtl/>
          <w:lang w:eastAsia="en-US" w:bidi="ar-SA"/>
        </w:rPr>
        <w:t xml:space="preserve"> </w:t>
      </w:r>
      <w:r w:rsidRPr="000D148A">
        <w:rPr>
          <w:rFonts w:ascii="Simplified Arabic" w:eastAsia="Times New Roman" w:hAnsi="Simplified Arabic" w:cs="Simplified Arabic"/>
          <w:b/>
          <w:bCs/>
          <w:i/>
          <w:iCs/>
          <w:color w:val="0F243E"/>
          <w:sz w:val="30"/>
          <w:szCs w:val="30"/>
          <w:rtl/>
          <w:lang w:eastAsia="en-US" w:bidi="ar-SA"/>
        </w:rPr>
        <w:t>الحديث</w:t>
      </w:r>
      <w:r w:rsidRPr="000D148A">
        <w:rPr>
          <w:rFonts w:ascii="Simplified Arabic" w:eastAsia="Times New Roman" w:hAnsi="Simplified Arabic" w:cs="Simplified Arabic"/>
          <w:color w:val="0F243E"/>
          <w:sz w:val="30"/>
          <w:szCs w:val="30"/>
          <w:rtl/>
          <w:lang w:eastAsia="en-US" w:bidi="ar-SA"/>
        </w:rPr>
        <w:t>.</w:t>
      </w:r>
    </w:p>
    <w:p w:rsidR="00A607BC" w:rsidRPr="000D148A" w:rsidRDefault="00A607BC" w:rsidP="00A607BC">
      <w:pPr>
        <w:spacing w:after="200"/>
        <w:ind w:left="139" w:right="142"/>
        <w:contextualSpacing/>
        <w:jc w:val="both"/>
        <w:rPr>
          <w:rFonts w:ascii="Sakkal Majalla" w:eastAsia="Times New Roman" w:hAnsi="Sakkal Majalla" w:cs="Sakkal Majalla"/>
          <w:b/>
          <w:bCs/>
          <w:color w:val="0F243E"/>
          <w:sz w:val="30"/>
          <w:szCs w:val="30"/>
          <w:rtl/>
          <w:lang w:eastAsia="en-US" w:bidi="ar-SA"/>
        </w:rPr>
      </w:pPr>
      <w:r w:rsidRPr="000D148A">
        <w:rPr>
          <w:rFonts w:ascii="Simplified Arabic" w:eastAsia="Times New Roman" w:hAnsi="Simplified Arabic" w:cs="Simplified Arabic"/>
          <w:b/>
          <w:bCs/>
          <w:color w:val="0F243E"/>
          <w:sz w:val="30"/>
          <w:szCs w:val="30"/>
          <w:rtl/>
          <w:lang w:eastAsia="en-US" w:bidi="ar-SA"/>
        </w:rPr>
        <w:t xml:space="preserve">والصلاة خلف المقام بعد الطواف سنة </w:t>
      </w:r>
      <w:r w:rsidRPr="000D148A">
        <w:rPr>
          <w:rFonts w:ascii="Simplified Arabic" w:eastAsia="Times New Roman" w:hAnsi="Simplified Arabic" w:cs="Simplified Arabic" w:hint="cs"/>
          <w:b/>
          <w:bCs/>
          <w:color w:val="0F243E"/>
          <w:sz w:val="30"/>
          <w:szCs w:val="30"/>
          <w:rtl/>
          <w:lang w:eastAsia="en-US" w:bidi="ar-SA"/>
        </w:rPr>
        <w:t xml:space="preserve">عن </w:t>
      </w:r>
      <w:r w:rsidRPr="000D148A">
        <w:rPr>
          <w:rFonts w:ascii="Simplified Arabic" w:eastAsia="Times New Roman" w:hAnsi="Simplified Arabic" w:cs="Simplified Arabic"/>
          <w:b/>
          <w:bCs/>
          <w:color w:val="0F243E"/>
          <w:sz w:val="30"/>
          <w:szCs w:val="30"/>
          <w:rtl/>
          <w:lang w:eastAsia="en-US" w:bidi="ar-SA"/>
        </w:rPr>
        <w:t xml:space="preserve">رسول الله محمد </w:t>
      </w:r>
      <w:r w:rsidRPr="000D148A">
        <w:rPr>
          <w:rFonts w:ascii="Sakkal Majalla" w:eastAsia="Times New Roman" w:hAnsi="Sakkal Majalla" w:cs="Sakkal Majalla" w:hint="cs"/>
          <w:b/>
          <w:bCs/>
          <w:color w:val="0F243E"/>
          <w:sz w:val="30"/>
          <w:szCs w:val="30"/>
          <w:rtl/>
          <w:lang w:eastAsia="en-US" w:bidi="ar-SA"/>
        </w:rPr>
        <w:t>ﷺ:</w:t>
      </w:r>
    </w:p>
    <w:p w:rsidR="00A607BC" w:rsidRPr="000D148A" w:rsidRDefault="00A607BC" w:rsidP="00A607BC">
      <w:pPr>
        <w:spacing w:after="200"/>
        <w:ind w:left="139" w:right="142"/>
        <w:contextualSpacing/>
        <w:rPr>
          <w:rFonts w:ascii="Simplified Arabic" w:eastAsia="Times New Roman" w:hAnsi="Simplified Arabic" w:cs="Simplified Arabic"/>
          <w:b/>
          <w:bCs/>
          <w:color w:val="0F243E"/>
          <w:sz w:val="30"/>
          <w:szCs w:val="30"/>
          <w:rtl/>
          <w:lang w:eastAsia="en-US" w:bidi="ar-SA"/>
        </w:rPr>
      </w:pPr>
      <w:r w:rsidRPr="000D148A">
        <w:rPr>
          <w:rFonts w:ascii="Simplified Arabic" w:eastAsia="Times New Roman" w:hAnsi="Simplified Arabic" w:cs="Simplified Arabic"/>
          <w:color w:val="0F243E"/>
          <w:sz w:val="30"/>
          <w:szCs w:val="30"/>
          <w:rtl/>
          <w:lang w:eastAsia="en-US" w:bidi="ar-SA"/>
        </w:rPr>
        <w:t xml:space="preserve"> </w:t>
      </w:r>
      <w:r w:rsidRPr="000D148A">
        <w:rPr>
          <w:rFonts w:ascii="Simplified Arabic" w:eastAsia="Times New Roman" w:hAnsi="Simplified Arabic" w:cs="Simplified Arabic"/>
          <w:b/>
          <w:bCs/>
          <w:i/>
          <w:iCs/>
          <w:color w:val="0F243E"/>
          <w:sz w:val="30"/>
          <w:szCs w:val="30"/>
          <w:rtl/>
          <w:lang w:eastAsia="en-US" w:bidi="ar-SA"/>
        </w:rPr>
        <w:t>ف</w:t>
      </w:r>
      <w:r w:rsidRPr="000D148A">
        <w:rPr>
          <w:rFonts w:ascii="Simplified Arabic" w:eastAsia="Times New Roman" w:hAnsi="Simplified Arabic" w:cs="Simplified Arabic" w:hint="cs"/>
          <w:b/>
          <w:bCs/>
          <w:i/>
          <w:iCs/>
          <w:color w:val="0F243E"/>
          <w:sz w:val="30"/>
          <w:szCs w:val="30"/>
          <w:rtl/>
          <w:lang w:eastAsia="en-US" w:bidi="ar-SA"/>
        </w:rPr>
        <w:t>ق</w:t>
      </w:r>
      <w:r w:rsidRPr="000D148A">
        <w:rPr>
          <w:rFonts w:ascii="Simplified Arabic" w:eastAsia="Times New Roman" w:hAnsi="Simplified Arabic" w:cs="Simplified Arabic"/>
          <w:b/>
          <w:bCs/>
          <w:i/>
          <w:iCs/>
          <w:color w:val="0F243E"/>
          <w:sz w:val="30"/>
          <w:szCs w:val="30"/>
          <w:rtl/>
          <w:lang w:eastAsia="en-US" w:bidi="ar-SA"/>
        </w:rPr>
        <w:t>د</w:t>
      </w:r>
      <w:r w:rsidRPr="000D148A">
        <w:rPr>
          <w:rFonts w:ascii="Simplified Arabic" w:eastAsia="Times New Roman" w:hAnsi="Simplified Arabic" w:cs="Simplified Arabic" w:hint="cs"/>
          <w:b/>
          <w:bCs/>
          <w:i/>
          <w:iCs/>
          <w:color w:val="0F243E"/>
          <w:sz w:val="30"/>
          <w:szCs w:val="30"/>
          <w:rtl/>
          <w:lang w:eastAsia="en-US" w:bidi="ar-SA"/>
        </w:rPr>
        <w:t xml:space="preserve"> أخرج</w:t>
      </w:r>
      <w:r w:rsidRPr="000D148A">
        <w:rPr>
          <w:rFonts w:ascii="Simplified Arabic" w:eastAsia="Times New Roman" w:hAnsi="Simplified Arabic" w:cs="Simplified Arabic"/>
          <w:b/>
          <w:bCs/>
          <w:i/>
          <w:iCs/>
          <w:color w:val="0F243E"/>
          <w:sz w:val="30"/>
          <w:szCs w:val="30"/>
          <w:rtl/>
          <w:lang w:eastAsia="en-US" w:bidi="ar-SA"/>
        </w:rPr>
        <w:t xml:space="preserve"> النسائي عن ابن عمر</w:t>
      </w:r>
      <w:r w:rsidRPr="000D148A">
        <w:rPr>
          <w:rFonts w:ascii="Simplified Arabic" w:eastAsia="Times New Roman" w:hAnsi="Simplified Arabic" w:cs="Simplified Arabic" w:hint="cs"/>
          <w:b/>
          <w:bCs/>
          <w:i/>
          <w:iCs/>
          <w:color w:val="0F243E"/>
          <w:sz w:val="30"/>
          <w:szCs w:val="30"/>
          <w:rtl/>
          <w:lang w:eastAsia="en-US" w:bidi="ar-SA"/>
        </w:rPr>
        <w:t>-</w:t>
      </w:r>
      <w:r w:rsidRPr="000D148A">
        <w:rPr>
          <w:rFonts w:ascii="Simplified Arabic" w:eastAsia="Times New Roman" w:hAnsi="Simplified Arabic" w:cs="Simplified Arabic"/>
          <w:b/>
          <w:bCs/>
          <w:i/>
          <w:iCs/>
          <w:color w:val="0F243E"/>
          <w:sz w:val="30"/>
          <w:szCs w:val="30"/>
          <w:rtl/>
          <w:lang w:eastAsia="en-US" w:bidi="ar-SA"/>
        </w:rPr>
        <w:t xml:space="preserve"> رضي الله عنهما</w:t>
      </w:r>
      <w:r w:rsidRPr="000D148A">
        <w:rPr>
          <w:rFonts w:ascii="Simplified Arabic" w:eastAsia="Times New Roman" w:hAnsi="Simplified Arabic" w:cs="Simplified Arabic" w:hint="cs"/>
          <w:b/>
          <w:bCs/>
          <w:i/>
          <w:iCs/>
          <w:color w:val="0F243E"/>
          <w:sz w:val="30"/>
          <w:szCs w:val="30"/>
          <w:rtl/>
          <w:lang w:eastAsia="en-US" w:bidi="ar-SA"/>
        </w:rPr>
        <w:t>-</w:t>
      </w:r>
      <w:r w:rsidRPr="000D148A">
        <w:rPr>
          <w:rFonts w:ascii="Simplified Arabic" w:eastAsia="Times New Roman" w:hAnsi="Simplified Arabic" w:cs="Simplified Arabic"/>
          <w:b/>
          <w:bCs/>
          <w:i/>
          <w:iCs/>
          <w:color w:val="0F243E"/>
          <w:sz w:val="30"/>
          <w:szCs w:val="30"/>
          <w:rtl/>
          <w:lang w:eastAsia="en-US" w:bidi="ar-SA"/>
        </w:rPr>
        <w:t xml:space="preserve"> قال:</w:t>
      </w:r>
      <w:r w:rsidRPr="000D148A">
        <w:rPr>
          <w:rFonts w:ascii="Simplified Arabic" w:eastAsia="Times New Roman" w:hAnsi="Simplified Arabic" w:cs="Simplified Arabic"/>
          <w:color w:val="0F243E"/>
          <w:sz w:val="30"/>
          <w:szCs w:val="30"/>
          <w:rtl/>
          <w:lang w:eastAsia="en-US" w:bidi="ar-SA"/>
        </w:rPr>
        <w:t xml:space="preserve"> </w:t>
      </w:r>
      <w:r w:rsidRPr="000D148A">
        <w:rPr>
          <w:rFonts w:ascii="Simplified Arabic" w:eastAsia="Times New Roman" w:hAnsi="Simplified Arabic" w:cs="Simplified Arabic"/>
          <w:b/>
          <w:bCs/>
          <w:color w:val="00B050"/>
          <w:sz w:val="30"/>
          <w:szCs w:val="30"/>
          <w:rtl/>
          <w:lang w:eastAsia="en-US" w:bidi="ar-SA"/>
        </w:rPr>
        <w:t xml:space="preserve">قدم رسول الله محمد </w:t>
      </w:r>
      <w:r w:rsidRPr="000D148A">
        <w:rPr>
          <w:rFonts w:ascii="Sakkal Majalla" w:eastAsia="Times New Roman" w:hAnsi="Sakkal Majalla" w:cs="Sakkal Majalla" w:hint="cs"/>
          <w:b/>
          <w:bCs/>
          <w:color w:val="00B050"/>
          <w:sz w:val="30"/>
          <w:szCs w:val="30"/>
          <w:rtl/>
          <w:lang w:eastAsia="en-US" w:bidi="ar-SA"/>
        </w:rPr>
        <w:t>ﷺ</w:t>
      </w:r>
      <w:r w:rsidRPr="000D148A">
        <w:rPr>
          <w:rFonts w:ascii="Simplified Arabic" w:eastAsia="Times New Roman" w:hAnsi="Simplified Arabic" w:cs="Simplified Arabic"/>
          <w:b/>
          <w:bCs/>
          <w:color w:val="00B050"/>
          <w:sz w:val="30"/>
          <w:szCs w:val="30"/>
          <w:lang w:eastAsia="en-US" w:bidi="ar-SA"/>
        </w:rPr>
        <w:t xml:space="preserve"> </w:t>
      </w:r>
      <w:r w:rsidRPr="000D148A">
        <w:rPr>
          <w:rFonts w:ascii="Simplified Arabic" w:eastAsia="Times New Roman" w:hAnsi="Simplified Arabic" w:cs="Simplified Arabic" w:hint="cs"/>
          <w:b/>
          <w:bCs/>
          <w:color w:val="00B050"/>
          <w:sz w:val="30"/>
          <w:szCs w:val="30"/>
          <w:rtl/>
          <w:lang w:eastAsia="en-US" w:bidi="ar-SA"/>
        </w:rPr>
        <w:t>فطاف</w:t>
      </w:r>
      <w:r w:rsidRPr="000D148A">
        <w:rPr>
          <w:rFonts w:ascii="Simplified Arabic" w:eastAsia="Times New Roman" w:hAnsi="Simplified Arabic" w:cs="Simplified Arabic"/>
          <w:b/>
          <w:bCs/>
          <w:color w:val="00B050"/>
          <w:sz w:val="30"/>
          <w:szCs w:val="30"/>
          <w:rtl/>
          <w:lang w:eastAsia="en-US" w:bidi="ar-SA"/>
        </w:rPr>
        <w:t xml:space="preserve"> بالبيت سبع</w:t>
      </w:r>
      <w:r>
        <w:rPr>
          <w:rFonts w:ascii="Simplified Arabic" w:eastAsia="Times New Roman" w:hAnsi="Simplified Arabic" w:cs="Simplified Arabic"/>
          <w:b/>
          <w:bCs/>
          <w:color w:val="00B050"/>
          <w:sz w:val="30"/>
          <w:szCs w:val="30"/>
          <w:rtl/>
          <w:lang w:eastAsia="en-US" w:bidi="ar-SA"/>
        </w:rPr>
        <w:t>ًا</w:t>
      </w:r>
      <w:r w:rsidRPr="000D148A">
        <w:rPr>
          <w:rFonts w:ascii="Simplified Arabic" w:eastAsia="Times New Roman" w:hAnsi="Simplified Arabic" w:cs="Simplified Arabic"/>
          <w:b/>
          <w:bCs/>
          <w:color w:val="00B050"/>
          <w:sz w:val="30"/>
          <w:szCs w:val="30"/>
          <w:rtl/>
          <w:lang w:eastAsia="en-US" w:bidi="ar-SA"/>
        </w:rPr>
        <w:t xml:space="preserve">، وصلى خلف المقام ركعتين، وطاف بين الصفا والمروة، وقال: </w:t>
      </w:r>
      <w:r w:rsidRPr="00A57302">
        <w:rPr>
          <w:rFonts w:ascii="Simplified Arabic" w:hAnsi="Simplified Arabic" w:cs="Simplified Arabic"/>
          <w:b/>
          <w:bCs/>
          <w:color w:val="FF0000"/>
          <w:sz w:val="30"/>
          <w:szCs w:val="30"/>
          <w:rtl/>
        </w:rPr>
        <w:t>﴿لَّقَدْ كَانَ لَكُمْ فِي رَسُولِ اللَّهِ أُسْوَةٌ حَسَنَةٌ﴾.</w:t>
      </w:r>
      <w:r w:rsidRPr="000D148A">
        <w:rPr>
          <w:rFonts w:ascii="Simplified Arabic" w:eastAsia="Times New Roman" w:hAnsi="Simplified Arabic" w:cs="Simplified Arabic"/>
          <w:color w:val="FF0000"/>
          <w:sz w:val="30"/>
          <w:szCs w:val="30"/>
          <w:rtl/>
          <w:lang w:eastAsia="en-US" w:bidi="ar-SA"/>
        </w:rPr>
        <w:t xml:space="preserve"> </w:t>
      </w:r>
      <w:r w:rsidRPr="000D148A">
        <w:rPr>
          <w:rFonts w:ascii="Simplified Arabic" w:eastAsia="Times New Roman" w:hAnsi="Simplified Arabic" w:cs="Simplified Arabic" w:hint="cs"/>
          <w:b/>
          <w:bCs/>
          <w:color w:val="0F243E"/>
          <w:sz w:val="30"/>
          <w:szCs w:val="30"/>
          <w:rtl/>
          <w:lang w:eastAsia="en-US" w:bidi="ar-SA"/>
        </w:rPr>
        <w:t xml:space="preserve"> </w:t>
      </w:r>
      <w:r w:rsidRPr="000D148A">
        <w:rPr>
          <w:rFonts w:ascii="Simplified Arabic" w:eastAsia="Times New Roman" w:hAnsi="Simplified Arabic" w:cs="Simplified Arabic"/>
          <w:rtl/>
          <w:lang w:eastAsia="en-US"/>
        </w:rPr>
        <w:t>(وأصل الحديث في الصحيحين)</w:t>
      </w:r>
    </w:p>
    <w:p w:rsidR="00A607BC" w:rsidRDefault="00A607BC" w:rsidP="00A607BC">
      <w:pPr>
        <w:spacing w:after="200"/>
        <w:ind w:left="139" w:right="142"/>
        <w:contextualSpacing/>
        <w:rPr>
          <w:rFonts w:ascii="Simplified Arabic" w:eastAsia="Times New Roman" w:hAnsi="Simplified Arabic" w:cs="Simplified Arabic"/>
          <w:b/>
          <w:bCs/>
          <w:color w:val="00B050"/>
          <w:sz w:val="30"/>
          <w:szCs w:val="30"/>
          <w:rtl/>
          <w:lang w:eastAsia="en-US" w:bidi="ar-SA"/>
        </w:rPr>
      </w:pPr>
      <w:r w:rsidRPr="000D148A">
        <w:rPr>
          <w:rFonts w:ascii="Simplified Arabic" w:eastAsia="Times New Roman" w:hAnsi="Simplified Arabic" w:cs="Simplified Arabic"/>
          <w:b/>
          <w:bCs/>
          <w:i/>
          <w:iCs/>
          <w:color w:val="0F243E"/>
          <w:sz w:val="30"/>
          <w:szCs w:val="30"/>
          <w:rtl/>
          <w:lang w:eastAsia="en-US" w:bidi="ar-SA"/>
        </w:rPr>
        <w:t xml:space="preserve">وفي صحيح مسلم من حديث جابر </w:t>
      </w:r>
      <w:r w:rsidRPr="000D148A">
        <w:rPr>
          <w:rFonts w:ascii="Simplified Arabic" w:eastAsia="Times New Roman" w:hAnsi="Simplified Arabic" w:cs="Simplified Arabic"/>
          <w:b/>
          <w:bCs/>
          <w:i/>
          <w:iCs/>
          <w:color w:val="0F243E"/>
          <w:sz w:val="30"/>
          <w:szCs w:val="30"/>
          <w:lang w:eastAsia="en-US" w:bidi="ar-SA"/>
        </w:rPr>
        <w:sym w:font="AGA Arabesque" w:char="F074"/>
      </w:r>
      <w:r w:rsidRPr="000D148A">
        <w:rPr>
          <w:rFonts w:ascii="Simplified Arabic" w:eastAsia="Times New Roman" w:hAnsi="Simplified Arabic" w:cs="Simplified Arabic"/>
          <w:b/>
          <w:bCs/>
          <w:i/>
          <w:iCs/>
          <w:color w:val="0F243E"/>
          <w:sz w:val="30"/>
          <w:szCs w:val="30"/>
          <w:rtl/>
          <w:lang w:eastAsia="en-US" w:bidi="ar-SA"/>
        </w:rPr>
        <w:t xml:space="preserve"> قال</w:t>
      </w:r>
      <w:r w:rsidRPr="000D148A">
        <w:rPr>
          <w:rFonts w:ascii="Simplified Arabic" w:eastAsia="Times New Roman" w:hAnsi="Simplified Arabic" w:cs="Simplified Arabic"/>
          <w:color w:val="0F243E"/>
          <w:sz w:val="30"/>
          <w:szCs w:val="30"/>
          <w:rtl/>
          <w:lang w:eastAsia="en-US" w:bidi="ar-SA"/>
        </w:rPr>
        <w:t xml:space="preserve">: </w:t>
      </w:r>
      <w:r w:rsidRPr="000D148A">
        <w:rPr>
          <w:rFonts w:ascii="Simplified Arabic" w:eastAsia="Times New Roman" w:hAnsi="Simplified Arabic" w:cs="Simplified Arabic"/>
          <w:b/>
          <w:bCs/>
          <w:color w:val="00B050"/>
          <w:sz w:val="30"/>
          <w:szCs w:val="30"/>
          <w:rtl/>
          <w:lang w:eastAsia="en-US" w:bidi="ar-SA"/>
        </w:rPr>
        <w:t xml:space="preserve">طاف رسول الله </w:t>
      </w:r>
      <w:r w:rsidRPr="000D148A">
        <w:rPr>
          <w:rFonts w:ascii="Sakkal Majalla" w:eastAsia="Times New Roman" w:hAnsi="Sakkal Majalla" w:cs="Sakkal Majalla" w:hint="cs"/>
          <w:b/>
          <w:bCs/>
          <w:color w:val="00B050"/>
          <w:sz w:val="30"/>
          <w:szCs w:val="30"/>
          <w:rtl/>
          <w:lang w:eastAsia="en-US" w:bidi="ar-SA"/>
        </w:rPr>
        <w:t>ﷺ</w:t>
      </w:r>
      <w:r w:rsidRPr="000D148A">
        <w:rPr>
          <w:rFonts w:ascii="Simplified Arabic" w:eastAsia="Times New Roman" w:hAnsi="Simplified Arabic" w:cs="Simplified Arabic"/>
          <w:b/>
          <w:bCs/>
          <w:color w:val="00B050"/>
          <w:sz w:val="30"/>
          <w:szCs w:val="30"/>
          <w:rtl/>
          <w:lang w:eastAsia="en-US" w:bidi="ar-SA"/>
        </w:rPr>
        <w:t xml:space="preserve"> بالبيت سبع</w:t>
      </w:r>
      <w:r>
        <w:rPr>
          <w:rFonts w:ascii="Simplified Arabic" w:eastAsia="Times New Roman" w:hAnsi="Simplified Arabic" w:cs="Simplified Arabic"/>
          <w:b/>
          <w:bCs/>
          <w:color w:val="00B050"/>
          <w:sz w:val="30"/>
          <w:szCs w:val="30"/>
          <w:rtl/>
          <w:lang w:eastAsia="en-US" w:bidi="ar-SA"/>
        </w:rPr>
        <w:t>ًا</w:t>
      </w:r>
      <w:r w:rsidRPr="000D148A">
        <w:rPr>
          <w:rFonts w:ascii="Simplified Arabic" w:eastAsia="Times New Roman" w:hAnsi="Simplified Arabic" w:cs="Simplified Arabic"/>
          <w:b/>
          <w:bCs/>
          <w:color w:val="00B050"/>
          <w:sz w:val="30"/>
          <w:szCs w:val="30"/>
          <w:rtl/>
          <w:lang w:eastAsia="en-US" w:bidi="ar-SA"/>
        </w:rPr>
        <w:t>، رمل منها ثلاث</w:t>
      </w:r>
      <w:r>
        <w:rPr>
          <w:rFonts w:ascii="Simplified Arabic" w:eastAsia="Times New Roman" w:hAnsi="Simplified Arabic" w:cs="Simplified Arabic"/>
          <w:b/>
          <w:bCs/>
          <w:color w:val="00B050"/>
          <w:sz w:val="30"/>
          <w:szCs w:val="30"/>
          <w:rtl/>
          <w:lang w:eastAsia="en-US" w:bidi="ar-SA"/>
        </w:rPr>
        <w:t>ًا</w:t>
      </w:r>
      <w:r w:rsidRPr="000D148A">
        <w:rPr>
          <w:rFonts w:ascii="Simplified Arabic" w:eastAsia="Times New Roman" w:hAnsi="Simplified Arabic" w:cs="Simplified Arabic"/>
          <w:b/>
          <w:bCs/>
          <w:color w:val="00B050"/>
          <w:sz w:val="30"/>
          <w:szCs w:val="30"/>
          <w:rtl/>
          <w:lang w:eastAsia="en-US" w:bidi="ar-SA"/>
        </w:rPr>
        <w:t>، ومشى أربع</w:t>
      </w:r>
      <w:r>
        <w:rPr>
          <w:rFonts w:ascii="Simplified Arabic" w:eastAsia="Times New Roman" w:hAnsi="Simplified Arabic" w:cs="Simplified Arabic"/>
          <w:b/>
          <w:bCs/>
          <w:color w:val="00B050"/>
          <w:sz w:val="30"/>
          <w:szCs w:val="30"/>
          <w:rtl/>
          <w:lang w:eastAsia="en-US" w:bidi="ar-SA"/>
        </w:rPr>
        <w:t>ًا</w:t>
      </w:r>
      <w:r w:rsidRPr="000D148A">
        <w:rPr>
          <w:rFonts w:ascii="Simplified Arabic" w:eastAsia="Times New Roman" w:hAnsi="Simplified Arabic" w:cs="Simplified Arabic"/>
          <w:b/>
          <w:bCs/>
          <w:color w:val="00B050"/>
          <w:sz w:val="30"/>
          <w:szCs w:val="30"/>
          <w:rtl/>
          <w:lang w:eastAsia="en-US" w:bidi="ar-SA"/>
        </w:rPr>
        <w:t>، ثم قام عند المقام فصلى ركعتين ثم قرأ:</w:t>
      </w:r>
      <w:r w:rsidRPr="000D148A">
        <w:rPr>
          <w:rFonts w:ascii="Simplified Arabic" w:eastAsia="Times New Roman" w:hAnsi="Simplified Arabic" w:cs="Simplified Arabic"/>
          <w:color w:val="0F243E"/>
          <w:sz w:val="30"/>
          <w:szCs w:val="30"/>
          <w:rtl/>
          <w:lang w:eastAsia="en-US" w:bidi="ar-SA"/>
        </w:rPr>
        <w:t xml:space="preserve"> </w:t>
      </w:r>
      <w:r w:rsidRPr="00A57302">
        <w:rPr>
          <w:rFonts w:ascii="Simplified Arabic" w:hAnsi="Simplified Arabic" w:cs="Simplified Arabic"/>
          <w:b/>
          <w:bCs/>
          <w:color w:val="FF0000"/>
          <w:sz w:val="30"/>
          <w:szCs w:val="30"/>
          <w:rtl/>
        </w:rPr>
        <w:t>﴿وَاتَّخِذُوا مِن مَّقَامِ إِبْرَاهِيمَ مُصَلًّى﴾</w:t>
      </w:r>
      <w:r w:rsidRPr="000D148A">
        <w:rPr>
          <w:rFonts w:ascii="Simplified Arabic" w:eastAsia="Times New Roman" w:hAnsi="Simplified Arabic" w:cs="Simplified Arabic"/>
          <w:color w:val="FF0000"/>
          <w:sz w:val="30"/>
          <w:szCs w:val="30"/>
          <w:rtl/>
          <w:lang w:eastAsia="en-US" w:bidi="ar-SA"/>
        </w:rPr>
        <w:t xml:space="preserve"> </w:t>
      </w:r>
      <w:r w:rsidRPr="000D148A">
        <w:rPr>
          <w:rFonts w:ascii="Simplified Arabic" w:eastAsia="Times New Roman" w:hAnsi="Simplified Arabic" w:cs="Simplified Arabic"/>
          <w:b/>
          <w:bCs/>
          <w:color w:val="00B050"/>
          <w:sz w:val="30"/>
          <w:szCs w:val="30"/>
          <w:rtl/>
          <w:lang w:eastAsia="en-US" w:bidi="ar-SA"/>
        </w:rPr>
        <w:t>ورفع صوته يسمع الناس.</w:t>
      </w:r>
    </w:p>
    <w:p w:rsidR="00A607BC" w:rsidRPr="000D148A" w:rsidRDefault="00A607BC" w:rsidP="00A607BC">
      <w:pPr>
        <w:spacing w:after="200"/>
        <w:ind w:left="139" w:right="142"/>
        <w:contextualSpacing/>
        <w:rPr>
          <w:rFonts w:ascii="Simplified Arabic" w:eastAsia="Times New Roman" w:hAnsi="Simplified Arabic" w:cs="Simplified Arabic"/>
          <w:b/>
          <w:bCs/>
          <w:color w:val="00B050"/>
          <w:sz w:val="30"/>
          <w:szCs w:val="30"/>
          <w:rtl/>
          <w:lang w:eastAsia="en-US" w:bidi="ar-SA"/>
        </w:rPr>
      </w:pPr>
    </w:p>
    <w:p w:rsidR="00A607BC" w:rsidRPr="000D148A" w:rsidRDefault="00A607BC" w:rsidP="00A607BC">
      <w:pPr>
        <w:spacing w:after="200"/>
        <w:ind w:left="139" w:right="142"/>
        <w:contextualSpacing/>
        <w:rPr>
          <w:rFonts w:ascii="Simplified Arabic" w:eastAsia="Times New Roman" w:hAnsi="Simplified Arabic" w:cs="Simplified Arabic"/>
          <w:sz w:val="32"/>
          <w:szCs w:val="32"/>
          <w:rtl/>
          <w:lang w:eastAsia="en-US" w:bidi="ar-SA"/>
        </w:rPr>
      </w:pPr>
      <w:r w:rsidRPr="000D148A">
        <w:rPr>
          <w:rFonts w:ascii="Calibri" w:eastAsia="Times New Roman" w:hAnsi="Calibri" w:cs="PT Bold Heading" w:hint="cs"/>
          <w:sz w:val="32"/>
          <w:szCs w:val="32"/>
          <w:rtl/>
          <w:lang w:eastAsia="en-US" w:bidi="ar-SA"/>
        </w:rPr>
        <w:lastRenderedPageBreak/>
        <w:t>تنبيه:</w:t>
      </w:r>
    </w:p>
    <w:p w:rsidR="00A607BC" w:rsidRPr="000D148A" w:rsidRDefault="00A607BC" w:rsidP="00A607BC">
      <w:pPr>
        <w:spacing w:after="200"/>
        <w:ind w:right="142"/>
        <w:contextualSpacing/>
        <w:jc w:val="both"/>
        <w:rPr>
          <w:rFonts w:ascii="Simplified Arabic" w:eastAsia="Times New Roman" w:hAnsi="Simplified Arabic" w:cs="Simplified Arabic"/>
          <w:color w:val="0F243E"/>
          <w:sz w:val="30"/>
          <w:szCs w:val="30"/>
          <w:lang w:eastAsia="en-US" w:bidi="ar-SA"/>
        </w:rPr>
      </w:pPr>
      <w:r w:rsidRPr="000D148A">
        <w:rPr>
          <w:rFonts w:ascii="Simplified Arabic" w:eastAsia="Times New Roman" w:hAnsi="Simplified Arabic" w:cs="Simplified Arabic"/>
          <w:color w:val="0F243E"/>
          <w:sz w:val="30"/>
          <w:szCs w:val="30"/>
          <w:rtl/>
          <w:lang w:eastAsia="en-US" w:bidi="ar-SA"/>
        </w:rPr>
        <w:t xml:space="preserve">من لم يتيسر له الصلاة خلف المقام للزحام جاز له أن يصليها في أي مكان من المسجد الحرام.  </w:t>
      </w:r>
    </w:p>
    <w:p w:rsidR="00A607BC" w:rsidRPr="000D148A" w:rsidRDefault="00A607BC" w:rsidP="00A607BC">
      <w:pPr>
        <w:spacing w:after="200"/>
        <w:ind w:right="142"/>
        <w:contextualSpacing/>
        <w:jc w:val="both"/>
        <w:rPr>
          <w:rFonts w:ascii="Simplified Arabic" w:eastAsia="Times New Roman" w:hAnsi="Simplified Arabic" w:cs="Simplified Arabic"/>
          <w:rtl/>
          <w:lang w:eastAsia="en-US"/>
        </w:rPr>
      </w:pPr>
      <w:r w:rsidRPr="000D148A">
        <w:rPr>
          <w:rFonts w:ascii="Simplified Arabic" w:eastAsia="Times New Roman" w:hAnsi="Simplified Arabic" w:cs="Simplified Arabic"/>
          <w:b/>
          <w:bCs/>
          <w:i/>
          <w:iCs/>
          <w:color w:val="0F243E"/>
          <w:sz w:val="30"/>
          <w:szCs w:val="30"/>
          <w:rtl/>
          <w:lang w:eastAsia="en-US" w:bidi="ar-SA"/>
        </w:rPr>
        <w:t>قال الشيخ عبد العزيز بن باز</w:t>
      </w:r>
      <w:r w:rsidRPr="000D148A">
        <w:rPr>
          <w:rFonts w:ascii="Simplified Arabic" w:eastAsia="Times New Roman" w:hAnsi="Simplified Arabic" w:cs="Simplified Arabic" w:hint="cs"/>
          <w:b/>
          <w:bCs/>
          <w:i/>
          <w:iCs/>
          <w:color w:val="0F243E"/>
          <w:sz w:val="30"/>
          <w:szCs w:val="30"/>
          <w:rtl/>
          <w:lang w:eastAsia="en-US" w:bidi="ar-SA"/>
        </w:rPr>
        <w:t>-</w:t>
      </w:r>
      <w:r w:rsidRPr="000D148A">
        <w:rPr>
          <w:rFonts w:ascii="Simplified Arabic" w:eastAsia="Times New Roman" w:hAnsi="Simplified Arabic" w:cs="Simplified Arabic"/>
          <w:b/>
          <w:bCs/>
          <w:i/>
          <w:iCs/>
          <w:color w:val="0F243E"/>
          <w:sz w:val="30"/>
          <w:szCs w:val="30"/>
          <w:rtl/>
          <w:lang w:eastAsia="en-US" w:bidi="ar-SA"/>
        </w:rPr>
        <w:t>رحمه الله</w:t>
      </w:r>
      <w:r w:rsidRPr="000D148A">
        <w:rPr>
          <w:rFonts w:ascii="Simplified Arabic" w:eastAsia="Times New Roman" w:hAnsi="Simplified Arabic" w:cs="Simplified Arabic" w:hint="cs"/>
          <w:b/>
          <w:bCs/>
          <w:i/>
          <w:iCs/>
          <w:color w:val="0F243E"/>
          <w:sz w:val="30"/>
          <w:szCs w:val="30"/>
          <w:rtl/>
          <w:lang w:eastAsia="en-US" w:bidi="ar-SA"/>
        </w:rPr>
        <w:t>-</w:t>
      </w:r>
      <w:r w:rsidRPr="000D148A">
        <w:rPr>
          <w:rFonts w:ascii="Simplified Arabic" w:eastAsia="Times New Roman" w:hAnsi="Simplified Arabic" w:cs="Simplified Arabic"/>
          <w:b/>
          <w:bCs/>
          <w:i/>
          <w:iCs/>
          <w:color w:val="0F243E"/>
          <w:sz w:val="30"/>
          <w:szCs w:val="30"/>
          <w:rtl/>
          <w:lang w:eastAsia="en-US" w:bidi="ar-SA"/>
        </w:rPr>
        <w:t>:</w:t>
      </w:r>
      <w:r w:rsidRPr="000D148A">
        <w:rPr>
          <w:rFonts w:ascii="Simplified Arabic" w:eastAsia="Times New Roman" w:hAnsi="Simplified Arabic" w:cs="Simplified Arabic"/>
          <w:color w:val="0F243E"/>
          <w:sz w:val="30"/>
          <w:szCs w:val="30"/>
          <w:rtl/>
          <w:lang w:eastAsia="en-US" w:bidi="ar-SA"/>
        </w:rPr>
        <w:t xml:space="preserve"> لا يجب على الطائف أن يصل</w:t>
      </w:r>
      <w:r>
        <w:rPr>
          <w:rFonts w:ascii="Simplified Arabic" w:eastAsia="Times New Roman" w:hAnsi="Simplified Arabic" w:cs="Simplified Arabic" w:hint="cs"/>
          <w:color w:val="0F243E"/>
          <w:sz w:val="30"/>
          <w:szCs w:val="30"/>
          <w:rtl/>
          <w:lang w:eastAsia="en-US" w:bidi="ar-SA"/>
        </w:rPr>
        <w:t>ي</w:t>
      </w:r>
      <w:r w:rsidRPr="000D148A">
        <w:rPr>
          <w:rFonts w:ascii="Simplified Arabic" w:eastAsia="Times New Roman" w:hAnsi="Simplified Arabic" w:cs="Simplified Arabic"/>
          <w:color w:val="0F243E"/>
          <w:sz w:val="30"/>
          <w:szCs w:val="30"/>
          <w:rtl/>
          <w:lang w:eastAsia="en-US" w:bidi="ar-SA"/>
        </w:rPr>
        <w:t xml:space="preserve"> الركعتين خلف مقام إبراهيم، ولكن يشرع له ذلك إذا تيسر من دون مشقة، وإن صلاهما في أي مكان من المسجد الحرام أو في أي مكان من الحرم كله أجزاءه ذلك، ولا يشرع أن يزاحم الطائفين لأدائها حول المقام. بل ينبغي له أن يتباعد عن الزحام وأن يصليهما في بقية المسجد الحرام، لأن عمر رضي الله عنه صلى ركعتين الطواف في بعض طوافه بذي طوى، وهي من الحرم لكنها خارج المسجد الحرام، وكذلك أم سلمة </w:t>
      </w:r>
      <w:r w:rsidRPr="000D148A">
        <w:rPr>
          <w:rFonts w:ascii="Simplified Arabic" w:eastAsia="Times New Roman" w:hAnsi="Simplified Arabic" w:cs="Simplified Arabic" w:hint="cs"/>
          <w:color w:val="0F243E"/>
          <w:sz w:val="30"/>
          <w:szCs w:val="30"/>
          <w:rtl/>
          <w:lang w:eastAsia="en-US" w:bidi="ar-SA"/>
        </w:rPr>
        <w:t>-</w:t>
      </w:r>
      <w:r w:rsidRPr="000D148A">
        <w:rPr>
          <w:rFonts w:ascii="Simplified Arabic" w:eastAsia="Times New Roman" w:hAnsi="Simplified Arabic" w:cs="Simplified Arabic"/>
          <w:color w:val="0F243E"/>
          <w:sz w:val="30"/>
          <w:szCs w:val="30"/>
          <w:rtl/>
          <w:lang w:eastAsia="en-US" w:bidi="ar-SA"/>
        </w:rPr>
        <w:t>رضي الله عنها</w:t>
      </w:r>
      <w:r w:rsidRPr="000D148A">
        <w:rPr>
          <w:rFonts w:ascii="Simplified Arabic" w:eastAsia="Times New Roman" w:hAnsi="Simplified Arabic" w:cs="Simplified Arabic" w:hint="cs"/>
          <w:color w:val="0F243E"/>
          <w:sz w:val="30"/>
          <w:szCs w:val="30"/>
          <w:rtl/>
          <w:lang w:eastAsia="en-US" w:bidi="ar-SA"/>
        </w:rPr>
        <w:t>-</w:t>
      </w:r>
      <w:r w:rsidRPr="000D148A">
        <w:rPr>
          <w:rFonts w:ascii="Simplified Arabic" w:eastAsia="Times New Roman" w:hAnsi="Simplified Arabic" w:cs="Simplified Arabic"/>
          <w:color w:val="0F243E"/>
          <w:sz w:val="30"/>
          <w:szCs w:val="30"/>
          <w:rtl/>
          <w:lang w:eastAsia="en-US" w:bidi="ar-SA"/>
        </w:rPr>
        <w:t>، صلت لطواف الوداع خارج المسجد الحرام. والظاهر أن سبب ذلك الزحام، أو أرادت بذلك أن تبين للناس التوسعة الشرعية في هذا الأمر</w:t>
      </w:r>
      <w:r w:rsidRPr="000D148A">
        <w:rPr>
          <w:rFonts w:ascii="Simplified Arabic" w:eastAsia="Times New Roman" w:hAnsi="Simplified Arabic" w:cs="Simplified Arabic" w:hint="cs"/>
          <w:color w:val="0F243E"/>
          <w:sz w:val="30"/>
          <w:szCs w:val="30"/>
          <w:rtl/>
          <w:lang w:eastAsia="en-US" w:bidi="ar-SA"/>
        </w:rPr>
        <w:t>.</w:t>
      </w:r>
      <w:r w:rsidRPr="000D148A">
        <w:rPr>
          <w:rFonts w:ascii="Simplified Arabic" w:eastAsia="Times New Roman" w:hAnsi="Simplified Arabic" w:cs="Simplified Arabic"/>
          <w:b/>
          <w:bCs/>
          <w:color w:val="0F243E"/>
          <w:sz w:val="30"/>
          <w:szCs w:val="30"/>
          <w:rtl/>
          <w:lang w:eastAsia="en-US" w:bidi="ar-SA"/>
        </w:rPr>
        <w:t xml:space="preserve"> </w:t>
      </w:r>
      <w:r w:rsidRPr="000D148A">
        <w:rPr>
          <w:rFonts w:ascii="Simplified Arabic" w:eastAsia="Times New Roman" w:hAnsi="Simplified Arabic" w:cs="Simplified Arabic" w:hint="cs"/>
          <w:b/>
          <w:bCs/>
          <w:color w:val="0F243E"/>
          <w:sz w:val="30"/>
          <w:szCs w:val="30"/>
          <w:rtl/>
          <w:lang w:eastAsia="en-US" w:bidi="ar-SA"/>
        </w:rPr>
        <w:t xml:space="preserve"> </w:t>
      </w:r>
      <w:r w:rsidRPr="000D148A">
        <w:rPr>
          <w:rFonts w:ascii="Simplified Arabic" w:eastAsia="Times New Roman" w:hAnsi="Simplified Arabic" w:cs="Simplified Arabic"/>
          <w:rtl/>
          <w:lang w:eastAsia="en-US"/>
        </w:rPr>
        <w:t>(مجموع فتاوى ومقالات متنوعة: 18/228)</w:t>
      </w:r>
    </w:p>
    <w:p w:rsidR="00A607BC" w:rsidRPr="000D148A" w:rsidRDefault="00A607BC" w:rsidP="00A607BC">
      <w:pPr>
        <w:spacing w:after="200"/>
        <w:ind w:left="-142" w:right="142"/>
        <w:contextualSpacing/>
        <w:jc w:val="both"/>
        <w:rPr>
          <w:rFonts w:ascii="Simplified Arabic" w:eastAsia="Times New Roman" w:hAnsi="Simplified Arabic" w:cs="Simplified Arabic"/>
          <w:sz w:val="30"/>
          <w:szCs w:val="30"/>
          <w:lang w:eastAsia="en-US" w:bidi="ar-SA"/>
        </w:rPr>
      </w:pPr>
      <w:r w:rsidRPr="000D148A">
        <w:rPr>
          <w:rFonts w:ascii="Simplified Arabic" w:eastAsia="Times New Roman" w:hAnsi="Simplified Arabic" w:cs="Simplified Arabic" w:hint="cs"/>
          <w:color w:val="0F243E"/>
          <w:sz w:val="30"/>
          <w:szCs w:val="30"/>
          <w:rtl/>
          <w:lang w:eastAsia="en-US" w:bidi="ar-SA"/>
        </w:rPr>
        <w:t xml:space="preserve">- </w:t>
      </w:r>
      <w:r w:rsidRPr="000D148A">
        <w:rPr>
          <w:rFonts w:ascii="Simplified Arabic" w:eastAsia="Times New Roman" w:hAnsi="Simplified Arabic" w:cs="Simplified Arabic"/>
          <w:color w:val="0F243E"/>
          <w:sz w:val="30"/>
          <w:szCs w:val="30"/>
          <w:rtl/>
          <w:lang w:eastAsia="en-US" w:bidi="ar-SA"/>
        </w:rPr>
        <w:t xml:space="preserve">فهذا هو المشروع عند المقام، وهو الصلاة خلفه فقط لمن تيسر له ذلك ولو بَعُدَ عنه، وأما التمسح والتبرك به وتقبيله كل ذلك مما لم يرد عن رسول الله </w:t>
      </w:r>
      <w:r w:rsidRPr="000D148A">
        <w:rPr>
          <w:rFonts w:ascii="Sakkal Majalla" w:eastAsia="Times New Roman" w:hAnsi="Sakkal Majalla" w:cs="Sakkal Majalla" w:hint="cs"/>
          <w:color w:val="0F243E"/>
          <w:sz w:val="30"/>
          <w:szCs w:val="30"/>
          <w:rtl/>
          <w:lang w:eastAsia="en-US" w:bidi="ar-SA"/>
        </w:rPr>
        <w:t>ﷺ</w:t>
      </w:r>
      <w:r w:rsidRPr="000D148A">
        <w:rPr>
          <w:rFonts w:ascii="Simplified Arabic" w:eastAsia="Times New Roman" w:hAnsi="Simplified Arabic" w:cs="Simplified Arabic"/>
          <w:color w:val="0F243E"/>
          <w:sz w:val="30"/>
          <w:szCs w:val="30"/>
          <w:rtl/>
          <w:lang w:eastAsia="en-US" w:bidi="ar-SA"/>
        </w:rPr>
        <w:t xml:space="preserve"> ولم يشرع لهذه الأمة. </w:t>
      </w:r>
    </w:p>
    <w:p w:rsidR="00A607BC" w:rsidRPr="000D148A" w:rsidRDefault="00A607BC" w:rsidP="00A607BC">
      <w:pPr>
        <w:spacing w:after="200"/>
        <w:ind w:left="-221" w:right="142"/>
        <w:contextualSpacing/>
        <w:rPr>
          <w:rFonts w:ascii="Simplified Arabic" w:eastAsia="Times New Roman" w:hAnsi="Simplified Arabic" w:cs="Simplified Arabic"/>
          <w:rtl/>
          <w:lang w:eastAsia="en-US"/>
        </w:rPr>
      </w:pPr>
      <w:r w:rsidRPr="000D148A">
        <w:rPr>
          <w:rFonts w:ascii="Simplified Arabic" w:eastAsia="Times New Roman" w:hAnsi="Simplified Arabic" w:cs="Simplified Arabic"/>
          <w:color w:val="0F243E"/>
          <w:sz w:val="30"/>
          <w:szCs w:val="30"/>
          <w:rtl/>
          <w:lang w:eastAsia="en-US" w:bidi="ar-SA"/>
        </w:rPr>
        <w:t xml:space="preserve"> </w:t>
      </w:r>
      <w:r w:rsidRPr="000D148A">
        <w:rPr>
          <w:rFonts w:ascii="Simplified Arabic" w:eastAsia="Times New Roman" w:hAnsi="Simplified Arabic" w:cs="Simplified Arabic"/>
          <w:b/>
          <w:bCs/>
          <w:i/>
          <w:iCs/>
          <w:color w:val="0F243E"/>
          <w:sz w:val="30"/>
          <w:szCs w:val="30"/>
          <w:rtl/>
          <w:lang w:eastAsia="en-US" w:bidi="ar-SA"/>
        </w:rPr>
        <w:t>وذكر ابن جرير-رحمه الله- في تفسيره عن قتاد</w:t>
      </w:r>
      <w:r w:rsidRPr="000D148A">
        <w:rPr>
          <w:rFonts w:ascii="Simplified Arabic" w:eastAsia="Times New Roman" w:hAnsi="Simplified Arabic" w:cs="Simplified Arabic" w:hint="cs"/>
          <w:b/>
          <w:bCs/>
          <w:i/>
          <w:iCs/>
          <w:color w:val="0F243E"/>
          <w:sz w:val="30"/>
          <w:szCs w:val="30"/>
          <w:rtl/>
          <w:lang w:eastAsia="en-US" w:bidi="ar-SA"/>
        </w:rPr>
        <w:t>ة</w:t>
      </w:r>
      <w:r w:rsidRPr="000D148A">
        <w:rPr>
          <w:rFonts w:ascii="Simplified Arabic" w:eastAsia="Times New Roman" w:hAnsi="Simplified Arabic" w:cs="Simplified Arabic"/>
          <w:color w:val="0F243E"/>
          <w:sz w:val="30"/>
          <w:szCs w:val="30"/>
          <w:rtl/>
          <w:lang w:eastAsia="en-US" w:bidi="ar-SA"/>
        </w:rPr>
        <w:t>:</w:t>
      </w:r>
      <w:r w:rsidRPr="000D148A">
        <w:rPr>
          <w:rFonts w:ascii="Simplified Arabic" w:eastAsia="Times New Roman" w:hAnsi="Simplified Arabic" w:cs="Simplified Arabic" w:hint="cs"/>
          <w:color w:val="0F243E"/>
          <w:sz w:val="30"/>
          <w:szCs w:val="30"/>
          <w:rtl/>
          <w:lang w:eastAsia="en-US" w:bidi="ar-SA"/>
        </w:rPr>
        <w:t xml:space="preserve"> أنه</w:t>
      </w:r>
      <w:r w:rsidRPr="000D148A">
        <w:rPr>
          <w:rFonts w:ascii="Simplified Arabic" w:eastAsia="Times New Roman" w:hAnsi="Simplified Arabic" w:cs="Simplified Arabic"/>
          <w:color w:val="0F243E"/>
          <w:sz w:val="30"/>
          <w:szCs w:val="30"/>
          <w:rtl/>
          <w:lang w:eastAsia="en-US" w:bidi="ar-SA"/>
        </w:rPr>
        <w:t xml:space="preserve"> </w:t>
      </w:r>
      <w:r w:rsidRPr="000D148A">
        <w:rPr>
          <w:rFonts w:ascii="Simplified Arabic" w:eastAsia="Times New Roman" w:hAnsi="Simplified Arabic" w:cs="Simplified Arabic" w:hint="cs"/>
          <w:color w:val="0F243E"/>
          <w:sz w:val="30"/>
          <w:szCs w:val="30"/>
          <w:rtl/>
          <w:lang w:eastAsia="en-US" w:bidi="ar-SA"/>
        </w:rPr>
        <w:t>تلا قول الله تعالى:</w:t>
      </w:r>
      <w:r w:rsidRPr="000D148A">
        <w:rPr>
          <w:rFonts w:ascii="Simplified Arabic" w:eastAsia="Times New Roman" w:hAnsi="Simplified Arabic" w:cs="Simplified Arabic" w:hint="cs"/>
          <w:b/>
          <w:bCs/>
          <w:color w:val="FF0000"/>
          <w:sz w:val="30"/>
          <w:szCs w:val="30"/>
          <w:rtl/>
          <w:lang w:eastAsia="en-US" w:bidi="ar-SA"/>
        </w:rPr>
        <w:t xml:space="preserve"> </w:t>
      </w:r>
      <w:r w:rsidRPr="00A57302">
        <w:rPr>
          <w:rFonts w:ascii="Simplified Arabic" w:hAnsi="Simplified Arabic" w:cs="Simplified Arabic"/>
          <w:b/>
          <w:bCs/>
          <w:color w:val="FF0000"/>
          <w:sz w:val="30"/>
          <w:szCs w:val="30"/>
          <w:rtl/>
        </w:rPr>
        <w:t>﴿وَاتَّخِذُوا مِن مَّقَامِ إِبْرَاهِيمَ مُصَلًّى﴾</w:t>
      </w:r>
      <w:r w:rsidRPr="000D148A">
        <w:rPr>
          <w:rFonts w:ascii="Simplified Arabic" w:eastAsia="Times New Roman" w:hAnsi="Simplified Arabic" w:cs="Simplified Arabic"/>
          <w:sz w:val="30"/>
          <w:szCs w:val="30"/>
          <w:rtl/>
          <w:lang w:eastAsia="en-US" w:bidi="ar-SA"/>
        </w:rPr>
        <w:t xml:space="preserve"> </w:t>
      </w:r>
      <w:r w:rsidRPr="000D148A">
        <w:rPr>
          <w:rFonts w:ascii="Simplified Arabic" w:eastAsia="Times New Roman" w:hAnsi="Simplified Arabic" w:cs="Simplified Arabic" w:hint="cs"/>
          <w:color w:val="0F243E"/>
          <w:sz w:val="30"/>
          <w:szCs w:val="30"/>
          <w:rtl/>
          <w:lang w:eastAsia="en-US" w:bidi="ar-SA"/>
        </w:rPr>
        <w:t xml:space="preserve">ثم </w:t>
      </w:r>
      <w:r w:rsidRPr="000D148A">
        <w:rPr>
          <w:rFonts w:ascii="Simplified Arabic" w:eastAsia="Times New Roman" w:hAnsi="Simplified Arabic" w:cs="Simplified Arabic"/>
          <w:color w:val="0F243E"/>
          <w:sz w:val="30"/>
          <w:szCs w:val="30"/>
          <w:rtl/>
          <w:lang w:eastAsia="en-US" w:bidi="ar-SA"/>
        </w:rPr>
        <w:t>قال</w:t>
      </w:r>
      <w:r w:rsidRPr="000D148A">
        <w:rPr>
          <w:rFonts w:ascii="Simplified Arabic" w:eastAsia="Times New Roman" w:hAnsi="Simplified Arabic" w:cs="Simplified Arabic" w:hint="cs"/>
          <w:color w:val="0F243E"/>
          <w:sz w:val="30"/>
          <w:szCs w:val="30"/>
          <w:rtl/>
          <w:lang w:eastAsia="en-US" w:bidi="ar-SA"/>
        </w:rPr>
        <w:t>:</w:t>
      </w:r>
      <w:r w:rsidRPr="000D148A">
        <w:rPr>
          <w:rFonts w:ascii="Simplified Arabic" w:eastAsia="Times New Roman" w:hAnsi="Simplified Arabic" w:cs="Simplified Arabic"/>
          <w:color w:val="0F243E"/>
          <w:sz w:val="30"/>
          <w:szCs w:val="30"/>
          <w:rtl/>
          <w:lang w:eastAsia="en-US" w:bidi="ar-SA"/>
        </w:rPr>
        <w:t xml:space="preserve"> إنما أمروا أن يصلوا عنده ولم يؤمروا </w:t>
      </w:r>
      <w:r w:rsidRPr="000D148A">
        <w:rPr>
          <w:rFonts w:ascii="Simplified Arabic" w:eastAsia="Times New Roman" w:hAnsi="Simplified Arabic" w:cs="Simplified Arabic" w:hint="cs"/>
          <w:color w:val="0F243E"/>
          <w:sz w:val="30"/>
          <w:szCs w:val="30"/>
          <w:rtl/>
          <w:lang w:eastAsia="en-US" w:bidi="ar-SA"/>
        </w:rPr>
        <w:t>بمسحه.</w:t>
      </w:r>
      <w:r w:rsidRPr="000D148A">
        <w:rPr>
          <w:rFonts w:ascii="Simplified Arabic" w:eastAsia="Times New Roman" w:hAnsi="Simplified Arabic" w:cs="Simplified Arabic"/>
          <w:color w:val="0F243E"/>
          <w:sz w:val="30"/>
          <w:szCs w:val="30"/>
          <w:rtl/>
          <w:lang w:eastAsia="en-US" w:bidi="ar-SA"/>
        </w:rPr>
        <w:t xml:space="preserve"> </w:t>
      </w:r>
      <w:r w:rsidRPr="000D148A">
        <w:rPr>
          <w:rFonts w:ascii="Simplified Arabic" w:eastAsia="Times New Roman" w:hAnsi="Simplified Arabic" w:cs="Simplified Arabic"/>
          <w:rtl/>
          <w:lang w:eastAsia="en-US"/>
        </w:rPr>
        <w:t>(رواه الأزرقي في أخبار مكة: 2/29).</w:t>
      </w:r>
    </w:p>
    <w:p w:rsidR="00A607BC" w:rsidRPr="000D148A" w:rsidRDefault="00A607BC" w:rsidP="00A607BC">
      <w:pPr>
        <w:ind w:left="423" w:right="142" w:hanging="284"/>
        <w:jc w:val="both"/>
        <w:rPr>
          <w:rFonts w:ascii="Calibri" w:eastAsia="Times New Roman" w:hAnsi="Calibri" w:cs="PT Bold Heading"/>
          <w:i/>
          <w:iCs/>
          <w:color w:val="0000FF"/>
          <w:sz w:val="32"/>
          <w:szCs w:val="32"/>
          <w:rtl/>
          <w:lang w:eastAsia="en-US" w:bidi="ar-SA"/>
        </w:rPr>
      </w:pPr>
      <w:r w:rsidRPr="000D148A">
        <w:rPr>
          <w:rFonts w:ascii="Calibri" w:eastAsia="Times New Roman" w:hAnsi="Calibri" w:cs="PT Bold Heading" w:hint="cs"/>
          <w:i/>
          <w:iCs/>
          <w:color w:val="0000FF"/>
          <w:sz w:val="32"/>
          <w:szCs w:val="32"/>
          <w:rtl/>
          <w:lang w:eastAsia="en-US" w:bidi="ar-SA"/>
        </w:rPr>
        <w:t>2-</w:t>
      </w:r>
      <w:r w:rsidRPr="000D148A">
        <w:rPr>
          <w:rFonts w:ascii="Calibri" w:eastAsia="Times New Roman" w:hAnsi="Calibri" w:cs="PT Bold Heading"/>
          <w:i/>
          <w:iCs/>
          <w:color w:val="0000FF"/>
          <w:sz w:val="32"/>
          <w:szCs w:val="32"/>
          <w:rtl/>
          <w:lang w:eastAsia="en-US" w:bidi="ar-SA"/>
        </w:rPr>
        <w:t xml:space="preserve"> المقام مكان نداء إبراهيم بالحج:</w:t>
      </w:r>
    </w:p>
    <w:p w:rsidR="00A607BC" w:rsidRPr="000D148A" w:rsidRDefault="00A607BC" w:rsidP="00A607BC">
      <w:pPr>
        <w:ind w:right="142"/>
        <w:jc w:val="both"/>
        <w:rPr>
          <w:rFonts w:ascii="Simplified Arabic" w:hAnsi="Simplified Arabic" w:cs="Simplified Arabic"/>
          <w:color w:val="0F243E"/>
          <w:sz w:val="30"/>
          <w:szCs w:val="30"/>
          <w:rtl/>
        </w:rPr>
      </w:pPr>
      <w:r w:rsidRPr="000D148A">
        <w:rPr>
          <w:rFonts w:ascii="Simplified Arabic" w:hAnsi="Simplified Arabic" w:cs="Simplified Arabic"/>
          <w:color w:val="0F243E"/>
          <w:sz w:val="30"/>
          <w:szCs w:val="30"/>
          <w:rtl/>
        </w:rPr>
        <w:t xml:space="preserve">إن من </w:t>
      </w:r>
      <w:r w:rsidRPr="000D148A">
        <w:rPr>
          <w:rFonts w:ascii="Simplified Arabic" w:hAnsi="Simplified Arabic" w:cs="Simplified Arabic" w:hint="cs"/>
          <w:color w:val="0F243E"/>
          <w:sz w:val="30"/>
          <w:szCs w:val="30"/>
          <w:rtl/>
        </w:rPr>
        <w:t>فضيلة</w:t>
      </w:r>
      <w:r w:rsidRPr="000D148A">
        <w:rPr>
          <w:rFonts w:ascii="Simplified Arabic" w:hAnsi="Simplified Arabic" w:cs="Simplified Arabic"/>
          <w:color w:val="0F243E"/>
          <w:sz w:val="30"/>
          <w:szCs w:val="30"/>
          <w:rtl/>
        </w:rPr>
        <w:t xml:space="preserve"> مقام إبراهيم </w:t>
      </w:r>
      <w:r w:rsidRPr="000D148A">
        <w:rPr>
          <w:rFonts w:ascii="Simplified Arabic" w:hAnsi="Simplified Arabic" w:cs="Simplified Arabic" w:hint="cs"/>
          <w:color w:val="0F243E"/>
          <w:sz w:val="30"/>
          <w:szCs w:val="30"/>
          <w:rtl/>
        </w:rPr>
        <w:t>-</w:t>
      </w:r>
      <w:r w:rsidRPr="000D148A">
        <w:rPr>
          <w:rFonts w:ascii="Simplified Arabic" w:hAnsi="Simplified Arabic" w:cs="Simplified Arabic"/>
          <w:color w:val="0F243E"/>
          <w:sz w:val="30"/>
          <w:szCs w:val="30"/>
          <w:rtl/>
        </w:rPr>
        <w:t>عليه السلام</w:t>
      </w:r>
      <w:r w:rsidRPr="000D148A">
        <w:rPr>
          <w:rFonts w:ascii="Simplified Arabic" w:hAnsi="Simplified Arabic" w:cs="Simplified Arabic" w:hint="cs"/>
          <w:color w:val="0F243E"/>
          <w:sz w:val="30"/>
          <w:szCs w:val="30"/>
          <w:rtl/>
        </w:rPr>
        <w:t>-</w:t>
      </w:r>
      <w:r w:rsidRPr="000D148A">
        <w:rPr>
          <w:rFonts w:ascii="Simplified Arabic" w:hAnsi="Simplified Arabic" w:cs="Simplified Arabic"/>
          <w:color w:val="0F243E"/>
          <w:sz w:val="30"/>
          <w:szCs w:val="30"/>
          <w:rtl/>
        </w:rPr>
        <w:t xml:space="preserve"> أن إبراهيم الخليل بعد أن أتم بناء البيت أمره ربه </w:t>
      </w:r>
      <w:r>
        <w:rPr>
          <w:rFonts w:ascii="Simplified Arabic" w:hAnsi="Simplified Arabic" w:cs="Simplified Arabic" w:hint="cs"/>
          <w:color w:val="0F243E"/>
          <w:sz w:val="30"/>
          <w:szCs w:val="30"/>
          <w:rtl/>
        </w:rPr>
        <w:t>-</w:t>
      </w:r>
      <w:r w:rsidRPr="000D148A">
        <w:rPr>
          <w:rFonts w:ascii="Simplified Arabic" w:hAnsi="Simplified Arabic" w:cs="Simplified Arabic"/>
          <w:color w:val="0F243E"/>
          <w:sz w:val="30"/>
          <w:szCs w:val="30"/>
          <w:rtl/>
        </w:rPr>
        <w:t>عز وجل</w:t>
      </w:r>
      <w:r>
        <w:rPr>
          <w:rFonts w:ascii="Simplified Arabic" w:hAnsi="Simplified Arabic" w:cs="Simplified Arabic" w:hint="cs"/>
          <w:color w:val="0F243E"/>
          <w:sz w:val="30"/>
          <w:szCs w:val="30"/>
          <w:rtl/>
        </w:rPr>
        <w:t>-</w:t>
      </w:r>
      <w:r w:rsidRPr="000D148A">
        <w:rPr>
          <w:rFonts w:ascii="Simplified Arabic" w:hAnsi="Simplified Arabic" w:cs="Simplified Arabic"/>
          <w:color w:val="0F243E"/>
          <w:sz w:val="30"/>
          <w:szCs w:val="30"/>
          <w:rtl/>
        </w:rPr>
        <w:t xml:space="preserve"> أن يؤذن</w:t>
      </w:r>
      <w:r>
        <w:rPr>
          <w:rFonts w:ascii="Simplified Arabic" w:hAnsi="Simplified Arabic" w:cs="Simplified Arabic" w:hint="cs"/>
          <w:color w:val="0F243E"/>
          <w:sz w:val="30"/>
          <w:szCs w:val="30"/>
          <w:rtl/>
        </w:rPr>
        <w:t>َ</w:t>
      </w:r>
      <w:r>
        <w:rPr>
          <w:rFonts w:ascii="Simplified Arabic" w:hAnsi="Simplified Arabic" w:cs="Simplified Arabic"/>
          <w:color w:val="0F243E"/>
          <w:sz w:val="30"/>
          <w:szCs w:val="30"/>
          <w:rtl/>
        </w:rPr>
        <w:t xml:space="preserve"> في الناس بالحج، لِيَفِد</w:t>
      </w:r>
      <w:r w:rsidRPr="000D148A">
        <w:rPr>
          <w:rFonts w:ascii="Simplified Arabic" w:hAnsi="Simplified Arabic" w:cs="Simplified Arabic"/>
          <w:color w:val="0F243E"/>
          <w:sz w:val="30"/>
          <w:szCs w:val="30"/>
          <w:rtl/>
        </w:rPr>
        <w:t xml:space="preserve">وا إلى بيت ربهم </w:t>
      </w:r>
      <w:r w:rsidRPr="000D148A">
        <w:rPr>
          <w:rFonts w:ascii="Simplified Arabic" w:hAnsi="Simplified Arabic" w:cs="Simplified Arabic" w:hint="cs"/>
          <w:color w:val="0F243E"/>
          <w:sz w:val="30"/>
          <w:szCs w:val="30"/>
          <w:rtl/>
        </w:rPr>
        <w:t>ملبيي</w:t>
      </w:r>
      <w:r w:rsidRPr="000D148A">
        <w:rPr>
          <w:rFonts w:ascii="Simplified Arabic" w:hAnsi="Simplified Arabic" w:cs="Simplified Arabic"/>
          <w:color w:val="0F243E"/>
          <w:sz w:val="30"/>
          <w:szCs w:val="30"/>
          <w:rtl/>
        </w:rPr>
        <w:t xml:space="preserve">ن بالحج، </w:t>
      </w:r>
      <w:r w:rsidRPr="000D148A">
        <w:rPr>
          <w:rFonts w:ascii="Simplified Arabic" w:hAnsi="Simplified Arabic" w:cs="Simplified Arabic"/>
          <w:b/>
          <w:bCs/>
          <w:i/>
          <w:iCs/>
          <w:color w:val="0F243E"/>
          <w:sz w:val="30"/>
          <w:szCs w:val="30"/>
          <w:rtl/>
        </w:rPr>
        <w:t>كما ذكر ذلك ربنا في كتابه الكريم:</w:t>
      </w:r>
      <w:r w:rsidRPr="000D148A">
        <w:rPr>
          <w:rFonts w:ascii="Simplified Arabic" w:hAnsi="Simplified Arabic" w:cs="Simplified Arabic"/>
          <w:color w:val="0F243E"/>
          <w:sz w:val="30"/>
          <w:szCs w:val="30"/>
          <w:rtl/>
        </w:rPr>
        <w:t xml:space="preserve"> </w:t>
      </w:r>
      <w:r w:rsidRPr="00A57302">
        <w:rPr>
          <w:rFonts w:ascii="Simplified Arabic" w:hAnsi="Simplified Arabic" w:cs="Simplified Arabic"/>
          <w:b/>
          <w:bCs/>
          <w:color w:val="FF0000"/>
          <w:sz w:val="30"/>
          <w:szCs w:val="30"/>
          <w:rtl/>
        </w:rPr>
        <w:t>﴿</w:t>
      </w:r>
      <w:r w:rsidRPr="000D148A">
        <w:rPr>
          <w:rFonts w:ascii="Simplified Arabic" w:hAnsi="Simplified Arabic" w:cs="Simplified Arabic"/>
          <w:b/>
          <w:bCs/>
          <w:color w:val="FF0000"/>
          <w:sz w:val="30"/>
          <w:szCs w:val="30"/>
          <w:rtl/>
        </w:rPr>
        <w:t>وَأَذِّن فِي النَّاسِ بِالْحَجِّ يَأْتُوكَ رِجَالًا وَعَلَىٰ كُلِّ ضَامِرٍ يَأْتِينَ مِن كُلِّ فَجٍّ عَمِيقٍ</w:t>
      </w:r>
      <w:r w:rsidRPr="00A57302">
        <w:rPr>
          <w:rFonts w:ascii="Simplified Arabic" w:hAnsi="Simplified Arabic" w:cs="Simplified Arabic"/>
          <w:b/>
          <w:bCs/>
          <w:color w:val="FF0000"/>
          <w:sz w:val="30"/>
          <w:szCs w:val="30"/>
          <w:rtl/>
        </w:rPr>
        <w:t>﴾</w:t>
      </w:r>
      <w:r w:rsidRPr="000D148A">
        <w:rPr>
          <w:rFonts w:ascii="Simplified Arabic" w:hAnsi="Simplified Arabic" w:cs="Simplified Arabic"/>
          <w:sz w:val="30"/>
          <w:szCs w:val="30"/>
          <w:rtl/>
        </w:rPr>
        <w:t xml:space="preserve"> </w:t>
      </w:r>
      <w:r w:rsidRPr="000D148A">
        <w:rPr>
          <w:rFonts w:ascii="Simplified Arabic" w:eastAsia="Times New Roman" w:hAnsi="Simplified Arabic" w:cs="Simplified Arabic"/>
          <w:rtl/>
          <w:lang w:eastAsia="en-US"/>
        </w:rPr>
        <w:t>(الحج: 27</w:t>
      </w:r>
      <w:r w:rsidRPr="000D148A">
        <w:rPr>
          <w:rFonts w:ascii="Simplified Arabic" w:eastAsia="Times New Roman" w:hAnsi="Simplified Arabic" w:cs="Simplified Arabic" w:hint="cs"/>
          <w:rtl/>
          <w:lang w:eastAsia="en-US"/>
        </w:rPr>
        <w:t>)</w:t>
      </w:r>
      <w:r w:rsidRPr="000D148A">
        <w:rPr>
          <w:rFonts w:ascii="Simplified Arabic" w:hAnsi="Simplified Arabic" w:cs="Simplified Arabic" w:hint="cs"/>
          <w:color w:val="0F243E"/>
          <w:sz w:val="30"/>
          <w:szCs w:val="30"/>
          <w:rtl/>
        </w:rPr>
        <w:t>،</w:t>
      </w:r>
      <w:r w:rsidRPr="000D148A">
        <w:rPr>
          <w:rFonts w:ascii="Simplified Arabic" w:hAnsi="Simplified Arabic" w:cs="Simplified Arabic"/>
          <w:color w:val="0F243E"/>
          <w:sz w:val="30"/>
          <w:szCs w:val="30"/>
          <w:rtl/>
        </w:rPr>
        <w:t xml:space="preserve"> فقام خليل الرحمن على المقام، وأذَّن في الناس كما أمره الله </w:t>
      </w:r>
      <w:r>
        <w:rPr>
          <w:rFonts w:ascii="Simplified Arabic" w:hAnsi="Simplified Arabic" w:cs="Simplified Arabic" w:hint="cs"/>
          <w:color w:val="0F243E"/>
          <w:sz w:val="30"/>
          <w:szCs w:val="30"/>
          <w:rtl/>
        </w:rPr>
        <w:t>-</w:t>
      </w:r>
      <w:r w:rsidRPr="000D148A">
        <w:rPr>
          <w:rFonts w:ascii="Simplified Arabic" w:hAnsi="Simplified Arabic" w:cs="Simplified Arabic"/>
          <w:color w:val="0F243E"/>
          <w:sz w:val="30"/>
          <w:szCs w:val="30"/>
          <w:rtl/>
        </w:rPr>
        <w:t>عز وجل</w:t>
      </w:r>
      <w:r>
        <w:rPr>
          <w:rFonts w:ascii="Simplified Arabic" w:hAnsi="Simplified Arabic" w:cs="Simplified Arabic" w:hint="cs"/>
          <w:color w:val="0F243E"/>
          <w:sz w:val="30"/>
          <w:szCs w:val="30"/>
          <w:rtl/>
        </w:rPr>
        <w:t>-</w:t>
      </w:r>
      <w:r w:rsidRPr="000D148A">
        <w:rPr>
          <w:rFonts w:ascii="Simplified Arabic" w:hAnsi="Simplified Arabic" w:cs="Simplified Arabic"/>
          <w:color w:val="0F243E"/>
          <w:sz w:val="30"/>
          <w:szCs w:val="30"/>
          <w:rtl/>
        </w:rPr>
        <w:t>.</w:t>
      </w:r>
    </w:p>
    <w:p w:rsidR="00A607BC" w:rsidRPr="000D148A" w:rsidRDefault="00A607BC" w:rsidP="00A607BC">
      <w:pPr>
        <w:tabs>
          <w:tab w:val="left" w:pos="282"/>
        </w:tabs>
        <w:spacing w:after="200"/>
        <w:ind w:right="142"/>
        <w:contextualSpacing/>
        <w:rPr>
          <w:rFonts w:ascii="Simplified Arabic" w:eastAsia="Times New Roman" w:hAnsi="Simplified Arabic" w:cs="Simplified Arabic"/>
          <w:rtl/>
          <w:lang w:eastAsia="en-US"/>
        </w:rPr>
      </w:pPr>
      <w:r w:rsidRPr="000D148A">
        <w:rPr>
          <w:rFonts w:ascii="Simplified Arabic" w:eastAsia="Times New Roman" w:hAnsi="Simplified Arabic" w:cs="Simplified Arabic"/>
          <w:b/>
          <w:bCs/>
          <w:i/>
          <w:iCs/>
          <w:color w:val="0F243E"/>
          <w:sz w:val="30"/>
          <w:szCs w:val="30"/>
          <w:rtl/>
          <w:lang w:eastAsia="en-US" w:bidi="ar-SA"/>
        </w:rPr>
        <w:t>قال ابن عباس</w:t>
      </w:r>
      <w:r w:rsidRPr="000D148A">
        <w:rPr>
          <w:rFonts w:ascii="Simplified Arabic" w:eastAsia="Times New Roman" w:hAnsi="Simplified Arabic" w:cs="Simplified Arabic"/>
          <w:b/>
          <w:bCs/>
          <w:i/>
          <w:iCs/>
          <w:sz w:val="30"/>
          <w:szCs w:val="30"/>
          <w:rtl/>
          <w:lang w:eastAsia="en-US"/>
        </w:rPr>
        <w:t>-رضي الله عنهما-</w:t>
      </w:r>
      <w:r w:rsidRPr="000D148A">
        <w:rPr>
          <w:rFonts w:ascii="Simplified Arabic" w:eastAsia="Times New Roman" w:hAnsi="Simplified Arabic" w:cs="Simplified Arabic"/>
          <w:color w:val="0F243E"/>
          <w:sz w:val="30"/>
          <w:szCs w:val="30"/>
          <w:rtl/>
          <w:lang w:eastAsia="en-US" w:bidi="ar-SA"/>
        </w:rPr>
        <w:t>:</w:t>
      </w:r>
      <w:r>
        <w:rPr>
          <w:rFonts w:ascii="Simplified Arabic" w:eastAsia="Times New Roman" w:hAnsi="Simplified Arabic" w:cs="Simplified Arabic" w:hint="cs"/>
          <w:color w:val="0F243E"/>
          <w:sz w:val="30"/>
          <w:szCs w:val="30"/>
          <w:rtl/>
          <w:lang w:eastAsia="en-US" w:bidi="ar-SA"/>
        </w:rPr>
        <w:t>"</w:t>
      </w:r>
      <w:r w:rsidRPr="000D148A">
        <w:rPr>
          <w:rFonts w:ascii="Simplified Arabic" w:eastAsia="Times New Roman" w:hAnsi="Simplified Arabic" w:cs="Simplified Arabic"/>
          <w:color w:val="0F243E"/>
          <w:sz w:val="30"/>
          <w:szCs w:val="30"/>
          <w:rtl/>
          <w:lang w:eastAsia="en-US" w:bidi="ar-SA"/>
        </w:rPr>
        <w:t xml:space="preserve"> </w:t>
      </w:r>
      <w:r w:rsidRPr="000D148A">
        <w:rPr>
          <w:rFonts w:ascii="Simplified Arabic" w:eastAsia="Times New Roman" w:hAnsi="Simplified Arabic" w:cs="Simplified Arabic"/>
          <w:b/>
          <w:bCs/>
          <w:color w:val="00B050"/>
          <w:sz w:val="30"/>
          <w:szCs w:val="30"/>
          <w:rtl/>
          <w:lang w:eastAsia="en-US" w:bidi="ar-SA"/>
        </w:rPr>
        <w:t>قام إبراهيم على الحَجَر فقال: يا أيها الناس كُتب عليكم الحج. فأسْمَعَ من في أصلاب الرجال وأرحام النساء. فأجابه من آمن، ومن كان سبق في علم الله أن يحج إلى يوم القيامة: لبيك اللهم لبيك</w:t>
      </w:r>
      <w:r>
        <w:rPr>
          <w:rFonts w:ascii="Simplified Arabic" w:eastAsia="Times New Roman" w:hAnsi="Simplified Arabic" w:cs="Simplified Arabic" w:hint="cs"/>
          <w:b/>
          <w:bCs/>
          <w:color w:val="00B050"/>
          <w:sz w:val="30"/>
          <w:szCs w:val="30"/>
          <w:rtl/>
          <w:lang w:eastAsia="en-US" w:bidi="ar-SA"/>
        </w:rPr>
        <w:t xml:space="preserve"> "</w:t>
      </w:r>
      <w:r w:rsidRPr="000D148A">
        <w:rPr>
          <w:rFonts w:ascii="Simplified Arabic" w:eastAsia="Times New Roman" w:hAnsi="Simplified Arabic" w:cs="Simplified Arabic"/>
          <w:b/>
          <w:bCs/>
          <w:color w:val="00B050"/>
          <w:sz w:val="30"/>
          <w:szCs w:val="30"/>
          <w:rtl/>
          <w:lang w:eastAsia="en-US" w:bidi="ar-SA"/>
        </w:rPr>
        <w:t>.</w:t>
      </w:r>
      <w:r w:rsidRPr="000D148A">
        <w:rPr>
          <w:rFonts w:ascii="Simplified Arabic" w:eastAsia="Times New Roman" w:hAnsi="Simplified Arabic" w:cs="Simplified Arabic"/>
          <w:color w:val="0F243E"/>
          <w:sz w:val="30"/>
          <w:szCs w:val="30"/>
          <w:rtl/>
          <w:lang w:eastAsia="en-US" w:bidi="ar-SA"/>
        </w:rPr>
        <w:t xml:space="preserve"> </w:t>
      </w:r>
      <w:r w:rsidRPr="000D148A">
        <w:rPr>
          <w:rFonts w:ascii="Simplified Arabic" w:eastAsia="Times New Roman" w:hAnsi="Simplified Arabic" w:cs="Simplified Arabic" w:hint="cs"/>
          <w:b/>
          <w:bCs/>
          <w:color w:val="0F243E"/>
          <w:sz w:val="30"/>
          <w:szCs w:val="30"/>
          <w:rtl/>
          <w:lang w:eastAsia="en-US" w:bidi="ar-SA"/>
        </w:rPr>
        <w:t xml:space="preserve">  </w:t>
      </w:r>
      <w:r w:rsidRPr="000D148A">
        <w:rPr>
          <w:rFonts w:ascii="Simplified Arabic" w:eastAsia="Times New Roman" w:hAnsi="Simplified Arabic" w:cs="Simplified Arabic"/>
          <w:rtl/>
          <w:lang w:eastAsia="en-US"/>
        </w:rPr>
        <w:t>(صحح ابن حجر</w:t>
      </w:r>
      <w:r w:rsidRPr="000D148A">
        <w:rPr>
          <w:rFonts w:ascii="Simplified Arabic" w:eastAsia="Times New Roman" w:hAnsi="Simplified Arabic" w:cs="Simplified Arabic" w:hint="cs"/>
          <w:rtl/>
          <w:lang w:eastAsia="en-US"/>
        </w:rPr>
        <w:t>-</w:t>
      </w:r>
      <w:r w:rsidRPr="000D148A">
        <w:rPr>
          <w:rFonts w:ascii="Simplified Arabic" w:eastAsia="Times New Roman" w:hAnsi="Simplified Arabic" w:cs="Simplified Arabic"/>
          <w:rtl/>
          <w:lang w:eastAsia="en-US"/>
        </w:rPr>
        <w:t>رحمه الله</w:t>
      </w:r>
      <w:r w:rsidRPr="000D148A">
        <w:rPr>
          <w:rFonts w:ascii="Simplified Arabic" w:eastAsia="Times New Roman" w:hAnsi="Simplified Arabic" w:cs="Simplified Arabic" w:hint="cs"/>
          <w:rtl/>
          <w:lang w:eastAsia="en-US"/>
        </w:rPr>
        <w:t>-</w:t>
      </w:r>
      <w:r w:rsidRPr="000D148A">
        <w:rPr>
          <w:rFonts w:ascii="Simplified Arabic" w:eastAsia="Times New Roman" w:hAnsi="Simplified Arabic" w:cs="Simplified Arabic"/>
          <w:rtl/>
          <w:lang w:eastAsia="en-US"/>
        </w:rPr>
        <w:t xml:space="preserve"> إسناده في الفتح: 6/406)</w:t>
      </w:r>
    </w:p>
    <w:p w:rsidR="00A607BC" w:rsidRPr="000D148A" w:rsidRDefault="00A607BC" w:rsidP="00A607BC">
      <w:pPr>
        <w:tabs>
          <w:tab w:val="left" w:pos="282"/>
        </w:tabs>
        <w:spacing w:after="200"/>
        <w:ind w:right="142"/>
        <w:contextualSpacing/>
        <w:rPr>
          <w:rFonts w:ascii="Simplified Arabic" w:eastAsia="Times New Roman" w:hAnsi="Simplified Arabic" w:cs="Simplified Arabic"/>
          <w:lang w:eastAsia="en-US"/>
        </w:rPr>
      </w:pPr>
    </w:p>
    <w:p w:rsidR="00A607BC" w:rsidRPr="000D148A" w:rsidRDefault="00A607BC" w:rsidP="00A607BC">
      <w:pPr>
        <w:ind w:left="-2" w:right="142"/>
        <w:jc w:val="center"/>
        <w:rPr>
          <w:rFonts w:ascii="Simplified Arabic" w:eastAsia="Calibri" w:hAnsi="Simplified Arabic" w:cs="Simplified Arabic"/>
          <w:sz w:val="30"/>
          <w:szCs w:val="30"/>
          <w:rtl/>
          <w:lang w:eastAsia="en-US"/>
        </w:rPr>
      </w:pPr>
      <w:r>
        <w:rPr>
          <w:rFonts w:ascii="Calibri" w:eastAsia="Times New Roman" w:hAnsi="Calibri" w:cs="PT Bold Heading" w:hint="cs"/>
          <w:sz w:val="36"/>
          <w:szCs w:val="36"/>
          <w:rtl/>
          <w:lang w:eastAsia="en-US" w:bidi="ar-SA"/>
        </w:rPr>
        <w:t>7-</w:t>
      </w:r>
      <w:r w:rsidRPr="000D148A">
        <w:rPr>
          <w:rFonts w:ascii="Calibri" w:eastAsia="Times New Roman" w:hAnsi="Calibri" w:cs="PT Bold Heading" w:hint="cs"/>
          <w:sz w:val="36"/>
          <w:szCs w:val="36"/>
          <w:rtl/>
          <w:lang w:eastAsia="en-US" w:bidi="ar-SA"/>
        </w:rPr>
        <w:t xml:space="preserve"> الرُّكن والمقام</w:t>
      </w:r>
    </w:p>
    <w:p w:rsidR="00A607BC" w:rsidRPr="000D148A" w:rsidRDefault="00A607BC" w:rsidP="00A607BC">
      <w:pPr>
        <w:ind w:left="-2" w:right="142"/>
        <w:rPr>
          <w:rFonts w:ascii="Simplified Arabic" w:eastAsia="Times New Roman" w:hAnsi="Simplified Arabic" w:cs="Simplified Arabic"/>
          <w:rtl/>
          <w:lang w:eastAsia="en-US"/>
        </w:rPr>
      </w:pPr>
      <w:r w:rsidRPr="000D148A">
        <w:rPr>
          <w:rFonts w:ascii="Simplified Arabic" w:eastAsia="Times New Roman" w:hAnsi="Simplified Arabic" w:cs="Simplified Arabic"/>
          <w:b/>
          <w:bCs/>
          <w:i/>
          <w:iCs/>
          <w:sz w:val="30"/>
          <w:szCs w:val="30"/>
          <w:rtl/>
          <w:lang w:eastAsia="en-US"/>
        </w:rPr>
        <w:t xml:space="preserve">- أخرج الإمام أحمد والترمذي من حديث عبد الله بن عمرو – رضي الله عنهما – قال: سمعت رسول الله </w:t>
      </w:r>
      <w:r w:rsidRPr="000D148A">
        <w:rPr>
          <w:rFonts w:ascii="Sakkal Majalla" w:eastAsia="Times New Roman" w:hAnsi="Sakkal Majalla" w:cs="Sakkal Majalla" w:hint="cs"/>
          <w:b/>
          <w:bCs/>
          <w:i/>
          <w:iCs/>
          <w:sz w:val="30"/>
          <w:szCs w:val="30"/>
          <w:rtl/>
          <w:lang w:eastAsia="en-US"/>
        </w:rPr>
        <w:t>ﷺ</w:t>
      </w:r>
      <w:r w:rsidRPr="000D148A">
        <w:rPr>
          <w:rFonts w:ascii="Simplified Arabic" w:eastAsia="Times New Roman" w:hAnsi="Simplified Arabic" w:cs="Simplified Arabic"/>
          <w:b/>
          <w:bCs/>
          <w:i/>
          <w:iCs/>
          <w:sz w:val="30"/>
          <w:szCs w:val="30"/>
          <w:rtl/>
          <w:lang w:eastAsia="en-US"/>
        </w:rPr>
        <w:t xml:space="preserve"> وهو مسند ظهره إلى الكعبة يقول:</w:t>
      </w:r>
      <w:r w:rsidRPr="000D148A">
        <w:rPr>
          <w:rFonts w:cs="Simplified Arabic" w:hint="cs"/>
          <w:b/>
          <w:bCs/>
          <w:color w:val="FF0000"/>
          <w:sz w:val="30"/>
          <w:szCs w:val="30"/>
          <w:rtl/>
        </w:rPr>
        <w:t>" إن الركن</w:t>
      </w:r>
      <w:r w:rsidRPr="000D148A">
        <w:rPr>
          <w:rFonts w:cs="Simplified Arabic"/>
          <w:b/>
          <w:bCs/>
          <w:color w:val="FF0000"/>
          <w:sz w:val="30"/>
          <w:szCs w:val="30"/>
          <w:rtl/>
        </w:rPr>
        <w:t xml:space="preserve"> والمقام ياقوتتان من ياق</w:t>
      </w:r>
      <w:r w:rsidRPr="000D148A">
        <w:rPr>
          <w:rFonts w:cs="Simplified Arabic" w:hint="cs"/>
          <w:b/>
          <w:bCs/>
          <w:color w:val="FF0000"/>
          <w:sz w:val="30"/>
          <w:szCs w:val="30"/>
          <w:rtl/>
        </w:rPr>
        <w:t>و</w:t>
      </w:r>
      <w:r w:rsidRPr="000D148A">
        <w:rPr>
          <w:rFonts w:cs="Simplified Arabic"/>
          <w:b/>
          <w:bCs/>
          <w:color w:val="FF0000"/>
          <w:sz w:val="30"/>
          <w:szCs w:val="30"/>
          <w:rtl/>
        </w:rPr>
        <w:t xml:space="preserve">ت الجنة، طمس الله نورهما ولولا </w:t>
      </w:r>
      <w:r w:rsidRPr="000D148A">
        <w:rPr>
          <w:rFonts w:cs="Simplified Arabic" w:hint="cs"/>
          <w:b/>
          <w:bCs/>
          <w:color w:val="FF0000"/>
          <w:sz w:val="30"/>
          <w:szCs w:val="30"/>
          <w:rtl/>
        </w:rPr>
        <w:t xml:space="preserve">لم يَطْمِسْ نورهما </w:t>
      </w:r>
      <w:r w:rsidRPr="000D148A">
        <w:rPr>
          <w:rFonts w:cs="Simplified Arabic"/>
          <w:b/>
          <w:bCs/>
          <w:color w:val="FF0000"/>
          <w:sz w:val="30"/>
          <w:szCs w:val="30"/>
          <w:rtl/>
        </w:rPr>
        <w:t xml:space="preserve">لأضاءتا ما بين المشرق </w:t>
      </w:r>
      <w:r w:rsidRPr="000D148A">
        <w:rPr>
          <w:rFonts w:cs="Simplified Arabic" w:hint="cs"/>
          <w:b/>
          <w:bCs/>
          <w:color w:val="FF0000"/>
          <w:sz w:val="30"/>
          <w:szCs w:val="30"/>
          <w:rtl/>
        </w:rPr>
        <w:t>والمغرب".</w:t>
      </w:r>
      <w:r w:rsidRPr="000D148A">
        <w:rPr>
          <w:rFonts w:cs="Simplified Arabic"/>
          <w:b/>
          <w:bCs/>
          <w:color w:val="FF0000"/>
          <w:sz w:val="30"/>
          <w:szCs w:val="30"/>
          <w:rtl/>
        </w:rPr>
        <w:t xml:space="preserve"> </w:t>
      </w:r>
      <w:r w:rsidRPr="000D148A">
        <w:rPr>
          <w:rFonts w:ascii="Simplified Arabic" w:eastAsia="Times New Roman" w:hAnsi="Simplified Arabic" w:cs="Simplified Arabic" w:hint="cs"/>
          <w:rtl/>
          <w:lang w:eastAsia="en-US"/>
        </w:rPr>
        <w:t>(صحيح</w:t>
      </w:r>
      <w:r w:rsidRPr="000D148A">
        <w:rPr>
          <w:rFonts w:ascii="Simplified Arabic" w:eastAsia="Times New Roman" w:hAnsi="Simplified Arabic" w:cs="Simplified Arabic"/>
          <w:rtl/>
          <w:lang w:eastAsia="en-US"/>
        </w:rPr>
        <w:t xml:space="preserve"> الجامع: </w:t>
      </w:r>
      <w:r w:rsidRPr="000D148A">
        <w:rPr>
          <w:rFonts w:ascii="Simplified Arabic" w:eastAsia="Times New Roman" w:hAnsi="Simplified Arabic" w:cs="Simplified Arabic" w:hint="cs"/>
          <w:rtl/>
          <w:lang w:eastAsia="en-US"/>
        </w:rPr>
        <w:t>1633)</w:t>
      </w:r>
    </w:p>
    <w:p w:rsidR="00A607BC" w:rsidRPr="00FE7DCB" w:rsidRDefault="00A607BC" w:rsidP="00A607BC">
      <w:pPr>
        <w:spacing w:after="160"/>
        <w:ind w:left="-2" w:right="142"/>
        <w:rPr>
          <w:rFonts w:cs="Simplified Arabic"/>
          <w:b/>
          <w:bCs/>
          <w:color w:val="FF0000"/>
          <w:sz w:val="30"/>
          <w:szCs w:val="30"/>
        </w:rPr>
      </w:pPr>
      <w:r w:rsidRPr="000D148A">
        <w:rPr>
          <w:rFonts w:ascii="Simplified Arabic" w:eastAsia="Times New Roman" w:hAnsi="Simplified Arabic" w:cs="Simplified Arabic"/>
          <w:b/>
          <w:bCs/>
          <w:i/>
          <w:iCs/>
          <w:sz w:val="30"/>
          <w:szCs w:val="30"/>
          <w:rtl/>
          <w:lang w:eastAsia="en-US"/>
        </w:rPr>
        <w:t xml:space="preserve">- </w:t>
      </w:r>
      <w:r w:rsidRPr="000D148A">
        <w:rPr>
          <w:rFonts w:ascii="Simplified Arabic" w:eastAsia="Times New Roman" w:hAnsi="Simplified Arabic" w:cs="Simplified Arabic" w:hint="cs"/>
          <w:b/>
          <w:bCs/>
          <w:i/>
          <w:iCs/>
          <w:sz w:val="30"/>
          <w:szCs w:val="30"/>
          <w:rtl/>
          <w:lang w:eastAsia="en-US"/>
        </w:rPr>
        <w:t>وأخرجه والبيهقي</w:t>
      </w:r>
      <w:r w:rsidRPr="000D148A">
        <w:rPr>
          <w:rFonts w:ascii="Simplified Arabic" w:eastAsia="Times New Roman" w:hAnsi="Simplified Arabic" w:cs="Simplified Arabic"/>
          <w:b/>
          <w:bCs/>
          <w:i/>
          <w:iCs/>
          <w:sz w:val="30"/>
          <w:szCs w:val="30"/>
          <w:rtl/>
          <w:lang w:eastAsia="en-US"/>
        </w:rPr>
        <w:t xml:space="preserve"> ولفظه</w:t>
      </w:r>
      <w:r w:rsidRPr="000D148A">
        <w:rPr>
          <w:rFonts w:ascii="Simplified Arabic" w:eastAsia="Calibri" w:hAnsi="Simplified Arabic" w:cs="Simplified Arabic" w:hint="cs"/>
          <w:sz w:val="30"/>
          <w:szCs w:val="30"/>
          <w:rtl/>
          <w:lang w:eastAsia="en-US"/>
        </w:rPr>
        <w:t>:</w:t>
      </w:r>
      <w:r w:rsidRPr="000D148A">
        <w:rPr>
          <w:rFonts w:ascii="Simplified Arabic" w:eastAsia="Calibri" w:hAnsi="Simplified Arabic" w:cs="Simplified Arabic"/>
          <w:sz w:val="30"/>
          <w:szCs w:val="30"/>
          <w:rtl/>
          <w:lang w:eastAsia="en-US"/>
        </w:rPr>
        <w:t xml:space="preserve"> </w:t>
      </w:r>
      <w:r w:rsidRPr="000D148A">
        <w:rPr>
          <w:rFonts w:cs="Simplified Arabic" w:hint="cs"/>
          <w:b/>
          <w:bCs/>
          <w:color w:val="FF0000"/>
          <w:sz w:val="30"/>
          <w:szCs w:val="30"/>
          <w:rtl/>
        </w:rPr>
        <w:t>"</w:t>
      </w:r>
      <w:r w:rsidRPr="000D148A">
        <w:rPr>
          <w:rFonts w:cs="Simplified Arabic"/>
          <w:b/>
          <w:bCs/>
          <w:color w:val="FF0000"/>
          <w:sz w:val="30"/>
          <w:szCs w:val="30"/>
          <w:rtl/>
        </w:rPr>
        <w:t xml:space="preserve"> إن الركن والمقام من ياقوت الجنة ولولا ما مسه من خطايا بنى أدم لأضاءا ما بين المشرق والمغرب وما مسهما من </w:t>
      </w:r>
      <w:r w:rsidRPr="000D148A">
        <w:rPr>
          <w:rFonts w:cs="Simplified Arabic" w:hint="cs"/>
          <w:b/>
          <w:bCs/>
          <w:color w:val="FF0000"/>
          <w:sz w:val="30"/>
          <w:szCs w:val="30"/>
          <w:rtl/>
        </w:rPr>
        <w:t>ذي</w:t>
      </w:r>
      <w:r w:rsidRPr="000D148A">
        <w:rPr>
          <w:rFonts w:cs="Simplified Arabic"/>
          <w:b/>
          <w:bCs/>
          <w:color w:val="FF0000"/>
          <w:sz w:val="30"/>
          <w:szCs w:val="30"/>
          <w:rtl/>
        </w:rPr>
        <w:t xml:space="preserve"> عاهة ولا سقم إلا شفي</w:t>
      </w:r>
      <w:r>
        <w:rPr>
          <w:rFonts w:cs="Simplified Arabic" w:hint="cs"/>
          <w:b/>
          <w:bCs/>
          <w:color w:val="FF0000"/>
          <w:sz w:val="30"/>
          <w:szCs w:val="30"/>
          <w:rtl/>
        </w:rPr>
        <w:t xml:space="preserve"> </w:t>
      </w:r>
      <w:r w:rsidRPr="000D148A">
        <w:rPr>
          <w:rFonts w:cs="Simplified Arabic" w:hint="cs"/>
          <w:b/>
          <w:bCs/>
          <w:color w:val="FF0000"/>
          <w:sz w:val="30"/>
          <w:szCs w:val="30"/>
          <w:rtl/>
        </w:rPr>
        <w:t>".</w:t>
      </w:r>
      <w:r w:rsidRPr="000D148A">
        <w:rPr>
          <w:rFonts w:cs="Simplified Arabic"/>
          <w:b/>
          <w:bCs/>
          <w:color w:val="FF0000"/>
          <w:sz w:val="30"/>
          <w:szCs w:val="30"/>
          <w:rtl/>
        </w:rPr>
        <w:t xml:space="preserve"> </w:t>
      </w:r>
    </w:p>
    <w:p w:rsidR="00A607BC" w:rsidRDefault="00A607BC" w:rsidP="00A607BC">
      <w:pPr>
        <w:spacing w:after="200"/>
        <w:contextualSpacing/>
        <w:jc w:val="center"/>
        <w:rPr>
          <w:rFonts w:cs="PT Bold Heading"/>
          <w:sz w:val="32"/>
          <w:szCs w:val="32"/>
          <w:rtl/>
        </w:rPr>
      </w:pPr>
      <w:r>
        <w:rPr>
          <w:rFonts w:cs="PT Bold Heading" w:hint="cs"/>
          <w:sz w:val="32"/>
          <w:szCs w:val="32"/>
          <w:rtl/>
        </w:rPr>
        <w:lastRenderedPageBreak/>
        <w:t>8</w:t>
      </w:r>
      <w:r w:rsidRPr="00080EB3">
        <w:rPr>
          <w:rFonts w:cs="PT Bold Heading" w:hint="cs"/>
          <w:sz w:val="32"/>
          <w:szCs w:val="32"/>
          <w:rtl/>
        </w:rPr>
        <w:t xml:space="preserve">- </w:t>
      </w:r>
      <w:r w:rsidRPr="00080EB3">
        <w:rPr>
          <w:rFonts w:cs="PT Bold Heading"/>
          <w:sz w:val="32"/>
          <w:szCs w:val="32"/>
          <w:rtl/>
        </w:rPr>
        <w:t>زمـــزم:</w:t>
      </w:r>
    </w:p>
    <w:p w:rsidR="00A607BC" w:rsidRPr="00002508" w:rsidRDefault="00A607BC" w:rsidP="00A607BC">
      <w:pPr>
        <w:tabs>
          <w:tab w:val="left" w:pos="282"/>
        </w:tabs>
        <w:ind w:left="139" w:right="142"/>
        <w:rPr>
          <w:rFonts w:ascii="Simplified Arabic" w:hAnsi="Simplified Arabic" w:cs="Simplified Arabic"/>
          <w:color w:val="0F243E"/>
          <w:sz w:val="30"/>
          <w:szCs w:val="30"/>
          <w:rtl/>
        </w:rPr>
      </w:pPr>
      <w:r w:rsidRPr="00002508">
        <w:rPr>
          <w:rFonts w:ascii="Simplified Arabic" w:hAnsi="Simplified Arabic" w:cs="Simplified Arabic"/>
          <w:color w:val="0F243E"/>
          <w:sz w:val="30"/>
          <w:szCs w:val="30"/>
          <w:rtl/>
        </w:rPr>
        <w:t xml:space="preserve">زمزم: </w:t>
      </w:r>
      <w:r w:rsidRPr="00002508">
        <w:rPr>
          <w:rFonts w:ascii="Simplified Arabic" w:hAnsi="Simplified Arabic" w:cs="Simplified Arabic" w:hint="cs"/>
          <w:color w:val="0F243E"/>
          <w:sz w:val="30"/>
          <w:szCs w:val="30"/>
          <w:rtl/>
        </w:rPr>
        <w:t>اسم</w:t>
      </w:r>
      <w:r w:rsidRPr="00002508">
        <w:rPr>
          <w:rFonts w:ascii="Simplified Arabic" w:hAnsi="Simplified Arabic" w:cs="Simplified Arabic"/>
          <w:color w:val="0F243E"/>
          <w:sz w:val="30"/>
          <w:szCs w:val="30"/>
          <w:rtl/>
        </w:rPr>
        <w:t xml:space="preserve"> البئر التي تقع شرقي الحجر الأسود وجنوبي موقع مقام إبراهيم عليه السلام حالي</w:t>
      </w:r>
      <w:r>
        <w:rPr>
          <w:rFonts w:ascii="Simplified Arabic" w:hAnsi="Simplified Arabic" w:cs="Simplified Arabic"/>
          <w:color w:val="0F243E"/>
          <w:sz w:val="30"/>
          <w:szCs w:val="30"/>
          <w:rtl/>
        </w:rPr>
        <w:t>ًا</w:t>
      </w:r>
      <w:r w:rsidRPr="00002508">
        <w:rPr>
          <w:rFonts w:ascii="Simplified Arabic" w:hAnsi="Simplified Arabic" w:cs="Simplified Arabic" w:hint="cs"/>
          <w:color w:val="0F243E"/>
          <w:sz w:val="30"/>
          <w:szCs w:val="30"/>
          <w:rtl/>
        </w:rPr>
        <w:t>،</w:t>
      </w:r>
      <w:r w:rsidRPr="00002508">
        <w:rPr>
          <w:rFonts w:ascii="Simplified Arabic" w:hAnsi="Simplified Arabic" w:cs="Simplified Arabic"/>
          <w:color w:val="0F243E"/>
          <w:sz w:val="30"/>
          <w:szCs w:val="30"/>
          <w:rtl/>
        </w:rPr>
        <w:t xml:space="preserve"> وهو مشتق من الزمزمة وهو الصوت مطلق</w:t>
      </w:r>
      <w:r>
        <w:rPr>
          <w:rFonts w:ascii="Simplified Arabic" w:hAnsi="Simplified Arabic" w:cs="Simplified Arabic"/>
          <w:color w:val="0F243E"/>
          <w:sz w:val="30"/>
          <w:szCs w:val="30"/>
          <w:rtl/>
        </w:rPr>
        <w:t>ًا</w:t>
      </w:r>
      <w:r w:rsidRPr="00002508">
        <w:rPr>
          <w:rFonts w:ascii="Simplified Arabic" w:hAnsi="Simplified Arabic" w:cs="Simplified Arabic"/>
          <w:color w:val="0F243E"/>
          <w:sz w:val="30"/>
          <w:szCs w:val="30"/>
          <w:rtl/>
        </w:rPr>
        <w:t xml:space="preserve">. </w:t>
      </w:r>
    </w:p>
    <w:p w:rsidR="00A607BC" w:rsidRPr="00002508" w:rsidRDefault="00A607BC" w:rsidP="00A607BC">
      <w:pPr>
        <w:tabs>
          <w:tab w:val="left" w:pos="282"/>
        </w:tabs>
        <w:ind w:right="142"/>
        <w:jc w:val="both"/>
        <w:rPr>
          <w:rFonts w:ascii="Simplified Arabic" w:eastAsia="Times New Roman" w:hAnsi="Simplified Arabic" w:cs="Simplified Arabic"/>
          <w:rtl/>
          <w:lang w:eastAsia="en-US"/>
        </w:rPr>
      </w:pPr>
      <w:r w:rsidRPr="00002508">
        <w:rPr>
          <w:rFonts w:ascii="Simplified Arabic" w:hAnsi="Simplified Arabic" w:cs="Simplified Arabic"/>
          <w:b/>
          <w:bCs/>
          <w:i/>
          <w:iCs/>
          <w:color w:val="0F243E"/>
          <w:sz w:val="30"/>
          <w:szCs w:val="30"/>
          <w:rtl/>
        </w:rPr>
        <w:t>قال ابن قتيبة:</w:t>
      </w:r>
      <w:r w:rsidRPr="00002508">
        <w:rPr>
          <w:rFonts w:ascii="Simplified Arabic" w:hAnsi="Simplified Arabic" w:cs="Simplified Arabic"/>
          <w:color w:val="0F243E"/>
          <w:sz w:val="30"/>
          <w:szCs w:val="30"/>
          <w:rtl/>
        </w:rPr>
        <w:t xml:space="preserve"> ولا أراهم قالوا: زمزم إلا لصوت الماء حين ظهر. </w:t>
      </w:r>
      <w:r w:rsidRPr="00002508">
        <w:rPr>
          <w:rFonts w:ascii="Simplified Arabic" w:eastAsia="Times New Roman" w:hAnsi="Simplified Arabic" w:cs="Simplified Arabic"/>
          <w:rtl/>
          <w:lang w:eastAsia="en-US"/>
        </w:rPr>
        <w:t>(غريب الحديث: 2/502).</w:t>
      </w:r>
    </w:p>
    <w:p w:rsidR="00A607BC" w:rsidRPr="00002508" w:rsidRDefault="00A607BC" w:rsidP="00A607BC">
      <w:pPr>
        <w:tabs>
          <w:tab w:val="left" w:pos="282"/>
        </w:tabs>
        <w:ind w:right="142"/>
        <w:jc w:val="both"/>
        <w:rPr>
          <w:rFonts w:ascii="Simplified Arabic" w:hAnsi="Simplified Arabic" w:cs="Simplified Arabic"/>
          <w:color w:val="0F243E"/>
          <w:sz w:val="30"/>
          <w:szCs w:val="30"/>
          <w:rtl/>
        </w:rPr>
      </w:pPr>
      <w:r w:rsidRPr="00002508">
        <w:rPr>
          <w:rFonts w:ascii="Simplified Arabic" w:hAnsi="Simplified Arabic" w:cs="Simplified Arabic"/>
          <w:b/>
          <w:bCs/>
          <w:i/>
          <w:iCs/>
          <w:color w:val="0F243E"/>
          <w:sz w:val="30"/>
          <w:szCs w:val="30"/>
          <w:rtl/>
        </w:rPr>
        <w:t>وقال الحافظ ابن حجر</w:t>
      </w:r>
      <w:r w:rsidRPr="00002508">
        <w:rPr>
          <w:rFonts w:ascii="Simplified Arabic" w:hAnsi="Simplified Arabic" w:cs="Simplified Arabic" w:hint="cs"/>
          <w:b/>
          <w:bCs/>
          <w:i/>
          <w:iCs/>
          <w:color w:val="0F243E"/>
          <w:sz w:val="30"/>
          <w:szCs w:val="30"/>
          <w:rtl/>
        </w:rPr>
        <w:t>-</w:t>
      </w:r>
      <w:r w:rsidRPr="00002508">
        <w:rPr>
          <w:rFonts w:ascii="Simplified Arabic" w:hAnsi="Simplified Arabic" w:cs="Simplified Arabic"/>
          <w:b/>
          <w:bCs/>
          <w:i/>
          <w:iCs/>
          <w:color w:val="0F243E"/>
          <w:sz w:val="30"/>
          <w:szCs w:val="30"/>
          <w:rtl/>
        </w:rPr>
        <w:t xml:space="preserve"> رحمه الله</w:t>
      </w:r>
      <w:r w:rsidRPr="00002508">
        <w:rPr>
          <w:rFonts w:ascii="Simplified Arabic" w:hAnsi="Simplified Arabic" w:cs="Simplified Arabic" w:hint="cs"/>
          <w:b/>
          <w:bCs/>
          <w:i/>
          <w:iCs/>
          <w:color w:val="0F243E"/>
          <w:sz w:val="30"/>
          <w:szCs w:val="30"/>
          <w:rtl/>
        </w:rPr>
        <w:t>-</w:t>
      </w:r>
      <w:r w:rsidRPr="00002508">
        <w:rPr>
          <w:rFonts w:ascii="Simplified Arabic" w:hAnsi="Simplified Arabic" w:cs="Simplified Arabic"/>
          <w:b/>
          <w:bCs/>
          <w:i/>
          <w:iCs/>
          <w:color w:val="0F243E"/>
          <w:sz w:val="30"/>
          <w:szCs w:val="30"/>
          <w:rtl/>
        </w:rPr>
        <w:t xml:space="preserve"> في الفتح: 3/ </w:t>
      </w:r>
      <w:r w:rsidRPr="00002508">
        <w:rPr>
          <w:rFonts w:ascii="Simplified Arabic" w:hAnsi="Simplified Arabic" w:cs="Simplified Arabic" w:hint="cs"/>
          <w:b/>
          <w:bCs/>
          <w:i/>
          <w:iCs/>
          <w:color w:val="0F243E"/>
          <w:sz w:val="30"/>
          <w:szCs w:val="30"/>
          <w:rtl/>
        </w:rPr>
        <w:t>576</w:t>
      </w:r>
      <w:r w:rsidRPr="00002508">
        <w:rPr>
          <w:rFonts w:ascii="Simplified Arabic" w:hAnsi="Simplified Arabic" w:cs="Simplified Arabic" w:hint="cs"/>
          <w:color w:val="0F243E"/>
          <w:sz w:val="30"/>
          <w:szCs w:val="30"/>
          <w:rtl/>
        </w:rPr>
        <w:t>:</w:t>
      </w:r>
    </w:p>
    <w:p w:rsidR="00A607BC" w:rsidRDefault="00A607BC" w:rsidP="00A607BC">
      <w:pPr>
        <w:tabs>
          <w:tab w:val="left" w:pos="282"/>
        </w:tabs>
        <w:ind w:right="142"/>
        <w:jc w:val="both"/>
        <w:rPr>
          <w:rFonts w:ascii="Simplified Arabic" w:hAnsi="Simplified Arabic" w:cs="Simplified Arabic"/>
          <w:color w:val="0F243E"/>
          <w:sz w:val="30"/>
          <w:szCs w:val="30"/>
          <w:rtl/>
        </w:rPr>
      </w:pPr>
      <w:r>
        <w:rPr>
          <w:rFonts w:ascii="Simplified Arabic" w:hAnsi="Simplified Arabic" w:cs="Simplified Arabic" w:hint="cs"/>
          <w:color w:val="0F243E"/>
          <w:sz w:val="30"/>
          <w:szCs w:val="30"/>
          <w:rtl/>
        </w:rPr>
        <w:t xml:space="preserve">" </w:t>
      </w:r>
      <w:r w:rsidRPr="00002508">
        <w:rPr>
          <w:rFonts w:ascii="Simplified Arabic" w:hAnsi="Simplified Arabic" w:cs="Simplified Arabic" w:hint="cs"/>
          <w:color w:val="0F243E"/>
          <w:sz w:val="30"/>
          <w:szCs w:val="30"/>
          <w:rtl/>
        </w:rPr>
        <w:t>وقي</w:t>
      </w:r>
      <w:r w:rsidRPr="00002508">
        <w:rPr>
          <w:rFonts w:ascii="Simplified Arabic" w:hAnsi="Simplified Arabic" w:cs="Simplified Arabic"/>
          <w:color w:val="0F243E"/>
          <w:sz w:val="30"/>
          <w:szCs w:val="30"/>
          <w:rtl/>
        </w:rPr>
        <w:t>ل سبب تسمية زمزم</w:t>
      </w:r>
      <w:r w:rsidRPr="00002508">
        <w:rPr>
          <w:rFonts w:ascii="Simplified Arabic" w:hAnsi="Simplified Arabic" w:cs="Simplified Arabic" w:hint="cs"/>
          <w:color w:val="0F243E"/>
          <w:sz w:val="30"/>
          <w:szCs w:val="30"/>
          <w:rtl/>
        </w:rPr>
        <w:t xml:space="preserve"> </w:t>
      </w:r>
      <w:r w:rsidRPr="00002508">
        <w:rPr>
          <w:rFonts w:ascii="Simplified Arabic" w:eastAsia="Times New Roman" w:hAnsi="Simplified Arabic" w:cs="Simplified Arabic"/>
          <w:color w:val="0F243E"/>
          <w:sz w:val="30"/>
          <w:szCs w:val="30"/>
          <w:rtl/>
          <w:lang w:eastAsia="en-US"/>
        </w:rPr>
        <w:t>لكثرتها، يقال: ماء زمزم، أي:</w:t>
      </w:r>
      <w:r w:rsidRPr="00002508">
        <w:rPr>
          <w:rFonts w:ascii="Simplified Arabic" w:eastAsia="Times New Roman" w:hAnsi="Simplified Arabic" w:cs="Simplified Arabic" w:hint="cs"/>
          <w:color w:val="0F243E"/>
          <w:sz w:val="30"/>
          <w:szCs w:val="30"/>
          <w:rtl/>
          <w:lang w:eastAsia="en-US"/>
        </w:rPr>
        <w:t xml:space="preserve"> ماء</w:t>
      </w:r>
      <w:r w:rsidRPr="00002508">
        <w:rPr>
          <w:rFonts w:ascii="Simplified Arabic" w:eastAsia="Times New Roman" w:hAnsi="Simplified Arabic" w:cs="Simplified Arabic"/>
          <w:color w:val="0F243E"/>
          <w:sz w:val="30"/>
          <w:szCs w:val="30"/>
          <w:rtl/>
          <w:lang w:eastAsia="en-US"/>
        </w:rPr>
        <w:t xml:space="preserve"> كثير</w:t>
      </w:r>
      <w:r w:rsidRPr="00002508">
        <w:rPr>
          <w:rFonts w:ascii="Simplified Arabic" w:eastAsia="Times New Roman" w:hAnsi="Simplified Arabic" w:cs="Simplified Arabic" w:hint="cs"/>
          <w:color w:val="0F243E"/>
          <w:sz w:val="30"/>
          <w:szCs w:val="30"/>
          <w:rtl/>
          <w:lang w:eastAsia="en-US"/>
        </w:rPr>
        <w:t xml:space="preserve">، </w:t>
      </w:r>
      <w:r w:rsidRPr="00002508">
        <w:rPr>
          <w:rFonts w:ascii="Simplified Arabic" w:eastAsia="Times New Roman" w:hAnsi="Simplified Arabic" w:cs="Simplified Arabic"/>
          <w:color w:val="0F243E"/>
          <w:sz w:val="30"/>
          <w:szCs w:val="30"/>
          <w:rtl/>
          <w:lang w:eastAsia="en-US"/>
        </w:rPr>
        <w:t xml:space="preserve">وقيل: </w:t>
      </w:r>
      <w:r w:rsidRPr="00002508">
        <w:rPr>
          <w:rFonts w:ascii="Simplified Arabic" w:eastAsia="Times New Roman" w:hAnsi="Simplified Arabic" w:cs="Simplified Arabic" w:hint="cs"/>
          <w:color w:val="0F243E"/>
          <w:sz w:val="30"/>
          <w:szCs w:val="30"/>
          <w:rtl/>
          <w:lang w:eastAsia="en-US"/>
        </w:rPr>
        <w:t>لاجتماعها</w:t>
      </w:r>
      <w:r w:rsidRPr="00002508">
        <w:rPr>
          <w:rFonts w:ascii="Simplified Arabic" w:eastAsia="Times New Roman" w:hAnsi="Simplified Arabic" w:cs="Simplified Arabic"/>
          <w:color w:val="0F243E"/>
          <w:sz w:val="30"/>
          <w:szCs w:val="30"/>
          <w:rtl/>
          <w:lang w:eastAsia="en-US"/>
        </w:rPr>
        <w:t>، قال أبو زيد: الزمزمة من الناس: خمسون ونحوهم.</w:t>
      </w:r>
      <w:r w:rsidRPr="00002508">
        <w:rPr>
          <w:rFonts w:ascii="Simplified Arabic" w:hAnsi="Simplified Arabic" w:cs="Simplified Arabic" w:hint="cs"/>
          <w:color w:val="0F243E"/>
          <w:sz w:val="30"/>
          <w:szCs w:val="30"/>
          <w:rtl/>
        </w:rPr>
        <w:t xml:space="preserve"> </w:t>
      </w:r>
      <w:r w:rsidRPr="00002508">
        <w:rPr>
          <w:rFonts w:ascii="Simplified Arabic" w:eastAsia="Times New Roman" w:hAnsi="Simplified Arabic" w:cs="Simplified Arabic"/>
          <w:color w:val="0F243E"/>
          <w:sz w:val="30"/>
          <w:szCs w:val="30"/>
          <w:rtl/>
          <w:lang w:eastAsia="en-US"/>
        </w:rPr>
        <w:t xml:space="preserve">وعن مجاهد: إنما سميت زمزم لأنها مشتقة من الهزمة، والهزمة الغمز بالعقب الأرض </w:t>
      </w:r>
      <w:r w:rsidRPr="00002508">
        <w:rPr>
          <w:rFonts w:ascii="Simplified Arabic" w:eastAsia="Times New Roman" w:hAnsi="Simplified Arabic" w:cs="Simplified Arabic"/>
          <w:rtl/>
          <w:lang w:eastAsia="en-US"/>
        </w:rPr>
        <w:t>(أخرجه الفاكهي بإسناد صحيح)</w:t>
      </w:r>
      <w:r w:rsidRPr="00002508">
        <w:rPr>
          <w:rFonts w:ascii="Simplified Arabic" w:eastAsia="Times New Roman" w:hAnsi="Simplified Arabic" w:cs="Simplified Arabic" w:hint="cs"/>
          <w:b/>
          <w:bCs/>
          <w:color w:val="0F243E"/>
          <w:sz w:val="30"/>
          <w:szCs w:val="30"/>
          <w:rtl/>
          <w:lang w:eastAsia="en-US"/>
        </w:rPr>
        <w:t>،</w:t>
      </w:r>
      <w:r w:rsidRPr="00002508">
        <w:rPr>
          <w:rFonts w:ascii="Simplified Arabic" w:eastAsia="Times New Roman" w:hAnsi="Simplified Arabic" w:cs="Simplified Arabic" w:hint="cs"/>
          <w:color w:val="0F243E"/>
          <w:sz w:val="30"/>
          <w:szCs w:val="30"/>
          <w:rtl/>
          <w:lang w:eastAsia="en-US"/>
        </w:rPr>
        <w:t xml:space="preserve"> </w:t>
      </w:r>
      <w:r w:rsidRPr="00002508">
        <w:rPr>
          <w:rFonts w:ascii="Simplified Arabic" w:eastAsia="Times New Roman" w:hAnsi="Simplified Arabic" w:cs="Simplified Arabic"/>
          <w:color w:val="0F243E"/>
          <w:sz w:val="30"/>
          <w:szCs w:val="30"/>
          <w:rtl/>
          <w:lang w:eastAsia="en-US"/>
        </w:rPr>
        <w:t xml:space="preserve">وقيل: لحركتها </w:t>
      </w:r>
      <w:r w:rsidRPr="00002508">
        <w:rPr>
          <w:rFonts w:ascii="Simplified Arabic" w:eastAsia="Times New Roman" w:hAnsi="Simplified Arabic" w:cs="Simplified Arabic" w:hint="cs"/>
          <w:color w:val="0F243E"/>
          <w:sz w:val="30"/>
          <w:szCs w:val="30"/>
          <w:rtl/>
          <w:lang w:eastAsia="en-US"/>
        </w:rPr>
        <w:t>(</w:t>
      </w:r>
      <w:r w:rsidRPr="00002508">
        <w:rPr>
          <w:rFonts w:ascii="Simplified Arabic" w:eastAsia="Times New Roman" w:hAnsi="Simplified Arabic" w:cs="Simplified Arabic"/>
          <w:color w:val="0F243E"/>
          <w:sz w:val="30"/>
          <w:szCs w:val="30"/>
          <w:rtl/>
          <w:lang w:eastAsia="en-US"/>
        </w:rPr>
        <w:t>قاله الحربي</w:t>
      </w:r>
      <w:r w:rsidRPr="00002508">
        <w:rPr>
          <w:rFonts w:ascii="Simplified Arabic" w:eastAsia="Times New Roman" w:hAnsi="Simplified Arabic" w:cs="Simplified Arabic" w:hint="cs"/>
          <w:color w:val="0F243E"/>
          <w:sz w:val="30"/>
          <w:szCs w:val="30"/>
          <w:rtl/>
          <w:lang w:eastAsia="en-US"/>
        </w:rPr>
        <w:t xml:space="preserve">)، </w:t>
      </w:r>
      <w:r w:rsidRPr="00002508">
        <w:rPr>
          <w:rFonts w:ascii="Simplified Arabic" w:eastAsia="Times New Roman" w:hAnsi="Simplified Arabic" w:cs="Simplified Arabic"/>
          <w:color w:val="0F243E"/>
          <w:sz w:val="30"/>
          <w:szCs w:val="30"/>
          <w:rtl/>
          <w:lang w:eastAsia="en-US"/>
        </w:rPr>
        <w:t>وقيل: لأنها زُمت بالميزان لئلا تأخذ يمين</w:t>
      </w:r>
      <w:r>
        <w:rPr>
          <w:rFonts w:ascii="Simplified Arabic" w:eastAsia="Times New Roman" w:hAnsi="Simplified Arabic" w:cs="Simplified Arabic"/>
          <w:color w:val="0F243E"/>
          <w:sz w:val="30"/>
          <w:szCs w:val="30"/>
          <w:rtl/>
          <w:lang w:eastAsia="en-US"/>
        </w:rPr>
        <w:t>ًا</w:t>
      </w:r>
      <w:r w:rsidRPr="00002508">
        <w:rPr>
          <w:rFonts w:ascii="Simplified Arabic" w:eastAsia="Times New Roman" w:hAnsi="Simplified Arabic" w:cs="Simplified Arabic"/>
          <w:color w:val="0F243E"/>
          <w:sz w:val="30"/>
          <w:szCs w:val="30"/>
          <w:rtl/>
          <w:lang w:eastAsia="en-US"/>
        </w:rPr>
        <w:t xml:space="preserve"> وشمالا</w:t>
      </w:r>
      <w:r w:rsidRPr="00002508">
        <w:rPr>
          <w:rFonts w:ascii="Simplified Arabic" w:eastAsia="Times New Roman" w:hAnsi="Simplified Arabic" w:cs="Simplified Arabic" w:hint="cs"/>
          <w:color w:val="0F243E"/>
          <w:sz w:val="30"/>
          <w:szCs w:val="30"/>
          <w:rtl/>
          <w:lang w:eastAsia="en-US"/>
        </w:rPr>
        <w:t xml:space="preserve">، </w:t>
      </w:r>
      <w:r w:rsidRPr="00002508">
        <w:rPr>
          <w:rFonts w:ascii="Simplified Arabic" w:eastAsia="Times New Roman" w:hAnsi="Simplified Arabic" w:cs="Simplified Arabic"/>
          <w:color w:val="0F243E"/>
          <w:sz w:val="30"/>
          <w:szCs w:val="30"/>
          <w:rtl/>
          <w:lang w:eastAsia="en-US"/>
        </w:rPr>
        <w:t xml:space="preserve">وقال المسعودي: سُميت به؛ الأن الفرس كانت تحج إليها في الزمن الأول </w:t>
      </w:r>
      <w:r w:rsidRPr="00002508">
        <w:rPr>
          <w:rFonts w:ascii="Simplified Arabic" w:eastAsia="Times New Roman" w:hAnsi="Simplified Arabic" w:cs="Simplified Arabic" w:hint="cs"/>
          <w:color w:val="0F243E"/>
          <w:sz w:val="30"/>
          <w:szCs w:val="30"/>
          <w:rtl/>
          <w:lang w:eastAsia="en-US"/>
        </w:rPr>
        <w:t>فزمزم</w:t>
      </w:r>
      <w:r w:rsidRPr="00002508">
        <w:rPr>
          <w:rFonts w:ascii="Simplified Arabic" w:eastAsia="Times New Roman" w:hAnsi="Simplified Arabic" w:cs="Simplified Arabic" w:hint="eastAsia"/>
          <w:color w:val="0F243E"/>
          <w:sz w:val="30"/>
          <w:szCs w:val="30"/>
          <w:rtl/>
          <w:lang w:eastAsia="en-US"/>
        </w:rPr>
        <w:t>ت</w:t>
      </w:r>
      <w:r w:rsidRPr="00002508">
        <w:rPr>
          <w:rFonts w:ascii="Simplified Arabic" w:eastAsia="Times New Roman" w:hAnsi="Simplified Arabic" w:cs="Simplified Arabic"/>
          <w:color w:val="0F243E"/>
          <w:sz w:val="30"/>
          <w:szCs w:val="30"/>
          <w:rtl/>
          <w:lang w:eastAsia="en-US"/>
        </w:rPr>
        <w:t xml:space="preserve"> عليه، والزمزمة: صوت تخرجه الفرس عند شراب الماء</w:t>
      </w:r>
      <w:r>
        <w:rPr>
          <w:rFonts w:ascii="Simplified Arabic" w:eastAsia="Times New Roman" w:hAnsi="Simplified Arabic" w:cs="Simplified Arabic" w:hint="cs"/>
          <w:color w:val="0F243E"/>
          <w:sz w:val="30"/>
          <w:szCs w:val="30"/>
          <w:rtl/>
          <w:lang w:eastAsia="en-US"/>
        </w:rPr>
        <w:t xml:space="preserve"> "</w:t>
      </w:r>
      <w:r w:rsidRPr="00002508">
        <w:rPr>
          <w:rFonts w:ascii="Simplified Arabic" w:eastAsia="Times New Roman" w:hAnsi="Simplified Arabic" w:cs="Simplified Arabic"/>
          <w:color w:val="0F243E"/>
          <w:sz w:val="30"/>
          <w:szCs w:val="30"/>
          <w:rtl/>
          <w:lang w:eastAsia="en-US"/>
        </w:rPr>
        <w:t>.</w:t>
      </w:r>
    </w:p>
    <w:p w:rsidR="00A607BC" w:rsidRPr="00002508" w:rsidRDefault="00A607BC" w:rsidP="00A607BC">
      <w:pPr>
        <w:tabs>
          <w:tab w:val="left" w:pos="282"/>
        </w:tabs>
        <w:ind w:right="142"/>
        <w:jc w:val="both"/>
        <w:rPr>
          <w:rFonts w:ascii="Simplified Arabic" w:hAnsi="Simplified Arabic" w:cs="Simplified Arabic"/>
          <w:color w:val="0F243E"/>
          <w:sz w:val="30"/>
          <w:szCs w:val="30"/>
        </w:rPr>
      </w:pPr>
    </w:p>
    <w:p w:rsidR="00A607BC" w:rsidRPr="00002508" w:rsidRDefault="00A607BC" w:rsidP="00A607BC">
      <w:pPr>
        <w:ind w:right="142"/>
        <w:jc w:val="both"/>
        <w:rPr>
          <w:rFonts w:ascii="Simplified Arabic" w:hAnsi="Simplified Arabic" w:cs="PT Bold Heading"/>
          <w:b/>
          <w:bCs/>
          <w:color w:val="0F243E"/>
          <w:sz w:val="32"/>
          <w:szCs w:val="32"/>
          <w:rtl/>
        </w:rPr>
      </w:pPr>
      <w:r w:rsidRPr="00002508">
        <w:rPr>
          <w:rFonts w:ascii="Simplified Arabic" w:hAnsi="Simplified Arabic" w:cs="PT Bold Heading"/>
          <w:b/>
          <w:bCs/>
          <w:color w:val="0F243E"/>
          <w:sz w:val="32"/>
          <w:szCs w:val="32"/>
          <w:rtl/>
        </w:rPr>
        <w:t>أسماء زمزم:</w:t>
      </w:r>
    </w:p>
    <w:p w:rsidR="00A607BC" w:rsidRPr="00002508" w:rsidRDefault="00A607BC" w:rsidP="00A607BC">
      <w:pPr>
        <w:tabs>
          <w:tab w:val="left" w:pos="282"/>
        </w:tabs>
        <w:ind w:right="142"/>
        <w:contextualSpacing/>
        <w:jc w:val="both"/>
        <w:rPr>
          <w:rFonts w:ascii="Simplified Arabic" w:eastAsia="Times New Roman" w:hAnsi="Simplified Arabic" w:cs="Simplified Arabic"/>
          <w:rtl/>
          <w:lang w:eastAsia="en-US"/>
        </w:rPr>
      </w:pPr>
      <w:r w:rsidRPr="00002508">
        <w:rPr>
          <w:rFonts w:ascii="Simplified Arabic" w:eastAsia="Times New Roman" w:hAnsi="Simplified Arabic" w:cs="Simplified Arabic"/>
          <w:color w:val="0F243E"/>
          <w:sz w:val="30"/>
          <w:szCs w:val="30"/>
          <w:rtl/>
          <w:lang w:eastAsia="en-US"/>
        </w:rPr>
        <w:t xml:space="preserve">زمزم، ركضة جبريل، هزمة جبريل، الشُّباعة، زَمَّمُ، </w:t>
      </w:r>
      <w:r w:rsidRPr="00002508">
        <w:rPr>
          <w:rFonts w:ascii="Simplified Arabic" w:eastAsia="Times New Roman" w:hAnsi="Simplified Arabic" w:cs="Simplified Arabic" w:hint="cs"/>
          <w:color w:val="0F243E"/>
          <w:sz w:val="30"/>
          <w:szCs w:val="30"/>
          <w:rtl/>
          <w:lang w:eastAsia="en-US"/>
        </w:rPr>
        <w:t>زُمَزِم،</w:t>
      </w:r>
      <w:r w:rsidRPr="00002508">
        <w:rPr>
          <w:rFonts w:ascii="Simplified Arabic" w:eastAsia="Times New Roman" w:hAnsi="Simplified Arabic" w:cs="Simplified Arabic"/>
          <w:color w:val="0F243E"/>
          <w:sz w:val="30"/>
          <w:szCs w:val="30"/>
          <w:rtl/>
          <w:lang w:eastAsia="en-US"/>
        </w:rPr>
        <w:t xml:space="preserve"> الرَّواء، زُمرم</w:t>
      </w:r>
      <w:r w:rsidRPr="00002508">
        <w:rPr>
          <w:rFonts w:ascii="Simplified Arabic" w:eastAsia="Times New Roman" w:hAnsi="Simplified Arabic" w:cs="Simplified Arabic" w:hint="cs"/>
          <w:color w:val="0F243E"/>
          <w:sz w:val="30"/>
          <w:szCs w:val="30"/>
          <w:rtl/>
          <w:lang w:eastAsia="en-US"/>
        </w:rPr>
        <w:t>،</w:t>
      </w:r>
      <w:r w:rsidRPr="00002508">
        <w:rPr>
          <w:rFonts w:ascii="Simplified Arabic" w:eastAsia="Times New Roman" w:hAnsi="Simplified Arabic" w:cs="Simplified Arabic"/>
          <w:color w:val="0F243E"/>
          <w:sz w:val="30"/>
          <w:szCs w:val="30"/>
          <w:rtl/>
          <w:lang w:eastAsia="en-US"/>
        </w:rPr>
        <w:t xml:space="preserve"> </w:t>
      </w:r>
      <w:r w:rsidRPr="00002508">
        <w:rPr>
          <w:rFonts w:ascii="Simplified Arabic" w:eastAsia="Times New Roman" w:hAnsi="Simplified Arabic" w:cs="Simplified Arabic" w:hint="cs"/>
          <w:color w:val="0F243E"/>
          <w:sz w:val="30"/>
          <w:szCs w:val="30"/>
          <w:rtl/>
          <w:lang w:eastAsia="en-US"/>
        </w:rPr>
        <w:t>زمام،</w:t>
      </w:r>
      <w:r w:rsidRPr="00002508">
        <w:rPr>
          <w:rFonts w:ascii="Simplified Arabic" w:eastAsia="Times New Roman" w:hAnsi="Simplified Arabic" w:cs="Simplified Arabic"/>
          <w:color w:val="0F243E"/>
          <w:sz w:val="30"/>
          <w:szCs w:val="30"/>
          <w:rtl/>
          <w:lang w:eastAsia="en-US"/>
        </w:rPr>
        <w:t xml:space="preserve"> مكتومة مضنونة، </w:t>
      </w:r>
      <w:r w:rsidRPr="00002508">
        <w:rPr>
          <w:rFonts w:ascii="Simplified Arabic" w:eastAsia="Times New Roman" w:hAnsi="Simplified Arabic" w:cs="Simplified Arabic" w:hint="cs"/>
          <w:color w:val="0F243E"/>
          <w:sz w:val="30"/>
          <w:szCs w:val="30"/>
          <w:rtl/>
          <w:lang w:eastAsia="en-US"/>
        </w:rPr>
        <w:t>سُقيا،</w:t>
      </w:r>
      <w:r w:rsidRPr="00002508">
        <w:rPr>
          <w:rFonts w:ascii="Simplified Arabic" w:eastAsia="Times New Roman" w:hAnsi="Simplified Arabic" w:cs="Simplified Arabic"/>
          <w:color w:val="0F243E"/>
          <w:sz w:val="30"/>
          <w:szCs w:val="30"/>
          <w:rtl/>
          <w:lang w:eastAsia="en-US"/>
        </w:rPr>
        <w:t xml:space="preserve"> شفاء سقم، طعام طُعْم، حفيرة عبد المطلب </w:t>
      </w:r>
      <w:r w:rsidRPr="00002508">
        <w:rPr>
          <w:rFonts w:ascii="Simplified Arabic" w:eastAsia="Times New Roman" w:hAnsi="Simplified Arabic" w:cs="Simplified Arabic"/>
          <w:rtl/>
          <w:lang w:eastAsia="en-US"/>
        </w:rPr>
        <w:t>(انظر لسان العرب 12/275).</w:t>
      </w:r>
    </w:p>
    <w:p w:rsidR="00A607BC" w:rsidRDefault="00A607BC" w:rsidP="00A607BC">
      <w:pPr>
        <w:ind w:right="142"/>
        <w:rPr>
          <w:rFonts w:ascii="Simplified Arabic" w:hAnsi="Simplified Arabic" w:cs="Simplified Arabic"/>
          <w:color w:val="0F243E"/>
          <w:sz w:val="30"/>
          <w:szCs w:val="30"/>
          <w:rtl/>
        </w:rPr>
      </w:pPr>
      <w:r w:rsidRPr="00002508">
        <w:rPr>
          <w:rFonts w:ascii="Simplified Arabic" w:hAnsi="Simplified Arabic" w:cs="Simplified Arabic"/>
          <w:b/>
          <w:bCs/>
          <w:i/>
          <w:iCs/>
          <w:color w:val="0F243E"/>
          <w:sz w:val="30"/>
          <w:szCs w:val="30"/>
          <w:rtl/>
        </w:rPr>
        <w:t>وأخرج عباد الرزاق في المصنف عن وهب بن منبه</w:t>
      </w:r>
      <w:r w:rsidRPr="00002508">
        <w:rPr>
          <w:rFonts w:ascii="Simplified Arabic" w:hAnsi="Simplified Arabic" w:cs="Simplified Arabic" w:hint="cs"/>
          <w:b/>
          <w:bCs/>
          <w:i/>
          <w:iCs/>
          <w:color w:val="0F243E"/>
          <w:sz w:val="30"/>
          <w:szCs w:val="30"/>
          <w:rtl/>
        </w:rPr>
        <w:t>-</w:t>
      </w:r>
      <w:r w:rsidRPr="00002508">
        <w:rPr>
          <w:rFonts w:ascii="Simplified Arabic" w:hAnsi="Simplified Arabic" w:cs="Simplified Arabic"/>
          <w:b/>
          <w:bCs/>
          <w:i/>
          <w:iCs/>
          <w:color w:val="0F243E"/>
          <w:sz w:val="30"/>
          <w:szCs w:val="30"/>
          <w:rtl/>
        </w:rPr>
        <w:t>رحمه الله</w:t>
      </w:r>
      <w:r w:rsidRPr="00002508">
        <w:rPr>
          <w:rFonts w:ascii="Simplified Arabic" w:hAnsi="Simplified Arabic" w:cs="Simplified Arabic" w:hint="cs"/>
          <w:b/>
          <w:bCs/>
          <w:i/>
          <w:iCs/>
          <w:color w:val="0F243E"/>
          <w:sz w:val="30"/>
          <w:szCs w:val="30"/>
          <w:rtl/>
        </w:rPr>
        <w:t>-</w:t>
      </w:r>
      <w:r w:rsidRPr="00002508">
        <w:rPr>
          <w:rFonts w:ascii="Simplified Arabic" w:hAnsi="Simplified Arabic" w:cs="Simplified Arabic"/>
          <w:b/>
          <w:bCs/>
          <w:i/>
          <w:iCs/>
          <w:color w:val="0F243E"/>
          <w:sz w:val="30"/>
          <w:szCs w:val="30"/>
          <w:rtl/>
        </w:rPr>
        <w:t xml:space="preserve"> أنه قال:</w:t>
      </w:r>
      <w:r>
        <w:rPr>
          <w:rFonts w:ascii="Simplified Arabic" w:hAnsi="Simplified Arabic" w:cs="Simplified Arabic" w:hint="cs"/>
          <w:b/>
          <w:bCs/>
          <w:i/>
          <w:iCs/>
          <w:color w:val="0F243E"/>
          <w:sz w:val="30"/>
          <w:szCs w:val="30"/>
          <w:rtl/>
        </w:rPr>
        <w:t>"</w:t>
      </w:r>
      <w:r w:rsidRPr="00002508">
        <w:rPr>
          <w:rFonts w:ascii="Simplified Arabic" w:hAnsi="Simplified Arabic" w:cs="Simplified Arabic"/>
          <w:b/>
          <w:bCs/>
          <w:i/>
          <w:iCs/>
          <w:color w:val="0F243E"/>
          <w:sz w:val="30"/>
          <w:szCs w:val="30"/>
          <w:rtl/>
        </w:rPr>
        <w:t xml:space="preserve"> </w:t>
      </w:r>
      <w:r w:rsidRPr="00002508">
        <w:rPr>
          <w:rFonts w:ascii="Simplified Arabic" w:hAnsi="Simplified Arabic" w:cs="Simplified Arabic"/>
          <w:color w:val="0F243E"/>
          <w:sz w:val="30"/>
          <w:szCs w:val="30"/>
          <w:rtl/>
        </w:rPr>
        <w:t>نجدها في كتاب الله</w:t>
      </w:r>
      <w:r w:rsidRPr="00002508">
        <w:rPr>
          <w:rFonts w:ascii="Simplified Arabic" w:hAnsi="Simplified Arabic" w:cs="Simplified Arabic" w:hint="cs"/>
          <w:color w:val="0F243E"/>
          <w:sz w:val="30"/>
          <w:szCs w:val="30"/>
          <w:rtl/>
        </w:rPr>
        <w:t>-</w:t>
      </w:r>
      <w:r w:rsidRPr="00002508">
        <w:rPr>
          <w:rFonts w:ascii="Simplified Arabic" w:hAnsi="Simplified Arabic" w:cs="Simplified Arabic"/>
          <w:color w:val="0F243E"/>
          <w:sz w:val="30"/>
          <w:szCs w:val="30"/>
          <w:rtl/>
        </w:rPr>
        <w:t xml:space="preserve"> يعني زمزم</w:t>
      </w:r>
      <w:r w:rsidRPr="00002508">
        <w:rPr>
          <w:rFonts w:ascii="Simplified Arabic" w:hAnsi="Simplified Arabic" w:cs="Simplified Arabic" w:hint="cs"/>
          <w:color w:val="0F243E"/>
          <w:sz w:val="30"/>
          <w:szCs w:val="30"/>
          <w:rtl/>
        </w:rPr>
        <w:t>-:</w:t>
      </w:r>
      <w:r w:rsidRPr="00002508">
        <w:rPr>
          <w:rFonts w:ascii="Simplified Arabic" w:hAnsi="Simplified Arabic" w:cs="Simplified Arabic"/>
          <w:color w:val="0F243E"/>
          <w:sz w:val="30"/>
          <w:szCs w:val="30"/>
          <w:rtl/>
        </w:rPr>
        <w:t xml:space="preserve"> شراب الأبرار، مضنونة، طعام طعم، شفاء من سقم</w:t>
      </w:r>
      <w:r w:rsidRPr="00002508">
        <w:rPr>
          <w:rFonts w:ascii="Simplified Arabic" w:hAnsi="Simplified Arabic" w:cs="Simplified Arabic" w:hint="cs"/>
          <w:color w:val="0F243E"/>
          <w:sz w:val="30"/>
          <w:szCs w:val="30"/>
          <w:rtl/>
        </w:rPr>
        <w:t>،</w:t>
      </w:r>
      <w:r w:rsidRPr="00002508">
        <w:rPr>
          <w:rFonts w:ascii="Simplified Arabic" w:hAnsi="Simplified Arabic" w:cs="Simplified Arabic"/>
          <w:color w:val="0F243E"/>
          <w:sz w:val="30"/>
          <w:szCs w:val="30"/>
          <w:rtl/>
        </w:rPr>
        <w:t xml:space="preserve"> ولا تُنْزَحُ</w:t>
      </w:r>
      <w:r w:rsidRPr="00002508">
        <w:rPr>
          <w:rFonts w:ascii="Simplified Arabic" w:hAnsi="Simplified Arabic" w:cs="Simplified Arabic"/>
          <w:color w:val="0F243E"/>
          <w:sz w:val="30"/>
          <w:szCs w:val="30"/>
          <w:vertAlign w:val="superscript"/>
          <w:rtl/>
        </w:rPr>
        <w:t>(</w:t>
      </w:r>
      <w:r w:rsidRPr="00002508">
        <w:rPr>
          <w:rFonts w:ascii="Simplified Arabic" w:hAnsi="Simplified Arabic" w:cs="Simplified Arabic"/>
          <w:color w:val="0F243E"/>
          <w:sz w:val="30"/>
          <w:szCs w:val="30"/>
          <w:vertAlign w:val="superscript"/>
          <w:rtl/>
        </w:rPr>
        <w:footnoteReference w:id="49"/>
      </w:r>
      <w:r w:rsidRPr="00002508">
        <w:rPr>
          <w:rFonts w:ascii="Simplified Arabic" w:hAnsi="Simplified Arabic" w:cs="Simplified Arabic"/>
          <w:color w:val="0F243E"/>
          <w:sz w:val="30"/>
          <w:szCs w:val="30"/>
          <w:vertAlign w:val="superscript"/>
          <w:rtl/>
        </w:rPr>
        <w:t>)</w:t>
      </w:r>
      <w:r w:rsidRPr="00002508">
        <w:rPr>
          <w:rFonts w:ascii="Simplified Arabic" w:hAnsi="Simplified Arabic" w:cs="Simplified Arabic"/>
          <w:color w:val="0F243E"/>
          <w:sz w:val="30"/>
          <w:szCs w:val="30"/>
          <w:rtl/>
        </w:rPr>
        <w:t>، ولا تذم</w:t>
      </w:r>
      <w:r>
        <w:rPr>
          <w:rFonts w:ascii="Simplified Arabic" w:hAnsi="Simplified Arabic" w:cs="Simplified Arabic" w:hint="cs"/>
          <w:color w:val="0F243E"/>
          <w:sz w:val="30"/>
          <w:szCs w:val="30"/>
          <w:rtl/>
        </w:rPr>
        <w:t xml:space="preserve"> "</w:t>
      </w:r>
      <w:r w:rsidRPr="00002508">
        <w:rPr>
          <w:rFonts w:ascii="Simplified Arabic" w:hAnsi="Simplified Arabic" w:cs="Simplified Arabic"/>
          <w:color w:val="0F243E"/>
          <w:sz w:val="30"/>
          <w:szCs w:val="30"/>
          <w:rtl/>
        </w:rPr>
        <w:t>.</w:t>
      </w:r>
    </w:p>
    <w:p w:rsidR="00A607BC" w:rsidRPr="00002508" w:rsidRDefault="00A607BC" w:rsidP="00A607BC">
      <w:pPr>
        <w:ind w:right="142"/>
        <w:rPr>
          <w:rFonts w:ascii="Simplified Arabic" w:hAnsi="Simplified Arabic" w:cs="Simplified Arabic"/>
          <w:color w:val="0F243E"/>
          <w:sz w:val="30"/>
          <w:szCs w:val="30"/>
          <w:rtl/>
        </w:rPr>
      </w:pPr>
    </w:p>
    <w:p w:rsidR="00A607BC" w:rsidRPr="00002508" w:rsidRDefault="00A607BC" w:rsidP="00A607BC">
      <w:pPr>
        <w:ind w:right="142"/>
        <w:rPr>
          <w:rFonts w:ascii="Simplified Arabic" w:hAnsi="Simplified Arabic" w:cs="PT Bold Heading"/>
          <w:b/>
          <w:bCs/>
          <w:color w:val="0F243E"/>
          <w:sz w:val="32"/>
          <w:szCs w:val="32"/>
          <w:rtl/>
        </w:rPr>
      </w:pPr>
      <w:r w:rsidRPr="00002508">
        <w:rPr>
          <w:rFonts w:ascii="Simplified Arabic" w:hAnsi="Simplified Arabic" w:cs="PT Bold Heading" w:hint="cs"/>
          <w:b/>
          <w:bCs/>
          <w:color w:val="0F243E"/>
          <w:sz w:val="32"/>
          <w:szCs w:val="32"/>
          <w:rtl/>
        </w:rPr>
        <w:t>قصة زمزم:</w:t>
      </w:r>
    </w:p>
    <w:p w:rsidR="00A607BC" w:rsidRPr="00002508" w:rsidRDefault="00A607BC" w:rsidP="00A607BC">
      <w:pPr>
        <w:tabs>
          <w:tab w:val="left" w:pos="281"/>
        </w:tabs>
        <w:ind w:left="-2" w:right="142"/>
        <w:contextualSpacing/>
        <w:jc w:val="both"/>
        <w:rPr>
          <w:rFonts w:ascii="Simplified Arabic" w:eastAsia="Times New Roman" w:hAnsi="Simplified Arabic" w:cs="Simplified Arabic"/>
          <w:rtl/>
          <w:lang w:eastAsia="en-US"/>
        </w:rPr>
      </w:pPr>
      <w:r w:rsidRPr="00002508">
        <w:rPr>
          <w:rFonts w:ascii="Simplified Arabic" w:eastAsia="Times New Roman" w:hAnsi="Simplified Arabic" w:cs="Simplified Arabic"/>
          <w:b/>
          <w:bCs/>
          <w:i/>
          <w:iCs/>
          <w:color w:val="0F243E"/>
          <w:sz w:val="30"/>
          <w:szCs w:val="30"/>
          <w:rtl/>
          <w:lang w:eastAsia="en-US"/>
        </w:rPr>
        <w:t>فقد أخرج البخاري في صحيحه عن سعيد بن جبير قال</w:t>
      </w:r>
      <w:r w:rsidRPr="00002508">
        <w:rPr>
          <w:rFonts w:ascii="Simplified Arabic" w:eastAsia="Times New Roman" w:hAnsi="Simplified Arabic" w:cs="Simplified Arabic" w:hint="cs"/>
          <w:b/>
          <w:bCs/>
          <w:i/>
          <w:iCs/>
          <w:color w:val="0F243E"/>
          <w:sz w:val="30"/>
          <w:szCs w:val="30"/>
          <w:rtl/>
          <w:lang w:eastAsia="en-US"/>
        </w:rPr>
        <w:t>:</w:t>
      </w:r>
      <w:r w:rsidRPr="00002508">
        <w:rPr>
          <w:rFonts w:ascii="Simplified Arabic" w:eastAsia="Times New Roman" w:hAnsi="Simplified Arabic" w:cs="Simplified Arabic"/>
          <w:b/>
          <w:bCs/>
          <w:i/>
          <w:iCs/>
          <w:color w:val="0F243E"/>
          <w:sz w:val="30"/>
          <w:szCs w:val="30"/>
          <w:rtl/>
          <w:lang w:eastAsia="en-US"/>
        </w:rPr>
        <w:t xml:space="preserve"> قال ابن عباس</w:t>
      </w:r>
      <w:r w:rsidRPr="00002508">
        <w:rPr>
          <w:rFonts w:ascii="Simplified Arabic" w:eastAsia="Times New Roman" w:hAnsi="Simplified Arabic" w:cs="Simplified Arabic"/>
          <w:color w:val="0F243E"/>
          <w:sz w:val="30"/>
          <w:szCs w:val="30"/>
          <w:rtl/>
          <w:lang w:eastAsia="en-US"/>
        </w:rPr>
        <w:t xml:space="preserve"> </w:t>
      </w:r>
      <w:r w:rsidRPr="00002508">
        <w:rPr>
          <w:rFonts w:ascii="Simplified Arabic" w:eastAsia="Times New Roman" w:hAnsi="Simplified Arabic" w:cs="Simplified Arabic" w:hint="cs"/>
          <w:b/>
          <w:bCs/>
          <w:i/>
          <w:iCs/>
          <w:color w:val="0F243E"/>
          <w:sz w:val="30"/>
          <w:szCs w:val="30"/>
          <w:rtl/>
          <w:lang w:eastAsia="en-US"/>
        </w:rPr>
        <w:t>-</w:t>
      </w:r>
      <w:r w:rsidRPr="00002508">
        <w:rPr>
          <w:rFonts w:ascii="Simplified Arabic" w:eastAsia="Times New Roman" w:hAnsi="Simplified Arabic" w:cs="Simplified Arabic"/>
          <w:b/>
          <w:bCs/>
          <w:i/>
          <w:iCs/>
          <w:color w:val="0F243E"/>
          <w:sz w:val="30"/>
          <w:szCs w:val="30"/>
          <w:rtl/>
          <w:lang w:eastAsia="en-US"/>
        </w:rPr>
        <w:t>رضي الله عنه</w:t>
      </w:r>
      <w:r w:rsidRPr="00002508">
        <w:rPr>
          <w:rFonts w:ascii="Simplified Arabic" w:eastAsia="Times New Roman" w:hAnsi="Simplified Arabic" w:cs="Simplified Arabic" w:hint="cs"/>
          <w:b/>
          <w:bCs/>
          <w:i/>
          <w:iCs/>
          <w:color w:val="0F243E"/>
          <w:sz w:val="30"/>
          <w:szCs w:val="30"/>
          <w:rtl/>
          <w:lang w:eastAsia="en-US"/>
        </w:rPr>
        <w:t>ما-</w:t>
      </w:r>
      <w:r w:rsidRPr="00002508">
        <w:rPr>
          <w:rFonts w:ascii="Simplified Arabic" w:eastAsia="Times New Roman" w:hAnsi="Simplified Arabic" w:cs="Simplified Arabic"/>
          <w:b/>
          <w:bCs/>
          <w:i/>
          <w:iCs/>
          <w:color w:val="0F243E"/>
          <w:sz w:val="30"/>
          <w:szCs w:val="30"/>
          <w:rtl/>
          <w:lang w:eastAsia="en-US"/>
        </w:rPr>
        <w:t>:</w:t>
      </w:r>
      <w:r>
        <w:rPr>
          <w:rFonts w:ascii="Simplified Arabic" w:eastAsia="Times New Roman" w:hAnsi="Simplified Arabic" w:cs="Simplified Arabic" w:hint="cs"/>
          <w:b/>
          <w:bCs/>
          <w:i/>
          <w:iCs/>
          <w:color w:val="0F243E"/>
          <w:sz w:val="30"/>
          <w:szCs w:val="30"/>
          <w:rtl/>
          <w:lang w:eastAsia="en-US"/>
        </w:rPr>
        <w:t>"</w:t>
      </w:r>
      <w:r w:rsidRPr="00002508">
        <w:rPr>
          <w:rFonts w:ascii="Simplified Arabic" w:eastAsia="Times New Roman" w:hAnsi="Simplified Arabic" w:cs="Simplified Arabic"/>
          <w:color w:val="0F243E"/>
          <w:sz w:val="30"/>
          <w:szCs w:val="30"/>
          <w:rtl/>
          <w:lang w:eastAsia="en-US"/>
        </w:rPr>
        <w:t xml:space="preserve"> </w:t>
      </w:r>
      <w:r w:rsidRPr="00002508">
        <w:rPr>
          <w:rFonts w:ascii="Simplified Arabic" w:eastAsia="Times New Roman" w:hAnsi="Simplified Arabic" w:cs="Simplified Arabic"/>
          <w:b/>
          <w:bCs/>
          <w:color w:val="FF0000"/>
          <w:sz w:val="30"/>
          <w:szCs w:val="30"/>
          <w:rtl/>
          <w:lang w:eastAsia="en-US"/>
        </w:rPr>
        <w:t>أول ما اتخذ النساء المنطق من قبل أم إسماعيل، اتخذت منطق</w:t>
      </w:r>
      <w:r>
        <w:rPr>
          <w:rFonts w:ascii="Simplified Arabic" w:eastAsia="Times New Roman" w:hAnsi="Simplified Arabic" w:cs="Simplified Arabic"/>
          <w:b/>
          <w:bCs/>
          <w:color w:val="FF0000"/>
          <w:sz w:val="30"/>
          <w:szCs w:val="30"/>
          <w:rtl/>
          <w:lang w:eastAsia="en-US"/>
        </w:rPr>
        <w:t>ًا</w:t>
      </w:r>
      <w:r w:rsidRPr="00002508">
        <w:rPr>
          <w:rFonts w:ascii="Simplified Arabic" w:eastAsia="Times New Roman" w:hAnsi="Simplified Arabic" w:cs="Simplified Arabic"/>
          <w:b/>
          <w:bCs/>
          <w:color w:val="FF0000"/>
          <w:sz w:val="30"/>
          <w:szCs w:val="30"/>
          <w:rtl/>
          <w:lang w:eastAsia="en-US"/>
        </w:rPr>
        <w:t xml:space="preserve"> لتعفي أثرها على سارة، ثم جاء بها إبراهيم وبابنها إسماعيل وهي ترضعه- حتى وضعها عند البيت عند دوحة فوق زمزم في أعلى المسجد، وليس يومئذ أحد، وليس بها ماء فوضعها هناك، ووضع عندهما جراب</w:t>
      </w:r>
      <w:r>
        <w:rPr>
          <w:rFonts w:ascii="Simplified Arabic" w:eastAsia="Times New Roman" w:hAnsi="Simplified Arabic" w:cs="Simplified Arabic"/>
          <w:b/>
          <w:bCs/>
          <w:color w:val="FF0000"/>
          <w:sz w:val="30"/>
          <w:szCs w:val="30"/>
          <w:rtl/>
          <w:lang w:eastAsia="en-US"/>
        </w:rPr>
        <w:t>ًا</w:t>
      </w:r>
      <w:r w:rsidRPr="00002508">
        <w:rPr>
          <w:rFonts w:ascii="Simplified Arabic" w:eastAsia="Times New Roman" w:hAnsi="Simplified Arabic" w:cs="Simplified Arabic"/>
          <w:b/>
          <w:bCs/>
          <w:color w:val="FF0000"/>
          <w:sz w:val="30"/>
          <w:szCs w:val="30"/>
          <w:rtl/>
          <w:lang w:eastAsia="en-US"/>
        </w:rPr>
        <w:t xml:space="preserve"> فيه تمر وسقاء</w:t>
      </w:r>
      <w:r w:rsidRPr="00002508">
        <w:rPr>
          <w:rFonts w:ascii="Simplified Arabic" w:hAnsi="Simplified Arabic" w:cs="Simplified Arabic"/>
          <w:b/>
          <w:bCs/>
          <w:color w:val="FF0000"/>
          <w:sz w:val="30"/>
          <w:szCs w:val="30"/>
          <w:vertAlign w:val="superscript"/>
          <w:rtl/>
        </w:rPr>
        <w:t xml:space="preserve"> (</w:t>
      </w:r>
      <w:r w:rsidRPr="00002508">
        <w:rPr>
          <w:rFonts w:ascii="Simplified Arabic" w:eastAsia="Times New Roman" w:hAnsi="Simplified Arabic" w:cs="Simplified Arabic"/>
          <w:b/>
          <w:bCs/>
          <w:color w:val="FF0000"/>
          <w:sz w:val="30"/>
          <w:szCs w:val="30"/>
          <w:vertAlign w:val="superscript"/>
          <w:rtl/>
          <w:lang w:eastAsia="en-US"/>
        </w:rPr>
        <w:footnoteReference w:id="50"/>
      </w:r>
      <w:r w:rsidRPr="00002508">
        <w:rPr>
          <w:rFonts w:ascii="Simplified Arabic" w:hAnsi="Simplified Arabic" w:cs="Simplified Arabic"/>
          <w:b/>
          <w:bCs/>
          <w:color w:val="FF0000"/>
          <w:sz w:val="30"/>
          <w:szCs w:val="30"/>
          <w:vertAlign w:val="superscript"/>
          <w:rtl/>
        </w:rPr>
        <w:t>)</w:t>
      </w:r>
      <w:r w:rsidRPr="00002508">
        <w:rPr>
          <w:rFonts w:ascii="Simplified Arabic" w:eastAsia="Times New Roman" w:hAnsi="Simplified Arabic" w:cs="Simplified Arabic"/>
          <w:b/>
          <w:bCs/>
          <w:color w:val="FF0000"/>
          <w:sz w:val="30"/>
          <w:szCs w:val="30"/>
          <w:rtl/>
          <w:lang w:eastAsia="en-US"/>
        </w:rPr>
        <w:t xml:space="preserve"> فيه ماء، ثم قَفّيَ</w:t>
      </w:r>
      <w:r w:rsidRPr="00002508">
        <w:rPr>
          <w:rFonts w:ascii="Simplified Arabic" w:hAnsi="Simplified Arabic" w:cs="Simplified Arabic"/>
          <w:b/>
          <w:bCs/>
          <w:color w:val="FF0000"/>
          <w:sz w:val="30"/>
          <w:szCs w:val="30"/>
          <w:vertAlign w:val="superscript"/>
          <w:rtl/>
        </w:rPr>
        <w:t xml:space="preserve"> (</w:t>
      </w:r>
      <w:r w:rsidRPr="00002508">
        <w:rPr>
          <w:rFonts w:ascii="Simplified Arabic" w:eastAsia="Times New Roman" w:hAnsi="Simplified Arabic" w:cs="Simplified Arabic"/>
          <w:b/>
          <w:bCs/>
          <w:color w:val="FF0000"/>
          <w:sz w:val="30"/>
          <w:szCs w:val="30"/>
          <w:vertAlign w:val="superscript"/>
          <w:rtl/>
          <w:lang w:eastAsia="en-US"/>
        </w:rPr>
        <w:footnoteReference w:id="51"/>
      </w:r>
      <w:r w:rsidRPr="00002508">
        <w:rPr>
          <w:rFonts w:ascii="Simplified Arabic" w:hAnsi="Simplified Arabic" w:cs="Simplified Arabic"/>
          <w:b/>
          <w:bCs/>
          <w:color w:val="FF0000"/>
          <w:sz w:val="30"/>
          <w:szCs w:val="30"/>
          <w:vertAlign w:val="superscript"/>
          <w:rtl/>
        </w:rPr>
        <w:t>)</w:t>
      </w:r>
      <w:r w:rsidRPr="00002508">
        <w:rPr>
          <w:rFonts w:ascii="Simplified Arabic" w:eastAsia="Times New Roman" w:hAnsi="Simplified Arabic" w:cs="Simplified Arabic"/>
          <w:b/>
          <w:bCs/>
          <w:color w:val="FF0000"/>
          <w:sz w:val="30"/>
          <w:szCs w:val="30"/>
          <w:rtl/>
          <w:lang w:eastAsia="en-US"/>
        </w:rPr>
        <w:t xml:space="preserve"> إبراهيم منطلق</w:t>
      </w:r>
      <w:r>
        <w:rPr>
          <w:rFonts w:ascii="Simplified Arabic" w:eastAsia="Times New Roman" w:hAnsi="Simplified Arabic" w:cs="Simplified Arabic"/>
          <w:b/>
          <w:bCs/>
          <w:color w:val="FF0000"/>
          <w:sz w:val="30"/>
          <w:szCs w:val="30"/>
          <w:rtl/>
          <w:lang w:eastAsia="en-US"/>
        </w:rPr>
        <w:t>ًا</w:t>
      </w:r>
      <w:r w:rsidRPr="00002508">
        <w:rPr>
          <w:rFonts w:ascii="Simplified Arabic" w:eastAsia="Times New Roman" w:hAnsi="Simplified Arabic" w:cs="Simplified Arabic"/>
          <w:b/>
          <w:bCs/>
          <w:color w:val="FF0000"/>
          <w:sz w:val="30"/>
          <w:szCs w:val="30"/>
          <w:rtl/>
          <w:lang w:eastAsia="en-US"/>
        </w:rPr>
        <w:t xml:space="preserve"> فتبعته أم إسماعيل، فقالت: يا إبراهيم أين تذهب؟ وتتركنا بهذا الوادي الذي ليس فيه إنس ولا شيء؟ فقالت له ذلك مرار</w:t>
      </w:r>
      <w:r>
        <w:rPr>
          <w:rFonts w:ascii="Simplified Arabic" w:eastAsia="Times New Roman" w:hAnsi="Simplified Arabic" w:cs="Simplified Arabic"/>
          <w:b/>
          <w:bCs/>
          <w:color w:val="FF0000"/>
          <w:sz w:val="30"/>
          <w:szCs w:val="30"/>
          <w:rtl/>
          <w:lang w:eastAsia="en-US"/>
        </w:rPr>
        <w:t>ًا</w:t>
      </w:r>
      <w:r w:rsidRPr="00002508">
        <w:rPr>
          <w:rFonts w:ascii="Simplified Arabic" w:eastAsia="Times New Roman" w:hAnsi="Simplified Arabic" w:cs="Simplified Arabic"/>
          <w:b/>
          <w:bCs/>
          <w:color w:val="FF0000"/>
          <w:sz w:val="30"/>
          <w:szCs w:val="30"/>
          <w:rtl/>
          <w:lang w:eastAsia="en-US"/>
        </w:rPr>
        <w:t>، وجعل لا يلتفت إليها. فقالت له: آلله أمرك بهذا؟ قال: نعم. قالت: إذن لا يضيعنا. ثم رجعت.</w:t>
      </w:r>
      <w:r w:rsidRPr="00002508">
        <w:rPr>
          <w:rFonts w:ascii="Simplified Arabic" w:eastAsia="Times New Roman" w:hAnsi="Simplified Arabic" w:cs="Simplified Arabic" w:hint="cs"/>
          <w:b/>
          <w:bCs/>
          <w:color w:val="FF0000"/>
          <w:sz w:val="30"/>
          <w:szCs w:val="30"/>
          <w:rtl/>
          <w:lang w:eastAsia="en-US"/>
        </w:rPr>
        <w:t xml:space="preserve"> </w:t>
      </w:r>
      <w:r w:rsidRPr="00002508">
        <w:rPr>
          <w:rFonts w:ascii="Simplified Arabic" w:eastAsia="Times New Roman" w:hAnsi="Simplified Arabic" w:cs="Simplified Arabic"/>
          <w:b/>
          <w:bCs/>
          <w:color w:val="FF0000"/>
          <w:sz w:val="30"/>
          <w:szCs w:val="30"/>
          <w:rtl/>
          <w:lang w:eastAsia="en-US"/>
        </w:rPr>
        <w:t>فانطلق إبراهيم حتى إذا كان عند الثنيَّة</w:t>
      </w:r>
      <w:r w:rsidRPr="00002508">
        <w:rPr>
          <w:rFonts w:ascii="Simplified Arabic" w:hAnsi="Simplified Arabic" w:cs="Simplified Arabic"/>
          <w:b/>
          <w:bCs/>
          <w:color w:val="FF0000"/>
          <w:sz w:val="30"/>
          <w:szCs w:val="30"/>
          <w:vertAlign w:val="superscript"/>
          <w:rtl/>
        </w:rPr>
        <w:t xml:space="preserve"> (</w:t>
      </w:r>
      <w:r w:rsidRPr="00002508">
        <w:rPr>
          <w:rFonts w:ascii="Simplified Arabic" w:eastAsia="Times New Roman" w:hAnsi="Simplified Arabic" w:cs="Simplified Arabic"/>
          <w:b/>
          <w:bCs/>
          <w:color w:val="FF0000"/>
          <w:sz w:val="30"/>
          <w:szCs w:val="30"/>
          <w:vertAlign w:val="superscript"/>
          <w:rtl/>
          <w:lang w:eastAsia="en-US"/>
        </w:rPr>
        <w:footnoteReference w:id="52"/>
      </w:r>
      <w:r w:rsidRPr="00002508">
        <w:rPr>
          <w:rFonts w:ascii="Simplified Arabic" w:hAnsi="Simplified Arabic" w:cs="Simplified Arabic"/>
          <w:b/>
          <w:bCs/>
          <w:color w:val="FF0000"/>
          <w:sz w:val="30"/>
          <w:szCs w:val="30"/>
          <w:vertAlign w:val="superscript"/>
          <w:rtl/>
        </w:rPr>
        <w:t>)</w:t>
      </w:r>
      <w:r w:rsidRPr="00002508">
        <w:rPr>
          <w:rFonts w:ascii="Simplified Arabic" w:eastAsia="Times New Roman" w:hAnsi="Simplified Arabic" w:cs="Simplified Arabic"/>
          <w:b/>
          <w:bCs/>
          <w:color w:val="FF0000"/>
          <w:sz w:val="30"/>
          <w:szCs w:val="30"/>
          <w:rtl/>
          <w:lang w:eastAsia="en-US"/>
        </w:rPr>
        <w:t xml:space="preserve"> حيث لا يرونه استقبل بوجهه البيت ثم </w:t>
      </w:r>
      <w:r w:rsidRPr="00002508">
        <w:rPr>
          <w:rFonts w:ascii="Simplified Arabic" w:eastAsia="Times New Roman" w:hAnsi="Simplified Arabic" w:cs="Simplified Arabic"/>
          <w:b/>
          <w:bCs/>
          <w:color w:val="FF0000"/>
          <w:sz w:val="30"/>
          <w:szCs w:val="30"/>
          <w:rtl/>
          <w:lang w:eastAsia="en-US"/>
        </w:rPr>
        <w:lastRenderedPageBreak/>
        <w:t xml:space="preserve">دعاء بهؤلاء الكلمات ورفع يديه فقال: ﴿رَّبَّنَا إِنِّي أَسْكَنتُ مِن ذُرِّيَّتِي بِوَادٍ غَيْرِ ذِي زَرْعٍ عِندَ بَيْتِكَ الْمُحَرَّمِ رَبَّنَا لِيُقِيمُوا الصَّلَاةَ فَاجْعَلْ أَفْئِدَةً مِّنَ النَّاسِ تَهْوِي إِلَيْهِمْ وَارْزُقْهُم مِّنَ الثَّمَرَاتِ لَعَلَّهُمْ يَشْكُرُونَ﴾ </w:t>
      </w:r>
      <w:r w:rsidRPr="00002508">
        <w:rPr>
          <w:rFonts w:ascii="Simplified Arabic" w:eastAsia="Times New Roman" w:hAnsi="Simplified Arabic" w:cs="Simplified Arabic"/>
          <w:b/>
          <w:bCs/>
          <w:color w:val="FF0000"/>
          <w:rtl/>
          <w:lang w:eastAsia="en-US"/>
        </w:rPr>
        <w:t>(إبراهيم: 37)</w:t>
      </w:r>
    </w:p>
    <w:p w:rsidR="00A607BC" w:rsidRPr="00002508" w:rsidRDefault="00A607BC" w:rsidP="00A607BC">
      <w:pPr>
        <w:tabs>
          <w:tab w:val="left" w:pos="281"/>
        </w:tabs>
        <w:ind w:left="-2" w:right="142"/>
        <w:contextualSpacing/>
        <w:rPr>
          <w:rFonts w:ascii="Simplified Arabic" w:eastAsia="Times New Roman" w:hAnsi="Simplified Arabic" w:cs="Simplified Arabic"/>
          <w:b/>
          <w:bCs/>
          <w:color w:val="FF0000"/>
          <w:sz w:val="30"/>
          <w:szCs w:val="30"/>
          <w:rtl/>
          <w:lang w:eastAsia="en-US"/>
        </w:rPr>
      </w:pPr>
      <w:r w:rsidRPr="00002508">
        <w:rPr>
          <w:rFonts w:ascii="Simplified Arabic" w:eastAsia="Times New Roman" w:hAnsi="Simplified Arabic" w:cs="Simplified Arabic"/>
          <w:b/>
          <w:bCs/>
          <w:color w:val="FF0000"/>
          <w:sz w:val="30"/>
          <w:szCs w:val="30"/>
          <w:rtl/>
          <w:lang w:eastAsia="en-US"/>
        </w:rPr>
        <w:t xml:space="preserve"> وجعلت أم إسماعيل ترضع إسماعيل وتشرب من ذلك الماء، حتى إذا نفد ما في السقاء عطشت وعطش ابنها، وجعلت تنظر إليه يتلوى- أو قال: يَتَلَبَّطُ</w:t>
      </w:r>
      <w:r w:rsidRPr="00002508">
        <w:rPr>
          <w:rFonts w:ascii="Simplified Arabic" w:hAnsi="Simplified Arabic" w:cs="Simplified Arabic"/>
          <w:b/>
          <w:bCs/>
          <w:color w:val="FF0000"/>
          <w:sz w:val="30"/>
          <w:szCs w:val="30"/>
          <w:vertAlign w:val="superscript"/>
          <w:rtl/>
        </w:rPr>
        <w:t xml:space="preserve"> (</w:t>
      </w:r>
      <w:r w:rsidRPr="00002508">
        <w:rPr>
          <w:rFonts w:ascii="Simplified Arabic" w:eastAsia="Times New Roman" w:hAnsi="Simplified Arabic" w:cs="Simplified Arabic"/>
          <w:b/>
          <w:bCs/>
          <w:color w:val="FF0000"/>
          <w:sz w:val="30"/>
          <w:szCs w:val="30"/>
          <w:vertAlign w:val="superscript"/>
          <w:rtl/>
          <w:lang w:eastAsia="en-US"/>
        </w:rPr>
        <w:footnoteReference w:id="53"/>
      </w:r>
      <w:r w:rsidRPr="00002508">
        <w:rPr>
          <w:rFonts w:ascii="Simplified Arabic" w:hAnsi="Simplified Arabic" w:cs="Simplified Arabic"/>
          <w:b/>
          <w:bCs/>
          <w:color w:val="FF0000"/>
          <w:sz w:val="30"/>
          <w:szCs w:val="30"/>
          <w:vertAlign w:val="superscript"/>
          <w:rtl/>
        </w:rPr>
        <w:t>)</w:t>
      </w:r>
      <w:r w:rsidRPr="00002508">
        <w:rPr>
          <w:rFonts w:ascii="Simplified Arabic" w:eastAsia="Times New Roman" w:hAnsi="Simplified Arabic" w:cs="Simplified Arabic"/>
          <w:b/>
          <w:bCs/>
          <w:color w:val="FF0000"/>
          <w:sz w:val="30"/>
          <w:szCs w:val="30"/>
          <w:rtl/>
          <w:lang w:eastAsia="en-US"/>
        </w:rPr>
        <w:t xml:space="preserve"> فانطلقت كراهية أن تنظر إليه فوجدت الصفا أقرب جبل في الأرض إليها، فقامت عليه، ثم استقبلت الوادي تنظر هل ترى أحد</w:t>
      </w:r>
      <w:r>
        <w:rPr>
          <w:rFonts w:ascii="Simplified Arabic" w:eastAsia="Times New Roman" w:hAnsi="Simplified Arabic" w:cs="Simplified Arabic"/>
          <w:b/>
          <w:bCs/>
          <w:color w:val="FF0000"/>
          <w:sz w:val="30"/>
          <w:szCs w:val="30"/>
          <w:rtl/>
          <w:lang w:eastAsia="en-US"/>
        </w:rPr>
        <w:t>ًا</w:t>
      </w:r>
      <w:r w:rsidRPr="00002508">
        <w:rPr>
          <w:rFonts w:ascii="Simplified Arabic" w:eastAsia="Times New Roman" w:hAnsi="Simplified Arabic" w:cs="Simplified Arabic"/>
          <w:b/>
          <w:bCs/>
          <w:color w:val="FF0000"/>
          <w:sz w:val="30"/>
          <w:szCs w:val="30"/>
          <w:rtl/>
          <w:lang w:eastAsia="en-US"/>
        </w:rPr>
        <w:t>؟ فلم تر أحد</w:t>
      </w:r>
      <w:r>
        <w:rPr>
          <w:rFonts w:ascii="Simplified Arabic" w:eastAsia="Times New Roman" w:hAnsi="Simplified Arabic" w:cs="Simplified Arabic"/>
          <w:b/>
          <w:bCs/>
          <w:color w:val="FF0000"/>
          <w:sz w:val="30"/>
          <w:szCs w:val="30"/>
          <w:rtl/>
          <w:lang w:eastAsia="en-US"/>
        </w:rPr>
        <w:t>ًا</w:t>
      </w:r>
      <w:r w:rsidRPr="00002508">
        <w:rPr>
          <w:rFonts w:ascii="Simplified Arabic" w:eastAsia="Times New Roman" w:hAnsi="Simplified Arabic" w:cs="Simplified Arabic"/>
          <w:b/>
          <w:bCs/>
          <w:color w:val="FF0000"/>
          <w:sz w:val="30"/>
          <w:szCs w:val="30"/>
          <w:rtl/>
          <w:lang w:eastAsia="en-US"/>
        </w:rPr>
        <w:t>، فهبطت من الصفا، حتى إذا بلغت الوادي رفعت طرف درعها، ثم سعت سعي الإنسان المجهود حتى جاوزت الوادي ثم أتت المروة فقامت عليها؛ فنظرت هل ترى أحد</w:t>
      </w:r>
      <w:r>
        <w:rPr>
          <w:rFonts w:ascii="Simplified Arabic" w:eastAsia="Times New Roman" w:hAnsi="Simplified Arabic" w:cs="Simplified Arabic"/>
          <w:b/>
          <w:bCs/>
          <w:color w:val="FF0000"/>
          <w:sz w:val="30"/>
          <w:szCs w:val="30"/>
          <w:rtl/>
          <w:lang w:eastAsia="en-US"/>
        </w:rPr>
        <w:t>ًا</w:t>
      </w:r>
      <w:r w:rsidRPr="00002508">
        <w:rPr>
          <w:rFonts w:ascii="Simplified Arabic" w:eastAsia="Times New Roman" w:hAnsi="Simplified Arabic" w:cs="Simplified Arabic"/>
          <w:b/>
          <w:bCs/>
          <w:color w:val="FF0000"/>
          <w:sz w:val="30"/>
          <w:szCs w:val="30"/>
          <w:rtl/>
          <w:lang w:eastAsia="en-US"/>
        </w:rPr>
        <w:t>؟ فلم تر أحد</w:t>
      </w:r>
      <w:r>
        <w:rPr>
          <w:rFonts w:ascii="Simplified Arabic" w:eastAsia="Times New Roman" w:hAnsi="Simplified Arabic" w:cs="Simplified Arabic"/>
          <w:b/>
          <w:bCs/>
          <w:color w:val="FF0000"/>
          <w:sz w:val="30"/>
          <w:szCs w:val="30"/>
          <w:rtl/>
          <w:lang w:eastAsia="en-US"/>
        </w:rPr>
        <w:t>ًا</w:t>
      </w:r>
      <w:r w:rsidRPr="00002508">
        <w:rPr>
          <w:rFonts w:ascii="Simplified Arabic" w:eastAsia="Times New Roman" w:hAnsi="Simplified Arabic" w:cs="Simplified Arabic"/>
          <w:b/>
          <w:bCs/>
          <w:color w:val="FF0000"/>
          <w:sz w:val="30"/>
          <w:szCs w:val="30"/>
          <w:rtl/>
          <w:lang w:eastAsia="en-US"/>
        </w:rPr>
        <w:t>، ففعلت ذلك سبع مرات.</w:t>
      </w:r>
    </w:p>
    <w:p w:rsidR="00A607BC" w:rsidRPr="00002508" w:rsidRDefault="00A607BC" w:rsidP="00A607BC">
      <w:pPr>
        <w:tabs>
          <w:tab w:val="left" w:pos="281"/>
        </w:tabs>
        <w:ind w:left="-2" w:right="142"/>
        <w:contextualSpacing/>
        <w:jc w:val="both"/>
        <w:rPr>
          <w:rFonts w:ascii="Simplified Arabic" w:eastAsia="Times New Roman" w:hAnsi="Simplified Arabic" w:cs="Simplified Arabic"/>
          <w:color w:val="FF0000"/>
          <w:sz w:val="30"/>
          <w:szCs w:val="30"/>
          <w:rtl/>
          <w:lang w:eastAsia="en-US"/>
        </w:rPr>
      </w:pPr>
      <w:r w:rsidRPr="00002508">
        <w:rPr>
          <w:rFonts w:ascii="Simplified Arabic" w:eastAsia="Times New Roman" w:hAnsi="Simplified Arabic" w:cs="Simplified Arabic"/>
          <w:b/>
          <w:bCs/>
          <w:i/>
          <w:iCs/>
          <w:color w:val="0F243E"/>
          <w:sz w:val="30"/>
          <w:szCs w:val="30"/>
          <w:rtl/>
          <w:lang w:eastAsia="en-US"/>
        </w:rPr>
        <w:t xml:space="preserve"> قال ابن عباس: قال النبي </w:t>
      </w:r>
      <w:r w:rsidRPr="00002508">
        <w:rPr>
          <w:rFonts w:ascii="Sakkal Majalla" w:eastAsia="Times New Roman" w:hAnsi="Sakkal Majalla" w:cs="Sakkal Majalla" w:hint="cs"/>
          <w:b/>
          <w:bCs/>
          <w:i/>
          <w:iCs/>
          <w:color w:val="0F243E"/>
          <w:sz w:val="30"/>
          <w:szCs w:val="30"/>
          <w:rtl/>
          <w:lang w:eastAsia="en-US" w:bidi="ar-SA"/>
        </w:rPr>
        <w:t>ﷺ</w:t>
      </w:r>
      <w:r w:rsidRPr="00002508">
        <w:rPr>
          <w:rFonts w:ascii="Simplified Arabic" w:eastAsia="Times New Roman" w:hAnsi="Simplified Arabic" w:cs="Simplified Arabic"/>
          <w:color w:val="0F243E"/>
          <w:sz w:val="30"/>
          <w:szCs w:val="30"/>
          <w:rtl/>
          <w:lang w:eastAsia="en-US"/>
        </w:rPr>
        <w:t>:</w:t>
      </w:r>
      <w:r w:rsidRPr="00002508">
        <w:rPr>
          <w:rFonts w:ascii="Simplified Arabic" w:eastAsia="Times New Roman" w:hAnsi="Simplified Arabic" w:cs="Simplified Arabic" w:hint="cs"/>
          <w:b/>
          <w:bCs/>
          <w:color w:val="FF0000"/>
          <w:sz w:val="30"/>
          <w:szCs w:val="30"/>
          <w:rtl/>
          <w:lang w:eastAsia="en-US"/>
        </w:rPr>
        <w:t xml:space="preserve">" </w:t>
      </w:r>
      <w:r w:rsidRPr="00002508">
        <w:rPr>
          <w:rFonts w:ascii="Simplified Arabic" w:eastAsia="Times New Roman" w:hAnsi="Simplified Arabic" w:cs="Simplified Arabic"/>
          <w:b/>
          <w:bCs/>
          <w:color w:val="FF0000"/>
          <w:sz w:val="30"/>
          <w:szCs w:val="30"/>
          <w:rtl/>
          <w:lang w:eastAsia="en-US"/>
        </w:rPr>
        <w:t>فَذَلِكَ سَعْيُ النَّاسِ بَيْنَهُمَا،</w:t>
      </w:r>
      <w:r w:rsidRPr="00002508">
        <w:rPr>
          <w:rFonts w:ascii="Simplified Arabic" w:eastAsia="Times New Roman" w:hAnsi="Simplified Arabic" w:cs="Simplified Arabic"/>
          <w:b/>
          <w:bCs/>
          <w:color w:val="FF0000"/>
          <w:sz w:val="30"/>
          <w:szCs w:val="30"/>
          <w:rtl/>
          <w:lang w:eastAsia="en-US" w:bidi="ar-SA"/>
        </w:rPr>
        <w:t xml:space="preserve"> </w:t>
      </w:r>
      <w:r w:rsidRPr="00002508">
        <w:rPr>
          <w:rFonts w:ascii="Simplified Arabic" w:eastAsia="Times New Roman" w:hAnsi="Simplified Arabic" w:cs="Simplified Arabic"/>
          <w:b/>
          <w:bCs/>
          <w:color w:val="FF0000"/>
          <w:sz w:val="30"/>
          <w:szCs w:val="30"/>
          <w:rtl/>
          <w:lang w:eastAsia="en-US"/>
        </w:rPr>
        <w:t>فلَمَّا أَشْرفَتْ علَى المرْوةِ سَمِعتْ صَوْتًا، فَقَالَتْ: صهْ</w:t>
      </w:r>
      <w:r w:rsidRPr="00002508">
        <w:rPr>
          <w:rFonts w:ascii="Simplified Arabic" w:eastAsia="Times New Roman" w:hAnsi="Simplified Arabic" w:cs="Simplified Arabic"/>
          <w:b/>
          <w:bCs/>
          <w:color w:val="FF0000"/>
          <w:sz w:val="30"/>
          <w:szCs w:val="30"/>
          <w:vertAlign w:val="superscript"/>
          <w:rtl/>
          <w:lang w:eastAsia="en-US"/>
        </w:rPr>
        <w:t>(</w:t>
      </w:r>
      <w:r w:rsidRPr="00002508">
        <w:rPr>
          <w:rFonts w:ascii="Simplified Arabic" w:hAnsi="Simplified Arabic" w:cs="Simplified Arabic"/>
          <w:b/>
          <w:bCs/>
          <w:color w:val="FF0000"/>
          <w:sz w:val="30"/>
          <w:szCs w:val="30"/>
          <w:vertAlign w:val="superscript"/>
          <w:rtl/>
          <w:lang w:eastAsia="en-US" w:bidi="ar-SA"/>
        </w:rPr>
        <w:footnoteReference w:id="54"/>
      </w:r>
      <w:r w:rsidRPr="00002508">
        <w:rPr>
          <w:rFonts w:ascii="Simplified Arabic" w:eastAsia="Times New Roman" w:hAnsi="Simplified Arabic" w:cs="Simplified Arabic"/>
          <w:b/>
          <w:bCs/>
          <w:color w:val="FF0000"/>
          <w:sz w:val="30"/>
          <w:szCs w:val="30"/>
          <w:vertAlign w:val="superscript"/>
          <w:rtl/>
          <w:lang w:eastAsia="en-US"/>
        </w:rPr>
        <w:t>)</w:t>
      </w:r>
      <w:r w:rsidRPr="00002508">
        <w:rPr>
          <w:rFonts w:ascii="Simplified Arabic" w:eastAsia="Times New Roman" w:hAnsi="Simplified Arabic" w:cs="Simplified Arabic"/>
          <w:b/>
          <w:bCs/>
          <w:color w:val="FF0000"/>
          <w:sz w:val="30"/>
          <w:szCs w:val="30"/>
          <w:rtl/>
          <w:lang w:eastAsia="en-US"/>
        </w:rPr>
        <w:t>، تُرِيدُ نَفْسهَا ثُمَّ تَسمَّعَتْ، فَسمِعتْ أَيْضًا فَقَالتْ: قَدْ أَسْمعْتَ إِنْ كَانَ عِنْدكَ غِوَاثٍ</w:t>
      </w:r>
      <w:r w:rsidRPr="00002508">
        <w:rPr>
          <w:rFonts w:ascii="Simplified Arabic" w:eastAsia="Times New Roman" w:hAnsi="Simplified Arabic" w:cs="Simplified Arabic"/>
          <w:b/>
          <w:bCs/>
          <w:color w:val="FF0000"/>
          <w:sz w:val="30"/>
          <w:szCs w:val="30"/>
          <w:vertAlign w:val="superscript"/>
          <w:rtl/>
          <w:lang w:eastAsia="en-US"/>
        </w:rPr>
        <w:t>(</w:t>
      </w:r>
      <w:r w:rsidRPr="00002508">
        <w:rPr>
          <w:rFonts w:ascii="Simplified Arabic" w:hAnsi="Simplified Arabic" w:cs="Simplified Arabic"/>
          <w:b/>
          <w:bCs/>
          <w:color w:val="FF0000"/>
          <w:sz w:val="30"/>
          <w:szCs w:val="30"/>
          <w:vertAlign w:val="superscript"/>
          <w:rtl/>
          <w:lang w:eastAsia="en-US" w:bidi="ar-SA"/>
        </w:rPr>
        <w:footnoteReference w:id="55"/>
      </w:r>
      <w:r w:rsidRPr="00002508">
        <w:rPr>
          <w:rFonts w:ascii="Simplified Arabic" w:eastAsia="Times New Roman" w:hAnsi="Simplified Arabic" w:cs="Simplified Arabic"/>
          <w:b/>
          <w:bCs/>
          <w:color w:val="FF0000"/>
          <w:sz w:val="30"/>
          <w:szCs w:val="30"/>
          <w:vertAlign w:val="superscript"/>
          <w:rtl/>
          <w:lang w:eastAsia="en-US"/>
        </w:rPr>
        <w:t>)</w:t>
      </w:r>
      <w:r w:rsidRPr="00002508">
        <w:rPr>
          <w:rFonts w:ascii="Simplified Arabic" w:eastAsia="Times New Roman" w:hAnsi="Simplified Arabic" w:cs="Simplified Arabic"/>
          <w:b/>
          <w:bCs/>
          <w:color w:val="FF0000"/>
          <w:sz w:val="30"/>
          <w:szCs w:val="30"/>
          <w:rtl/>
          <w:lang w:eastAsia="en-US"/>
        </w:rPr>
        <w:t>، فَإِذَا هِي بِالملَكِ عِنْد موْضِعِ زمزَم، فَبحثَ بِعقِبِهِ أَوْ قَال بِجنَاحِهِ حَتَّى ظَهَرَ الماءُ، فَجعلَتْ تُحوِّضُهُ وَتَقُولُ بِيدِهَا هَكَذَا</w:t>
      </w:r>
      <w:r w:rsidRPr="00002508">
        <w:rPr>
          <w:rFonts w:ascii="Simplified Arabic" w:eastAsia="Times New Roman" w:hAnsi="Simplified Arabic" w:cs="Simplified Arabic"/>
          <w:b/>
          <w:bCs/>
          <w:color w:val="FF0000"/>
          <w:sz w:val="30"/>
          <w:szCs w:val="30"/>
          <w:vertAlign w:val="superscript"/>
          <w:rtl/>
          <w:lang w:eastAsia="en-US"/>
        </w:rPr>
        <w:t>(</w:t>
      </w:r>
      <w:r w:rsidRPr="00002508">
        <w:rPr>
          <w:rFonts w:ascii="Simplified Arabic" w:hAnsi="Simplified Arabic" w:cs="Simplified Arabic"/>
          <w:b/>
          <w:bCs/>
          <w:color w:val="FF0000"/>
          <w:sz w:val="30"/>
          <w:szCs w:val="30"/>
          <w:vertAlign w:val="superscript"/>
          <w:rtl/>
          <w:lang w:eastAsia="en-US" w:bidi="ar-SA"/>
        </w:rPr>
        <w:footnoteReference w:id="56"/>
      </w:r>
      <w:r w:rsidRPr="00002508">
        <w:rPr>
          <w:rFonts w:ascii="Simplified Arabic" w:eastAsia="Times New Roman" w:hAnsi="Simplified Arabic" w:cs="Simplified Arabic"/>
          <w:b/>
          <w:bCs/>
          <w:color w:val="FF0000"/>
          <w:sz w:val="30"/>
          <w:szCs w:val="30"/>
          <w:vertAlign w:val="superscript"/>
          <w:rtl/>
          <w:lang w:eastAsia="en-US"/>
        </w:rPr>
        <w:t>)</w:t>
      </w:r>
      <w:r w:rsidRPr="00002508">
        <w:rPr>
          <w:rFonts w:ascii="Simplified Arabic" w:eastAsia="Times New Roman" w:hAnsi="Simplified Arabic" w:cs="Simplified Arabic"/>
          <w:b/>
          <w:bCs/>
          <w:color w:val="FF0000"/>
          <w:sz w:val="30"/>
          <w:szCs w:val="30"/>
          <w:rtl/>
          <w:lang w:eastAsia="en-US"/>
        </w:rPr>
        <w:t>، وجعَلَتْ تَغْرُفُ المَاءَ في سِقَائِهَا وهُو يَفُورُ</w:t>
      </w:r>
      <w:r w:rsidRPr="00002508">
        <w:rPr>
          <w:rFonts w:ascii="Simplified Arabic" w:eastAsia="Times New Roman" w:hAnsi="Simplified Arabic" w:cs="Simplified Arabic" w:hint="cs"/>
          <w:b/>
          <w:bCs/>
          <w:color w:val="FF0000"/>
          <w:sz w:val="30"/>
          <w:szCs w:val="30"/>
          <w:rtl/>
          <w:lang w:eastAsia="en-US"/>
        </w:rPr>
        <w:t>"</w:t>
      </w:r>
      <w:r w:rsidRPr="00002508">
        <w:rPr>
          <w:rFonts w:ascii="Simplified Arabic" w:eastAsia="Times New Roman" w:hAnsi="Simplified Arabic" w:cs="Simplified Arabic"/>
          <w:b/>
          <w:bCs/>
          <w:color w:val="FF0000"/>
          <w:sz w:val="30"/>
          <w:szCs w:val="30"/>
          <w:rtl/>
          <w:lang w:eastAsia="en-US"/>
        </w:rPr>
        <w:t>.</w:t>
      </w:r>
    </w:p>
    <w:p w:rsidR="00A607BC" w:rsidRPr="00002508" w:rsidRDefault="00A607BC" w:rsidP="0097159F">
      <w:pPr>
        <w:ind w:left="139" w:right="142"/>
        <w:jc w:val="both"/>
        <w:rPr>
          <w:rFonts w:ascii="Simplified Arabic" w:hAnsi="Simplified Arabic" w:cs="Simplified Arabic"/>
          <w:color w:val="0F243E"/>
          <w:sz w:val="30"/>
          <w:szCs w:val="30"/>
          <w:rtl/>
        </w:rPr>
      </w:pPr>
      <w:r w:rsidRPr="00002508">
        <w:rPr>
          <w:rFonts w:ascii="Simplified Arabic" w:hAnsi="Simplified Arabic" w:cs="Simplified Arabic"/>
          <w:b/>
          <w:bCs/>
          <w:i/>
          <w:iCs/>
          <w:color w:val="0F243E"/>
          <w:sz w:val="30"/>
          <w:szCs w:val="30"/>
          <w:rtl/>
        </w:rPr>
        <w:t xml:space="preserve"> قال ابن عباس: قال النبي </w:t>
      </w:r>
      <w:r w:rsidRPr="00002508">
        <w:rPr>
          <w:rFonts w:ascii="Sakkal Majalla" w:hAnsi="Sakkal Majalla" w:cs="Sakkal Majalla" w:hint="cs"/>
          <w:b/>
          <w:bCs/>
          <w:i/>
          <w:iCs/>
          <w:color w:val="0F243E"/>
          <w:sz w:val="30"/>
          <w:szCs w:val="30"/>
          <w:rtl/>
        </w:rPr>
        <w:t>ﷺ</w:t>
      </w:r>
      <w:r w:rsidRPr="00002508">
        <w:rPr>
          <w:rFonts w:ascii="Simplified Arabic" w:hAnsi="Simplified Arabic" w:cs="Simplified Arabic"/>
          <w:color w:val="0F243E"/>
          <w:sz w:val="30"/>
          <w:szCs w:val="30"/>
          <w:rtl/>
        </w:rPr>
        <w:t>:</w:t>
      </w:r>
      <w:r w:rsidRPr="00002508">
        <w:rPr>
          <w:rFonts w:ascii="Simplified Arabic" w:hAnsi="Simplified Arabic" w:cs="Simplified Arabic" w:hint="cs"/>
          <w:color w:val="0F243E"/>
          <w:sz w:val="30"/>
          <w:szCs w:val="30"/>
          <w:rtl/>
        </w:rPr>
        <w:t>"</w:t>
      </w:r>
      <w:r w:rsidRPr="00002508">
        <w:rPr>
          <w:rFonts w:ascii="Simplified Arabic" w:hAnsi="Simplified Arabic" w:cs="Simplified Arabic"/>
          <w:color w:val="0F243E"/>
          <w:sz w:val="30"/>
          <w:szCs w:val="30"/>
          <w:rtl/>
        </w:rPr>
        <w:t xml:space="preserve"> </w:t>
      </w:r>
      <w:r w:rsidRPr="00002508">
        <w:rPr>
          <w:rFonts w:ascii="Simplified Arabic" w:hAnsi="Simplified Arabic" w:cs="Simplified Arabic"/>
          <w:b/>
          <w:bCs/>
          <w:color w:val="FF0000"/>
          <w:sz w:val="30"/>
          <w:szCs w:val="30"/>
          <w:rtl/>
        </w:rPr>
        <w:t>يَرْحَمُ اللَّهُ أُمَّ إِسْمَاعِيلَ، لَوْ تَرَكَتْ زَمْزَمَ - أَوْ قَالَ: لَوْ لَمْ تَغْرِفْ مِنَ المَاءِ - لَكَانَتْ زَمْزَمُ عَيْنًا مَعِينًا</w:t>
      </w:r>
      <w:r w:rsidRPr="00002508">
        <w:rPr>
          <w:rFonts w:ascii="Simplified Arabic" w:hAnsi="Simplified Arabic" w:cs="Simplified Arabic"/>
          <w:color w:val="FF0000"/>
          <w:sz w:val="30"/>
          <w:szCs w:val="30"/>
          <w:rtl/>
        </w:rPr>
        <w:t xml:space="preserve">، </w:t>
      </w:r>
      <w:r w:rsidRPr="00002508">
        <w:rPr>
          <w:rFonts w:ascii="Simplified Arabic" w:hAnsi="Simplified Arabic" w:cs="Simplified Arabic"/>
          <w:b/>
          <w:bCs/>
          <w:color w:val="FF0000"/>
          <w:sz w:val="30"/>
          <w:szCs w:val="30"/>
          <w:rtl/>
        </w:rPr>
        <w:t>قَالَ: فَشَرِبَتْ وَأَرْضَعَتْ وَلَدَهَا فَقَالَ لَهَا الْمَلَكُ: لَا تَخَافُوا الضَّيْعَةَ فَإِنَّ هَاهُنَا بَيْتَ اللَّهِ يَبْنِي</w:t>
      </w:r>
      <w:r w:rsidRPr="00002508">
        <w:rPr>
          <w:rFonts w:ascii="Simplified Arabic" w:hAnsi="Simplified Arabic" w:cs="Simplified Arabic"/>
          <w:b/>
          <w:bCs/>
          <w:color w:val="FF0000"/>
          <w:sz w:val="30"/>
          <w:szCs w:val="30"/>
          <w:vertAlign w:val="superscript"/>
          <w:rtl/>
        </w:rPr>
        <w:t>(</w:t>
      </w:r>
      <w:r w:rsidRPr="00002508">
        <w:rPr>
          <w:rFonts w:ascii="Simplified Arabic" w:hAnsi="Simplified Arabic" w:cs="Simplified Arabic"/>
          <w:b/>
          <w:bCs/>
          <w:color w:val="FF0000"/>
          <w:sz w:val="30"/>
          <w:szCs w:val="30"/>
          <w:vertAlign w:val="superscript"/>
          <w:rtl/>
        </w:rPr>
        <w:footnoteReference w:id="57"/>
      </w:r>
      <w:r w:rsidRPr="00002508">
        <w:rPr>
          <w:rFonts w:ascii="Simplified Arabic" w:hAnsi="Simplified Arabic" w:cs="Simplified Arabic"/>
          <w:b/>
          <w:bCs/>
          <w:color w:val="FF0000"/>
          <w:sz w:val="30"/>
          <w:szCs w:val="30"/>
          <w:vertAlign w:val="superscript"/>
          <w:rtl/>
        </w:rPr>
        <w:t xml:space="preserve">) </w:t>
      </w:r>
      <w:r w:rsidRPr="00002508">
        <w:rPr>
          <w:rFonts w:ascii="Simplified Arabic" w:hAnsi="Simplified Arabic" w:cs="Simplified Arabic"/>
          <w:b/>
          <w:bCs/>
          <w:color w:val="FF0000"/>
          <w:sz w:val="30"/>
          <w:szCs w:val="30"/>
          <w:rtl/>
        </w:rPr>
        <w:t>هَذَا الْغُلَامُ وَأَبُوهُ وَإِنَّ اللَّهَ لَا يُضِيعُ أَهْلَهُ، وَكَانَ البَيْتُ مُرْتَفِعًا مِنَ الأَرْضِ كَالرَّابِيَةِ، تَأْتِيهِ السُّيُولُ، فَتَأْخُذُ عَنْ يَمِينِهِ وَشِمَالِهِ، فَكَانَتْ كَذَلِكَ حَتَّى مَرَّتْ بِهِمْ رُفْقَةٌ</w:t>
      </w:r>
      <w:r w:rsidRPr="00002508">
        <w:rPr>
          <w:rFonts w:ascii="Simplified Arabic" w:hAnsi="Simplified Arabic" w:cs="Simplified Arabic"/>
          <w:b/>
          <w:bCs/>
          <w:color w:val="FF0000"/>
          <w:sz w:val="30"/>
          <w:szCs w:val="30"/>
          <w:vertAlign w:val="superscript"/>
          <w:rtl/>
        </w:rPr>
        <w:t>(</w:t>
      </w:r>
      <w:r w:rsidRPr="00002508">
        <w:rPr>
          <w:rFonts w:ascii="Simplified Arabic" w:hAnsi="Simplified Arabic" w:cs="Simplified Arabic"/>
          <w:b/>
          <w:bCs/>
          <w:color w:val="FF0000"/>
          <w:sz w:val="30"/>
          <w:szCs w:val="30"/>
          <w:vertAlign w:val="superscript"/>
          <w:rtl/>
        </w:rPr>
        <w:footnoteReference w:id="58"/>
      </w:r>
      <w:r w:rsidRPr="00002508">
        <w:rPr>
          <w:rFonts w:ascii="Simplified Arabic" w:hAnsi="Simplified Arabic" w:cs="Simplified Arabic"/>
          <w:b/>
          <w:bCs/>
          <w:color w:val="FF0000"/>
          <w:sz w:val="30"/>
          <w:szCs w:val="30"/>
          <w:vertAlign w:val="superscript"/>
          <w:rtl/>
        </w:rPr>
        <w:t xml:space="preserve">) </w:t>
      </w:r>
      <w:r w:rsidRPr="00002508">
        <w:rPr>
          <w:rFonts w:ascii="Simplified Arabic" w:hAnsi="Simplified Arabic" w:cs="Simplified Arabic"/>
          <w:b/>
          <w:bCs/>
          <w:color w:val="FF0000"/>
          <w:sz w:val="30"/>
          <w:szCs w:val="30"/>
          <w:rtl/>
        </w:rPr>
        <w:t>مِنْ جُرْهُمَ</w:t>
      </w:r>
      <w:r>
        <w:rPr>
          <w:rFonts w:ascii="Simplified Arabic" w:hAnsi="Simplified Arabic" w:cs="Simplified Arabic" w:hint="cs"/>
          <w:b/>
          <w:bCs/>
          <w:color w:val="FF0000"/>
          <w:sz w:val="30"/>
          <w:szCs w:val="30"/>
          <w:rtl/>
        </w:rPr>
        <w:t xml:space="preserve"> </w:t>
      </w:r>
      <w:r w:rsidRPr="00002508">
        <w:rPr>
          <w:rFonts w:ascii="Simplified Arabic" w:hAnsi="Simplified Arabic" w:cs="Simplified Arabic" w:hint="cs"/>
          <w:b/>
          <w:bCs/>
          <w:color w:val="FF0000"/>
          <w:sz w:val="30"/>
          <w:szCs w:val="30"/>
          <w:rtl/>
        </w:rPr>
        <w:t>".</w:t>
      </w:r>
    </w:p>
    <w:p w:rsidR="00A607BC" w:rsidRDefault="00A607BC" w:rsidP="00A607BC">
      <w:pPr>
        <w:ind w:left="139" w:right="142"/>
        <w:jc w:val="both"/>
        <w:rPr>
          <w:rFonts w:ascii="Simplified Arabic" w:hAnsi="Simplified Arabic" w:cs="Simplified Arabic"/>
          <w:color w:val="0F243E"/>
          <w:sz w:val="30"/>
          <w:szCs w:val="30"/>
          <w:rtl/>
        </w:rPr>
      </w:pPr>
      <w:r w:rsidRPr="00002508">
        <w:rPr>
          <w:rFonts w:ascii="Simplified Arabic" w:hAnsi="Simplified Arabic" w:cs="Simplified Arabic" w:hint="cs"/>
          <w:color w:val="0F243E"/>
          <w:sz w:val="30"/>
          <w:szCs w:val="30"/>
          <w:rtl/>
        </w:rPr>
        <w:t xml:space="preserve">فهذه </w:t>
      </w:r>
      <w:r w:rsidRPr="00002508">
        <w:rPr>
          <w:rFonts w:ascii="Simplified Arabic" w:hAnsi="Simplified Arabic" w:cs="Simplified Arabic"/>
          <w:color w:val="0F243E"/>
          <w:sz w:val="30"/>
          <w:szCs w:val="30"/>
          <w:rtl/>
        </w:rPr>
        <w:t>نشأة هذا الماء المبارك الشريف في حرم الله الآمن بواسطة ملك من ملائكة الرحمن، فما أبركه من ماء في بلد حرام</w:t>
      </w:r>
      <w:r w:rsidRPr="00002508">
        <w:rPr>
          <w:rFonts w:ascii="Simplified Arabic" w:hAnsi="Simplified Arabic" w:cs="Simplified Arabic" w:hint="cs"/>
          <w:color w:val="0F243E"/>
          <w:sz w:val="30"/>
          <w:szCs w:val="30"/>
          <w:rtl/>
        </w:rPr>
        <w:t xml:space="preserve">، </w:t>
      </w:r>
      <w:r w:rsidRPr="00002508">
        <w:rPr>
          <w:rFonts w:ascii="Simplified Arabic" w:hAnsi="Simplified Arabic" w:cs="Simplified Arabic"/>
          <w:color w:val="0F243E"/>
          <w:sz w:val="30"/>
          <w:szCs w:val="30"/>
          <w:rtl/>
        </w:rPr>
        <w:t xml:space="preserve">وعلى ماء زمزم قامت حياة الناس في مكة، وعمرت سنين مديدة، ثم شاء الله أن اندرست معالم زمزم وخفى موضعها على الناس، حتى شاء الله وقدر أن يجرى هذا الماء المبارك مرة أخرى على </w:t>
      </w:r>
      <w:r w:rsidRPr="00002508">
        <w:rPr>
          <w:rFonts w:ascii="Simplified Arabic" w:hAnsi="Simplified Arabic" w:cs="Simplified Arabic" w:hint="cs"/>
          <w:color w:val="0F243E"/>
          <w:sz w:val="30"/>
          <w:szCs w:val="30"/>
          <w:rtl/>
        </w:rPr>
        <w:t>يدي</w:t>
      </w:r>
      <w:r w:rsidRPr="00002508">
        <w:rPr>
          <w:rFonts w:ascii="Simplified Arabic" w:hAnsi="Simplified Arabic" w:cs="Simplified Arabic"/>
          <w:color w:val="0F243E"/>
          <w:sz w:val="30"/>
          <w:szCs w:val="30"/>
          <w:rtl/>
        </w:rPr>
        <w:t xml:space="preserve"> عبد المطلب جد النبي </w:t>
      </w:r>
      <w:r w:rsidRPr="00002508">
        <w:rPr>
          <w:rFonts w:ascii="Sakkal Majalla" w:hAnsi="Sakkal Majalla" w:cs="Sakkal Majalla" w:hint="cs"/>
          <w:color w:val="0F243E"/>
          <w:sz w:val="30"/>
          <w:szCs w:val="30"/>
          <w:rtl/>
        </w:rPr>
        <w:t>ﷺ</w:t>
      </w:r>
      <w:r w:rsidRPr="00002508">
        <w:rPr>
          <w:rFonts w:ascii="Simplified Arabic" w:hAnsi="Simplified Arabic" w:cs="Simplified Arabic"/>
          <w:color w:val="0F243E"/>
          <w:sz w:val="30"/>
          <w:szCs w:val="30"/>
          <w:rtl/>
        </w:rPr>
        <w:t xml:space="preserve"> فهو الذي حفرها مرة أخرى بعد إندراس معالمها.</w:t>
      </w:r>
    </w:p>
    <w:p w:rsidR="00A607BC" w:rsidRPr="00002508" w:rsidRDefault="00A607BC" w:rsidP="00A607BC">
      <w:pPr>
        <w:ind w:right="142"/>
        <w:jc w:val="both"/>
        <w:rPr>
          <w:rFonts w:ascii="Simplified Arabic" w:hAnsi="Simplified Arabic" w:cs="Simplified Arabic"/>
          <w:color w:val="0F243E"/>
          <w:sz w:val="30"/>
          <w:szCs w:val="30"/>
          <w:rtl/>
        </w:rPr>
      </w:pPr>
    </w:p>
    <w:p w:rsidR="00A607BC" w:rsidRPr="00002508" w:rsidRDefault="00A607BC" w:rsidP="00A607BC">
      <w:pPr>
        <w:ind w:left="423" w:right="142" w:hanging="284"/>
        <w:jc w:val="both"/>
        <w:rPr>
          <w:rFonts w:ascii="Simplified Arabic" w:hAnsi="Simplified Arabic" w:cs="Simplified Arabic"/>
          <w:b/>
          <w:bCs/>
          <w:color w:val="0F243E"/>
          <w:sz w:val="30"/>
          <w:szCs w:val="30"/>
          <w:rtl/>
        </w:rPr>
      </w:pPr>
      <w:r>
        <w:rPr>
          <w:rFonts w:ascii="Calibri" w:eastAsia="Times New Roman" w:hAnsi="Calibri" w:cs="PT Bold Heading" w:hint="cs"/>
          <w:sz w:val="32"/>
          <w:szCs w:val="32"/>
          <w:rtl/>
          <w:lang w:eastAsia="en-US" w:bidi="ar-SA"/>
        </w:rPr>
        <w:t>فائدة</w:t>
      </w:r>
      <w:r w:rsidRPr="00002508">
        <w:rPr>
          <w:rFonts w:ascii="Calibri" w:eastAsia="Times New Roman" w:hAnsi="Calibri" w:cs="PT Bold Heading"/>
          <w:sz w:val="32"/>
          <w:szCs w:val="32"/>
          <w:rtl/>
          <w:lang w:eastAsia="en-US" w:bidi="ar-SA"/>
        </w:rPr>
        <w:t>:</w:t>
      </w:r>
      <w:r w:rsidRPr="00002508">
        <w:rPr>
          <w:rFonts w:ascii="Simplified Arabic" w:hAnsi="Simplified Arabic" w:cs="Simplified Arabic"/>
          <w:b/>
          <w:bCs/>
          <w:color w:val="0F243E"/>
          <w:sz w:val="30"/>
          <w:szCs w:val="30"/>
          <w:rtl/>
        </w:rPr>
        <w:t xml:space="preserve"> </w:t>
      </w:r>
    </w:p>
    <w:p w:rsidR="00A607BC" w:rsidRPr="00002508" w:rsidRDefault="00A607BC" w:rsidP="00A607BC">
      <w:pPr>
        <w:ind w:left="423" w:right="142" w:hanging="284"/>
        <w:jc w:val="both"/>
        <w:rPr>
          <w:rFonts w:ascii="Simplified Arabic" w:hAnsi="Simplified Arabic" w:cs="Simplified Arabic"/>
          <w:b/>
          <w:bCs/>
          <w:color w:val="0F243E"/>
          <w:sz w:val="30"/>
          <w:szCs w:val="30"/>
          <w:rtl/>
        </w:rPr>
      </w:pPr>
      <w:r w:rsidRPr="00002508">
        <w:rPr>
          <w:rFonts w:ascii="Simplified Arabic" w:eastAsia="Times New Roman" w:hAnsi="Simplified Arabic" w:cs="Simplified Arabic"/>
          <w:b/>
          <w:bCs/>
          <w:i/>
          <w:iCs/>
          <w:color w:val="0F243E"/>
          <w:sz w:val="30"/>
          <w:szCs w:val="30"/>
          <w:rtl/>
          <w:lang w:eastAsia="en-US" w:bidi="ar-SA"/>
        </w:rPr>
        <w:t>قال السهيلي</w:t>
      </w:r>
      <w:r w:rsidRPr="00002508">
        <w:rPr>
          <w:rFonts w:ascii="Simplified Arabic" w:eastAsia="Times New Roman" w:hAnsi="Simplified Arabic" w:cs="Simplified Arabic" w:hint="cs"/>
          <w:b/>
          <w:bCs/>
          <w:i/>
          <w:iCs/>
          <w:color w:val="0F243E"/>
          <w:sz w:val="30"/>
          <w:szCs w:val="30"/>
          <w:rtl/>
          <w:lang w:eastAsia="en-US" w:bidi="ar-SA"/>
        </w:rPr>
        <w:t>-</w:t>
      </w:r>
      <w:r w:rsidRPr="00002508">
        <w:rPr>
          <w:rFonts w:ascii="Simplified Arabic" w:eastAsia="Times New Roman" w:hAnsi="Simplified Arabic" w:cs="Simplified Arabic"/>
          <w:b/>
          <w:bCs/>
          <w:i/>
          <w:iCs/>
          <w:color w:val="0F243E"/>
          <w:sz w:val="30"/>
          <w:szCs w:val="30"/>
          <w:rtl/>
          <w:lang w:eastAsia="en-US" w:bidi="ar-SA"/>
        </w:rPr>
        <w:t>رحمه الله</w:t>
      </w:r>
      <w:r w:rsidRPr="00002508">
        <w:rPr>
          <w:rFonts w:ascii="Simplified Arabic" w:eastAsia="Times New Roman" w:hAnsi="Simplified Arabic" w:cs="Simplified Arabic" w:hint="cs"/>
          <w:b/>
          <w:bCs/>
          <w:i/>
          <w:iCs/>
          <w:color w:val="0F243E"/>
          <w:sz w:val="30"/>
          <w:szCs w:val="30"/>
          <w:rtl/>
          <w:lang w:eastAsia="en-US" w:bidi="ar-SA"/>
        </w:rPr>
        <w:t>-</w:t>
      </w:r>
      <w:r w:rsidRPr="00002508">
        <w:rPr>
          <w:rFonts w:ascii="Simplified Arabic" w:eastAsia="Times New Roman" w:hAnsi="Simplified Arabic" w:cs="Simplified Arabic"/>
          <w:b/>
          <w:bCs/>
          <w:i/>
          <w:iCs/>
          <w:color w:val="0F243E"/>
          <w:sz w:val="30"/>
          <w:szCs w:val="30"/>
          <w:rtl/>
          <w:lang w:eastAsia="en-US" w:bidi="ar-SA"/>
        </w:rPr>
        <w:t>:</w:t>
      </w:r>
      <w:r w:rsidRPr="00002508">
        <w:rPr>
          <w:rFonts w:ascii="Simplified Arabic" w:eastAsia="Times New Roman" w:hAnsi="Simplified Arabic" w:cs="Simplified Arabic"/>
          <w:color w:val="0F243E"/>
          <w:sz w:val="30"/>
          <w:szCs w:val="30"/>
          <w:rtl/>
          <w:lang w:eastAsia="en-US" w:bidi="ar-SA"/>
        </w:rPr>
        <w:t xml:space="preserve"> وحكمة أن جبريل يفجر ماء زمزم بعقبه دون يده أو غيرها إشارة إلى أنها لعقب</w:t>
      </w:r>
      <w:r>
        <w:rPr>
          <w:rFonts w:ascii="Simplified Arabic" w:eastAsia="Times New Roman" w:hAnsi="Simplified Arabic" w:cs="Simplified Arabic" w:hint="cs"/>
          <w:color w:val="0F243E"/>
          <w:sz w:val="30"/>
          <w:szCs w:val="30"/>
          <w:rtl/>
          <w:lang w:eastAsia="en-US" w:bidi="ar-SA"/>
        </w:rPr>
        <w:t>ه</w:t>
      </w:r>
      <w:r w:rsidRPr="00002508">
        <w:rPr>
          <w:rFonts w:ascii="Simplified Arabic" w:eastAsia="Times New Roman" w:hAnsi="Simplified Arabic" w:cs="Simplified Arabic"/>
          <w:color w:val="0F243E"/>
          <w:sz w:val="30"/>
          <w:szCs w:val="30"/>
          <w:rtl/>
          <w:lang w:eastAsia="en-US" w:bidi="ar-SA"/>
        </w:rPr>
        <w:t xml:space="preserve"> ووارث</w:t>
      </w:r>
      <w:r>
        <w:rPr>
          <w:rFonts w:ascii="Simplified Arabic" w:eastAsia="Times New Roman" w:hAnsi="Simplified Arabic" w:cs="Simplified Arabic" w:hint="cs"/>
          <w:color w:val="0F243E"/>
          <w:sz w:val="30"/>
          <w:szCs w:val="30"/>
          <w:rtl/>
          <w:lang w:eastAsia="en-US" w:bidi="ar-SA"/>
        </w:rPr>
        <w:t>ه</w:t>
      </w:r>
      <w:r w:rsidRPr="00002508">
        <w:rPr>
          <w:rFonts w:ascii="Simplified Arabic" w:eastAsia="Times New Roman" w:hAnsi="Simplified Arabic" w:cs="Simplified Arabic"/>
          <w:color w:val="0F243E"/>
          <w:sz w:val="30"/>
          <w:szCs w:val="30"/>
          <w:rtl/>
          <w:lang w:eastAsia="en-US" w:bidi="ar-SA"/>
        </w:rPr>
        <w:t xml:space="preserve"> وهو محمد </w:t>
      </w:r>
      <w:r w:rsidRPr="00002508">
        <w:rPr>
          <w:rFonts w:ascii="Sakkal Majalla" w:eastAsia="Times New Roman" w:hAnsi="Sakkal Majalla" w:cs="Sakkal Majalla" w:hint="cs"/>
          <w:color w:val="0F243E"/>
          <w:sz w:val="30"/>
          <w:szCs w:val="30"/>
          <w:rtl/>
          <w:lang w:eastAsia="en-US" w:bidi="ar-SA"/>
        </w:rPr>
        <w:t>ﷺ</w:t>
      </w:r>
      <w:r w:rsidRPr="00002508">
        <w:rPr>
          <w:rFonts w:ascii="Simplified Arabic" w:eastAsia="Times New Roman" w:hAnsi="Simplified Arabic" w:cs="Simplified Arabic"/>
          <w:color w:val="0F243E"/>
          <w:sz w:val="30"/>
          <w:szCs w:val="30"/>
          <w:rtl/>
          <w:lang w:eastAsia="en-US" w:bidi="ar-SA"/>
        </w:rPr>
        <w:t xml:space="preserve"> وأمته، </w:t>
      </w:r>
      <w:r w:rsidRPr="00002508">
        <w:rPr>
          <w:rFonts w:ascii="Simplified Arabic" w:eastAsia="Times New Roman" w:hAnsi="Simplified Arabic" w:cs="Simplified Arabic"/>
          <w:b/>
          <w:bCs/>
          <w:color w:val="0F243E"/>
          <w:sz w:val="30"/>
          <w:szCs w:val="30"/>
          <w:rtl/>
          <w:lang w:eastAsia="en-US" w:bidi="ar-SA"/>
        </w:rPr>
        <w:t>كما قال تعالى</w:t>
      </w:r>
      <w:r>
        <w:rPr>
          <w:rFonts w:ascii="Simplified Arabic" w:eastAsia="Times New Roman" w:hAnsi="Simplified Arabic" w:cs="Simplified Arabic" w:hint="cs"/>
          <w:color w:val="0F243E"/>
          <w:sz w:val="30"/>
          <w:szCs w:val="30"/>
          <w:rtl/>
          <w:lang w:eastAsia="en-US" w:bidi="ar-SA"/>
        </w:rPr>
        <w:t>:</w:t>
      </w:r>
      <w:r w:rsidRPr="00002508">
        <w:rPr>
          <w:rFonts w:ascii="Simplified Arabic" w:eastAsia="Times New Roman" w:hAnsi="Simplified Arabic" w:cs="Simplified Arabic"/>
          <w:color w:val="0F243E"/>
          <w:sz w:val="30"/>
          <w:szCs w:val="30"/>
          <w:rtl/>
          <w:lang w:eastAsia="en-US" w:bidi="ar-SA"/>
        </w:rPr>
        <w:t xml:space="preserve"> </w:t>
      </w:r>
      <w:r w:rsidRPr="00002508">
        <w:rPr>
          <w:rFonts w:ascii="Sakkal Majalla" w:hAnsi="Sakkal Majalla" w:cs="Sakkal Majalla"/>
          <w:b/>
          <w:bCs/>
          <w:color w:val="FF0000"/>
          <w:sz w:val="32"/>
          <w:szCs w:val="32"/>
          <w:rtl/>
        </w:rPr>
        <w:t>﴿</w:t>
      </w:r>
      <w:r w:rsidRPr="00002508">
        <w:rPr>
          <w:rFonts w:ascii="Simplified Arabic" w:eastAsia="Times New Roman" w:hAnsi="Simplified Arabic" w:cs="Simplified Arabic"/>
          <w:b/>
          <w:bCs/>
          <w:color w:val="FF0000"/>
          <w:sz w:val="30"/>
          <w:szCs w:val="30"/>
          <w:rtl/>
          <w:lang w:eastAsia="en-US" w:bidi="ar-SA"/>
        </w:rPr>
        <w:t>وجعلها باقية في عقبه</w:t>
      </w:r>
      <w:r w:rsidRPr="00002508">
        <w:rPr>
          <w:rFonts w:ascii="Sakkal Majalla" w:hAnsi="Sakkal Majalla" w:cs="Sakkal Majalla"/>
          <w:b/>
          <w:bCs/>
          <w:color w:val="FF0000"/>
          <w:sz w:val="32"/>
          <w:szCs w:val="32"/>
          <w:rtl/>
        </w:rPr>
        <w:t>﴾</w:t>
      </w:r>
      <w:r w:rsidRPr="00002508">
        <w:rPr>
          <w:rFonts w:ascii="Simplified Arabic" w:eastAsia="Times New Roman" w:hAnsi="Simplified Arabic" w:cs="Simplified Arabic"/>
          <w:color w:val="0F243E"/>
          <w:sz w:val="30"/>
          <w:szCs w:val="30"/>
          <w:rtl/>
          <w:lang w:eastAsia="en-US" w:bidi="ar-SA"/>
        </w:rPr>
        <w:t xml:space="preserve"> </w:t>
      </w:r>
      <w:r w:rsidRPr="00002508">
        <w:rPr>
          <w:rFonts w:ascii="Simplified Arabic" w:eastAsia="Times New Roman" w:hAnsi="Simplified Arabic" w:cs="Simplified Arabic" w:hint="cs"/>
          <w:color w:val="0F243E"/>
          <w:sz w:val="30"/>
          <w:szCs w:val="30"/>
          <w:rtl/>
          <w:lang w:eastAsia="en-US" w:bidi="ar-SA"/>
        </w:rPr>
        <w:t>أي</w:t>
      </w:r>
      <w:r w:rsidRPr="00002508">
        <w:rPr>
          <w:rFonts w:ascii="Simplified Arabic" w:eastAsia="Times New Roman" w:hAnsi="Simplified Arabic" w:cs="Simplified Arabic"/>
          <w:color w:val="0F243E"/>
          <w:sz w:val="30"/>
          <w:szCs w:val="30"/>
          <w:rtl/>
          <w:lang w:eastAsia="en-US" w:bidi="ar-SA"/>
        </w:rPr>
        <w:t>: أم</w:t>
      </w:r>
      <w:r w:rsidRPr="00002508">
        <w:rPr>
          <w:rFonts w:ascii="Simplified Arabic" w:eastAsia="Times New Roman" w:hAnsi="Simplified Arabic" w:cs="Simplified Arabic" w:hint="cs"/>
          <w:color w:val="0F243E"/>
          <w:sz w:val="30"/>
          <w:szCs w:val="30"/>
          <w:rtl/>
          <w:lang w:eastAsia="en-US" w:bidi="ar-SA"/>
        </w:rPr>
        <w:t>ة</w:t>
      </w:r>
      <w:r w:rsidRPr="00002508">
        <w:rPr>
          <w:rFonts w:ascii="Simplified Arabic" w:eastAsia="Times New Roman" w:hAnsi="Simplified Arabic" w:cs="Simplified Arabic"/>
          <w:color w:val="0F243E"/>
          <w:sz w:val="30"/>
          <w:szCs w:val="30"/>
          <w:rtl/>
          <w:lang w:eastAsia="en-US" w:bidi="ar-SA"/>
        </w:rPr>
        <w:t xml:space="preserve"> محمد </w:t>
      </w:r>
      <w:r w:rsidRPr="00002508">
        <w:rPr>
          <w:rFonts w:ascii="Sakkal Majalla" w:eastAsia="Times New Roman" w:hAnsi="Sakkal Majalla" w:cs="Sakkal Majalla" w:hint="cs"/>
          <w:color w:val="0F243E"/>
          <w:sz w:val="30"/>
          <w:szCs w:val="30"/>
          <w:rtl/>
          <w:lang w:eastAsia="en-US" w:bidi="ar-SA"/>
        </w:rPr>
        <w:t>ﷺ</w:t>
      </w:r>
      <w:r w:rsidRPr="00002508">
        <w:rPr>
          <w:rFonts w:ascii="Simplified Arabic" w:eastAsia="Times New Roman" w:hAnsi="Simplified Arabic" w:cs="Simplified Arabic"/>
          <w:color w:val="0F243E"/>
          <w:sz w:val="30"/>
          <w:szCs w:val="30"/>
          <w:rtl/>
          <w:lang w:eastAsia="en-US" w:bidi="ar-SA"/>
        </w:rPr>
        <w:t>.</w:t>
      </w:r>
    </w:p>
    <w:p w:rsidR="00A607BC" w:rsidRPr="00002508" w:rsidRDefault="00A607BC" w:rsidP="00A607BC">
      <w:pPr>
        <w:ind w:right="142"/>
        <w:jc w:val="both"/>
        <w:rPr>
          <w:rFonts w:ascii="Simplified Arabic" w:hAnsi="Simplified Arabic" w:cs="Simplified Arabic"/>
          <w:b/>
          <w:bCs/>
          <w:color w:val="0F243E"/>
          <w:sz w:val="30"/>
          <w:szCs w:val="30"/>
          <w:rtl/>
        </w:rPr>
      </w:pPr>
    </w:p>
    <w:p w:rsidR="00A607BC" w:rsidRPr="00002508" w:rsidRDefault="00A607BC" w:rsidP="00A607BC">
      <w:pPr>
        <w:ind w:right="142"/>
        <w:jc w:val="both"/>
        <w:rPr>
          <w:rFonts w:ascii="Simplified Arabic" w:hAnsi="Simplified Arabic" w:cs="Simplified Arabic"/>
          <w:b/>
          <w:bCs/>
          <w:color w:val="0F243E"/>
          <w:sz w:val="30"/>
          <w:szCs w:val="30"/>
        </w:rPr>
      </w:pPr>
    </w:p>
    <w:p w:rsidR="00A607BC" w:rsidRPr="00002508" w:rsidRDefault="00A607BC" w:rsidP="00A607BC">
      <w:pPr>
        <w:ind w:left="-2" w:right="142"/>
        <w:rPr>
          <w:rFonts w:ascii="Simplified Arabic" w:hAnsi="Simplified Arabic" w:cs="Simplified Arabic"/>
          <w:color w:val="0F243E"/>
          <w:sz w:val="30"/>
          <w:szCs w:val="30"/>
          <w:rtl/>
        </w:rPr>
      </w:pPr>
      <w:r w:rsidRPr="00002508">
        <w:rPr>
          <w:rFonts w:ascii="Calibri" w:eastAsia="Times New Roman" w:hAnsi="Calibri" w:cs="PT Bold Heading"/>
          <w:sz w:val="32"/>
          <w:szCs w:val="32"/>
          <w:rtl/>
          <w:lang w:eastAsia="en-US" w:bidi="ar-SA"/>
        </w:rPr>
        <w:lastRenderedPageBreak/>
        <w:t>ولقد وردت النصوص الشرعية الدالة على فضل هذا الماء المبارك، ومن ذلك:</w:t>
      </w:r>
      <w:r w:rsidRPr="00002508">
        <w:rPr>
          <w:rFonts w:ascii="Simplified Arabic" w:hAnsi="Simplified Arabic" w:cs="Simplified Arabic"/>
          <w:color w:val="0F243E"/>
          <w:sz w:val="30"/>
          <w:szCs w:val="30"/>
          <w:rtl/>
        </w:rPr>
        <w:t xml:space="preserve"> </w:t>
      </w:r>
    </w:p>
    <w:p w:rsidR="00A607BC" w:rsidRPr="00002508" w:rsidRDefault="00A607BC" w:rsidP="00A607BC">
      <w:pPr>
        <w:tabs>
          <w:tab w:val="left" w:pos="10658"/>
        </w:tabs>
        <w:spacing w:after="200"/>
        <w:ind w:left="-2" w:right="142"/>
        <w:contextualSpacing/>
        <w:rPr>
          <w:rFonts w:ascii="Calibri" w:eastAsia="Times New Roman" w:hAnsi="Calibri" w:cs="PT Bold Heading"/>
          <w:i/>
          <w:iCs/>
          <w:color w:val="0000FF"/>
          <w:sz w:val="32"/>
          <w:szCs w:val="32"/>
          <w:rtl/>
          <w:lang w:eastAsia="en-US" w:bidi="ar-SA"/>
        </w:rPr>
      </w:pPr>
      <w:r w:rsidRPr="00002508">
        <w:rPr>
          <w:rFonts w:ascii="Calibri" w:eastAsia="Times New Roman" w:hAnsi="Calibri" w:cs="PT Bold Heading"/>
          <w:i/>
          <w:iCs/>
          <w:color w:val="0000FF"/>
          <w:sz w:val="32"/>
          <w:szCs w:val="32"/>
          <w:rtl/>
          <w:lang w:eastAsia="en-US" w:bidi="ar-SA"/>
        </w:rPr>
        <w:t>1- ماء زمزم خير ماء على وجه الأرض:</w:t>
      </w:r>
    </w:p>
    <w:p w:rsidR="00A607BC" w:rsidRPr="00002508" w:rsidRDefault="00A607BC" w:rsidP="00A607BC">
      <w:pPr>
        <w:tabs>
          <w:tab w:val="left" w:pos="10658"/>
        </w:tabs>
        <w:spacing w:after="200"/>
        <w:ind w:left="-2" w:right="142"/>
        <w:contextualSpacing/>
        <w:rPr>
          <w:rFonts w:ascii="Simplified Arabic" w:eastAsia="Times New Roman" w:hAnsi="Simplified Arabic" w:cs="Simplified Arabic"/>
          <w:sz w:val="30"/>
          <w:szCs w:val="30"/>
          <w:rtl/>
          <w:lang w:eastAsia="en-US"/>
        </w:rPr>
      </w:pPr>
      <w:r w:rsidRPr="00002508">
        <w:rPr>
          <w:rFonts w:ascii="Simplified Arabic" w:eastAsia="Times New Roman" w:hAnsi="Simplified Arabic" w:cs="Simplified Arabic"/>
          <w:b/>
          <w:bCs/>
          <w:i/>
          <w:iCs/>
          <w:sz w:val="30"/>
          <w:szCs w:val="30"/>
          <w:rtl/>
          <w:lang w:eastAsia="en-US"/>
        </w:rPr>
        <w:t xml:space="preserve">فقد اخرج ابن حبان </w:t>
      </w:r>
      <w:r w:rsidRPr="00002508">
        <w:rPr>
          <w:rFonts w:ascii="Simplified Arabic" w:eastAsia="Times New Roman" w:hAnsi="Simplified Arabic" w:cs="Simplified Arabic" w:hint="cs"/>
          <w:b/>
          <w:bCs/>
          <w:i/>
          <w:iCs/>
          <w:sz w:val="30"/>
          <w:szCs w:val="30"/>
          <w:rtl/>
          <w:lang w:eastAsia="en-US"/>
        </w:rPr>
        <w:t>والطبران</w:t>
      </w:r>
      <w:r w:rsidRPr="00002508">
        <w:rPr>
          <w:rFonts w:ascii="Simplified Arabic" w:eastAsia="Times New Roman" w:hAnsi="Simplified Arabic" w:cs="Simplified Arabic" w:hint="eastAsia"/>
          <w:b/>
          <w:bCs/>
          <w:i/>
          <w:iCs/>
          <w:sz w:val="30"/>
          <w:szCs w:val="30"/>
          <w:rtl/>
          <w:lang w:eastAsia="en-US"/>
        </w:rPr>
        <w:t>ي</w:t>
      </w:r>
      <w:r w:rsidRPr="00002508">
        <w:rPr>
          <w:rFonts w:ascii="Simplified Arabic" w:eastAsia="Times New Roman" w:hAnsi="Simplified Arabic" w:cs="Simplified Arabic"/>
          <w:b/>
          <w:bCs/>
          <w:i/>
          <w:iCs/>
          <w:sz w:val="30"/>
          <w:szCs w:val="30"/>
          <w:rtl/>
          <w:lang w:eastAsia="en-US"/>
        </w:rPr>
        <w:t xml:space="preserve"> في الكبير من حديث ابن عباس -رضي الله عنهما- قال: قال رسول الله </w:t>
      </w:r>
      <w:r w:rsidRPr="00002508">
        <w:rPr>
          <w:rFonts w:ascii="Sakkal Majalla" w:eastAsia="Times New Roman" w:hAnsi="Sakkal Majalla" w:cs="Sakkal Majalla" w:hint="cs"/>
          <w:b/>
          <w:bCs/>
          <w:i/>
          <w:iCs/>
          <w:sz w:val="30"/>
          <w:szCs w:val="30"/>
          <w:rtl/>
          <w:lang w:eastAsia="en-US"/>
        </w:rPr>
        <w:t>ﷺ</w:t>
      </w:r>
      <w:r w:rsidRPr="00002508">
        <w:rPr>
          <w:rFonts w:ascii="Simplified Arabic" w:eastAsia="Times New Roman" w:hAnsi="Simplified Arabic" w:cs="Simplified Arabic"/>
          <w:b/>
          <w:bCs/>
          <w:i/>
          <w:iCs/>
          <w:sz w:val="30"/>
          <w:szCs w:val="30"/>
          <w:rtl/>
          <w:lang w:eastAsia="en-US"/>
        </w:rPr>
        <w:t>:</w:t>
      </w:r>
      <w:r w:rsidRPr="00002508">
        <w:rPr>
          <w:rFonts w:cs="Simplified Arabic"/>
          <w:b/>
          <w:bCs/>
          <w:color w:val="FF0000"/>
          <w:sz w:val="30"/>
          <w:szCs w:val="30"/>
          <w:rtl/>
        </w:rPr>
        <w:t xml:space="preserve">" </w:t>
      </w:r>
      <w:r w:rsidRPr="00002508">
        <w:rPr>
          <w:rFonts w:ascii="Simplified Arabic" w:hAnsi="Simplified Arabic" w:cs="Simplified Arabic"/>
          <w:b/>
          <w:bCs/>
          <w:color w:val="FF0000"/>
          <w:sz w:val="30"/>
          <w:szCs w:val="30"/>
          <w:rtl/>
        </w:rPr>
        <w:t xml:space="preserve">خَيرُ مَاءٍ عَلىَ وَجْهِ الأرْضِ مَاءُ </w:t>
      </w:r>
      <w:r w:rsidRPr="00002508">
        <w:rPr>
          <w:rFonts w:ascii="Simplified Arabic" w:hAnsi="Simplified Arabic" w:cs="Simplified Arabic" w:hint="cs"/>
          <w:b/>
          <w:bCs/>
          <w:color w:val="FF0000"/>
          <w:sz w:val="30"/>
          <w:szCs w:val="30"/>
          <w:rtl/>
        </w:rPr>
        <w:t>زَمْزَمَ،</w:t>
      </w:r>
      <w:r w:rsidRPr="00002508">
        <w:rPr>
          <w:rFonts w:ascii="Simplified Arabic" w:hAnsi="Simplified Arabic" w:cs="Simplified Arabic"/>
          <w:b/>
          <w:bCs/>
          <w:color w:val="FF0000"/>
          <w:sz w:val="30"/>
          <w:szCs w:val="30"/>
          <w:rtl/>
        </w:rPr>
        <w:t xml:space="preserve"> فِيهِ طَعَامٌ مِنْ الطُّعْمِ، وَشِفاءٌ مِنْ السُّقْمِ</w:t>
      </w:r>
      <w:r w:rsidRPr="00002508">
        <w:rPr>
          <w:rFonts w:cs="Simplified Arabic"/>
          <w:b/>
          <w:bCs/>
          <w:color w:val="FF0000"/>
          <w:sz w:val="30"/>
          <w:szCs w:val="30"/>
          <w:rtl/>
        </w:rPr>
        <w:t>، وشر</w:t>
      </w:r>
      <w:r w:rsidRPr="00002508">
        <w:rPr>
          <w:rFonts w:cs="Simplified Arabic" w:hint="cs"/>
          <w:b/>
          <w:bCs/>
          <w:color w:val="FF0000"/>
          <w:sz w:val="30"/>
          <w:szCs w:val="30"/>
          <w:rtl/>
        </w:rPr>
        <w:t>ُ</w:t>
      </w:r>
      <w:r w:rsidRPr="00002508">
        <w:rPr>
          <w:rFonts w:cs="Simplified Arabic"/>
          <w:b/>
          <w:bCs/>
          <w:color w:val="FF0000"/>
          <w:sz w:val="30"/>
          <w:szCs w:val="30"/>
          <w:rtl/>
        </w:rPr>
        <w:t xml:space="preserve"> ماء</w:t>
      </w:r>
      <w:r w:rsidRPr="00002508">
        <w:rPr>
          <w:rFonts w:cs="Simplified Arabic" w:hint="cs"/>
          <w:b/>
          <w:bCs/>
          <w:color w:val="FF0000"/>
          <w:sz w:val="30"/>
          <w:szCs w:val="30"/>
          <w:rtl/>
        </w:rPr>
        <w:t>ٍ</w:t>
      </w:r>
      <w:r w:rsidRPr="00002508">
        <w:rPr>
          <w:rFonts w:cs="Simplified Arabic"/>
          <w:b/>
          <w:bCs/>
          <w:color w:val="FF0000"/>
          <w:sz w:val="30"/>
          <w:szCs w:val="30"/>
          <w:rtl/>
        </w:rPr>
        <w:t xml:space="preserve"> على</w:t>
      </w:r>
      <w:r w:rsidRPr="00002508">
        <w:rPr>
          <w:rFonts w:cs="Simplified Arabic" w:hint="cs"/>
          <w:b/>
          <w:bCs/>
          <w:color w:val="FF0000"/>
          <w:sz w:val="30"/>
          <w:szCs w:val="30"/>
          <w:rtl/>
        </w:rPr>
        <w:t>َ</w:t>
      </w:r>
      <w:r w:rsidRPr="00002508">
        <w:rPr>
          <w:rFonts w:cs="Simplified Arabic"/>
          <w:b/>
          <w:bCs/>
          <w:color w:val="FF0000"/>
          <w:sz w:val="30"/>
          <w:szCs w:val="30"/>
          <w:rtl/>
        </w:rPr>
        <w:t xml:space="preserve"> وجه</w:t>
      </w:r>
      <w:r w:rsidRPr="00002508">
        <w:rPr>
          <w:rFonts w:cs="Simplified Arabic" w:hint="cs"/>
          <w:b/>
          <w:bCs/>
          <w:color w:val="FF0000"/>
          <w:sz w:val="30"/>
          <w:szCs w:val="30"/>
          <w:rtl/>
        </w:rPr>
        <w:t>ِ</w:t>
      </w:r>
      <w:r w:rsidRPr="00002508">
        <w:rPr>
          <w:rFonts w:cs="Simplified Arabic"/>
          <w:b/>
          <w:bCs/>
          <w:color w:val="FF0000"/>
          <w:sz w:val="30"/>
          <w:szCs w:val="30"/>
          <w:rtl/>
        </w:rPr>
        <w:t xml:space="preserve"> الأرض</w:t>
      </w:r>
      <w:r w:rsidRPr="00002508">
        <w:rPr>
          <w:rFonts w:cs="Simplified Arabic" w:hint="cs"/>
          <w:b/>
          <w:bCs/>
          <w:color w:val="FF0000"/>
          <w:sz w:val="30"/>
          <w:szCs w:val="30"/>
          <w:rtl/>
        </w:rPr>
        <w:t>ِ</w:t>
      </w:r>
      <w:r w:rsidRPr="00002508">
        <w:rPr>
          <w:rFonts w:cs="Simplified Arabic"/>
          <w:b/>
          <w:bCs/>
          <w:color w:val="FF0000"/>
          <w:sz w:val="30"/>
          <w:szCs w:val="30"/>
          <w:rtl/>
        </w:rPr>
        <w:t>: ماء</w:t>
      </w:r>
      <w:r w:rsidRPr="00002508">
        <w:rPr>
          <w:rFonts w:cs="Simplified Arabic" w:hint="cs"/>
          <w:b/>
          <w:bCs/>
          <w:color w:val="FF0000"/>
          <w:sz w:val="30"/>
          <w:szCs w:val="30"/>
          <w:rtl/>
        </w:rPr>
        <w:t>ٌ</w:t>
      </w:r>
      <w:r w:rsidRPr="00002508">
        <w:rPr>
          <w:rFonts w:cs="Simplified Arabic"/>
          <w:b/>
          <w:bCs/>
          <w:color w:val="FF0000"/>
          <w:sz w:val="30"/>
          <w:szCs w:val="30"/>
          <w:rtl/>
        </w:rPr>
        <w:t xml:space="preserve"> </w:t>
      </w:r>
      <w:r w:rsidRPr="00002508">
        <w:rPr>
          <w:rFonts w:cs="Simplified Arabic" w:hint="cs"/>
          <w:b/>
          <w:bCs/>
          <w:color w:val="FF0000"/>
          <w:sz w:val="30"/>
          <w:szCs w:val="30"/>
          <w:rtl/>
        </w:rPr>
        <w:t>بوادي</w:t>
      </w:r>
      <w:r w:rsidRPr="00002508">
        <w:rPr>
          <w:rFonts w:cs="Simplified Arabic"/>
          <w:b/>
          <w:bCs/>
          <w:color w:val="FF0000"/>
          <w:sz w:val="30"/>
          <w:szCs w:val="30"/>
          <w:rtl/>
        </w:rPr>
        <w:t xml:space="preserve"> ب</w:t>
      </w:r>
      <w:r w:rsidRPr="00002508">
        <w:rPr>
          <w:rFonts w:cs="Simplified Arabic" w:hint="cs"/>
          <w:b/>
          <w:bCs/>
          <w:color w:val="FF0000"/>
          <w:sz w:val="30"/>
          <w:szCs w:val="30"/>
          <w:rtl/>
        </w:rPr>
        <w:t>َ</w:t>
      </w:r>
      <w:r w:rsidRPr="00002508">
        <w:rPr>
          <w:rFonts w:cs="Simplified Arabic"/>
          <w:b/>
          <w:bCs/>
          <w:color w:val="FF0000"/>
          <w:sz w:val="30"/>
          <w:szCs w:val="30"/>
          <w:rtl/>
        </w:rPr>
        <w:t>ر</w:t>
      </w:r>
      <w:r w:rsidRPr="00002508">
        <w:rPr>
          <w:rFonts w:cs="Simplified Arabic" w:hint="cs"/>
          <w:b/>
          <w:bCs/>
          <w:color w:val="FF0000"/>
          <w:sz w:val="30"/>
          <w:szCs w:val="30"/>
          <w:rtl/>
        </w:rPr>
        <w:t>َ</w:t>
      </w:r>
      <w:r w:rsidRPr="00002508">
        <w:rPr>
          <w:rFonts w:cs="Simplified Arabic"/>
          <w:b/>
          <w:bCs/>
          <w:color w:val="FF0000"/>
          <w:sz w:val="30"/>
          <w:szCs w:val="30"/>
          <w:rtl/>
        </w:rPr>
        <w:t>ه</w:t>
      </w:r>
      <w:r w:rsidRPr="00002508">
        <w:rPr>
          <w:rFonts w:cs="Simplified Arabic" w:hint="cs"/>
          <w:b/>
          <w:bCs/>
          <w:color w:val="FF0000"/>
          <w:sz w:val="30"/>
          <w:szCs w:val="30"/>
          <w:rtl/>
        </w:rPr>
        <w:t>ُ</w:t>
      </w:r>
      <w:r w:rsidRPr="00002508">
        <w:rPr>
          <w:rFonts w:cs="Simplified Arabic"/>
          <w:b/>
          <w:bCs/>
          <w:color w:val="FF0000"/>
          <w:sz w:val="30"/>
          <w:szCs w:val="30"/>
          <w:rtl/>
        </w:rPr>
        <w:t>وت</w:t>
      </w:r>
      <w:r w:rsidRPr="00002508">
        <w:rPr>
          <w:rFonts w:cs="Simplified Arabic" w:hint="cs"/>
          <w:b/>
          <w:bCs/>
          <w:color w:val="FF0000"/>
          <w:sz w:val="30"/>
          <w:szCs w:val="30"/>
          <w:rtl/>
        </w:rPr>
        <w:t>َ</w:t>
      </w:r>
      <w:r w:rsidRPr="00002508">
        <w:rPr>
          <w:rFonts w:ascii="Simplified Arabic" w:hAnsi="Simplified Arabic" w:cs="Simplified Arabic"/>
          <w:b/>
          <w:bCs/>
          <w:color w:val="FF0000"/>
          <w:sz w:val="30"/>
          <w:szCs w:val="30"/>
          <w:vertAlign w:val="superscript"/>
          <w:rtl/>
        </w:rPr>
        <w:t>(</w:t>
      </w:r>
      <w:r>
        <w:rPr>
          <w:rStyle w:val="a8"/>
          <w:rFonts w:ascii="Simplified Arabic" w:hAnsi="Simplified Arabic" w:cs="Simplified Arabic"/>
          <w:b/>
          <w:bCs/>
          <w:color w:val="FF0000"/>
          <w:sz w:val="30"/>
          <w:szCs w:val="30"/>
          <w:rtl/>
        </w:rPr>
        <w:footnoteReference w:id="59"/>
      </w:r>
      <w:r w:rsidRPr="00002508">
        <w:rPr>
          <w:rFonts w:ascii="Simplified Arabic" w:hAnsi="Simplified Arabic" w:cs="Simplified Arabic"/>
          <w:b/>
          <w:bCs/>
          <w:color w:val="FF0000"/>
          <w:sz w:val="30"/>
          <w:szCs w:val="30"/>
          <w:vertAlign w:val="superscript"/>
          <w:rtl/>
        </w:rPr>
        <w:t>)</w:t>
      </w:r>
      <w:r w:rsidRPr="00002508">
        <w:rPr>
          <w:rFonts w:cs="Simplified Arabic"/>
          <w:b/>
          <w:bCs/>
          <w:color w:val="FF0000"/>
          <w:sz w:val="30"/>
          <w:szCs w:val="30"/>
          <w:rtl/>
        </w:rPr>
        <w:t>، بقبة حضرموت</w:t>
      </w:r>
      <w:r w:rsidRPr="00002508">
        <w:rPr>
          <w:rFonts w:ascii="Simplified Arabic" w:hAnsi="Simplified Arabic" w:cs="Simplified Arabic"/>
          <w:b/>
          <w:bCs/>
          <w:color w:val="FF0000"/>
          <w:sz w:val="30"/>
          <w:szCs w:val="30"/>
          <w:vertAlign w:val="superscript"/>
          <w:rtl/>
        </w:rPr>
        <w:t>(</w:t>
      </w:r>
      <w:r>
        <w:rPr>
          <w:rStyle w:val="a8"/>
          <w:rFonts w:ascii="Simplified Arabic" w:hAnsi="Simplified Arabic" w:cs="Simplified Arabic"/>
          <w:b/>
          <w:bCs/>
          <w:color w:val="FF0000"/>
          <w:sz w:val="30"/>
          <w:szCs w:val="30"/>
          <w:rtl/>
        </w:rPr>
        <w:footnoteReference w:id="60"/>
      </w:r>
      <w:r w:rsidRPr="00002508">
        <w:rPr>
          <w:rFonts w:ascii="Simplified Arabic" w:hAnsi="Simplified Arabic" w:cs="Simplified Arabic"/>
          <w:b/>
          <w:bCs/>
          <w:color w:val="FF0000"/>
          <w:sz w:val="30"/>
          <w:szCs w:val="30"/>
          <w:vertAlign w:val="superscript"/>
          <w:rtl/>
        </w:rPr>
        <w:t>)</w:t>
      </w:r>
      <w:r w:rsidRPr="00002508">
        <w:rPr>
          <w:rFonts w:cs="Simplified Arabic"/>
          <w:b/>
          <w:bCs/>
          <w:color w:val="FF0000"/>
          <w:sz w:val="30"/>
          <w:szCs w:val="30"/>
          <w:rtl/>
        </w:rPr>
        <w:t>، ك</w:t>
      </w:r>
      <w:r w:rsidRPr="00002508">
        <w:rPr>
          <w:rFonts w:cs="Simplified Arabic" w:hint="cs"/>
          <w:b/>
          <w:bCs/>
          <w:color w:val="FF0000"/>
          <w:sz w:val="30"/>
          <w:szCs w:val="30"/>
          <w:rtl/>
        </w:rPr>
        <w:t>َ</w:t>
      </w:r>
      <w:r w:rsidRPr="00002508">
        <w:rPr>
          <w:rFonts w:cs="Simplified Arabic"/>
          <w:b/>
          <w:bCs/>
          <w:color w:val="FF0000"/>
          <w:sz w:val="30"/>
          <w:szCs w:val="30"/>
          <w:rtl/>
        </w:rPr>
        <w:t>ر</w:t>
      </w:r>
      <w:r w:rsidRPr="00002508">
        <w:rPr>
          <w:rFonts w:cs="Simplified Arabic" w:hint="cs"/>
          <w:b/>
          <w:bCs/>
          <w:color w:val="FF0000"/>
          <w:sz w:val="30"/>
          <w:szCs w:val="30"/>
          <w:rtl/>
        </w:rPr>
        <w:t>ِ</w:t>
      </w:r>
      <w:r w:rsidRPr="00002508">
        <w:rPr>
          <w:rFonts w:cs="Simplified Arabic"/>
          <w:b/>
          <w:bCs/>
          <w:color w:val="FF0000"/>
          <w:sz w:val="30"/>
          <w:szCs w:val="30"/>
          <w:rtl/>
        </w:rPr>
        <w:t>ج</w:t>
      </w:r>
      <w:r w:rsidRPr="00002508">
        <w:rPr>
          <w:rFonts w:cs="Simplified Arabic" w:hint="cs"/>
          <w:b/>
          <w:bCs/>
          <w:color w:val="FF0000"/>
          <w:sz w:val="30"/>
          <w:szCs w:val="30"/>
          <w:rtl/>
        </w:rPr>
        <w:t>ْ</w:t>
      </w:r>
      <w:r w:rsidRPr="00002508">
        <w:rPr>
          <w:rFonts w:cs="Simplified Arabic"/>
          <w:b/>
          <w:bCs/>
          <w:color w:val="FF0000"/>
          <w:sz w:val="30"/>
          <w:szCs w:val="30"/>
          <w:rtl/>
        </w:rPr>
        <w:t>ل الجراد</w:t>
      </w:r>
      <w:r w:rsidRPr="00002508">
        <w:rPr>
          <w:rFonts w:ascii="Simplified Arabic" w:hAnsi="Simplified Arabic" w:cs="Simplified Arabic"/>
          <w:b/>
          <w:bCs/>
          <w:color w:val="FF0000"/>
          <w:sz w:val="30"/>
          <w:szCs w:val="30"/>
          <w:vertAlign w:val="superscript"/>
          <w:rtl/>
        </w:rPr>
        <w:t>(</w:t>
      </w:r>
      <w:r>
        <w:rPr>
          <w:rStyle w:val="a8"/>
          <w:rFonts w:ascii="Simplified Arabic" w:hAnsi="Simplified Arabic" w:cs="Simplified Arabic"/>
          <w:b/>
          <w:bCs/>
          <w:color w:val="FF0000"/>
          <w:sz w:val="30"/>
          <w:szCs w:val="30"/>
          <w:rtl/>
        </w:rPr>
        <w:footnoteReference w:id="61"/>
      </w:r>
      <w:r w:rsidRPr="00002508">
        <w:rPr>
          <w:rFonts w:ascii="Simplified Arabic" w:hAnsi="Simplified Arabic" w:cs="Simplified Arabic"/>
          <w:b/>
          <w:bCs/>
          <w:color w:val="FF0000"/>
          <w:sz w:val="30"/>
          <w:szCs w:val="30"/>
          <w:vertAlign w:val="superscript"/>
          <w:rtl/>
        </w:rPr>
        <w:t>)</w:t>
      </w:r>
      <w:r w:rsidRPr="00002508">
        <w:rPr>
          <w:rFonts w:cs="Simplified Arabic"/>
          <w:b/>
          <w:bCs/>
          <w:color w:val="FF0000"/>
          <w:sz w:val="30"/>
          <w:szCs w:val="30"/>
          <w:rtl/>
        </w:rPr>
        <w:t xml:space="preserve"> من الهوام، تصبح تتدفق، وتمسى لا بلال  فيها</w:t>
      </w:r>
      <w:r>
        <w:rPr>
          <w:rFonts w:ascii="Simplified Arabic" w:eastAsia="Times New Roman" w:hAnsi="Simplified Arabic" w:cs="Simplified Arabic"/>
          <w:b/>
          <w:bCs/>
          <w:color w:val="FF0000"/>
          <w:sz w:val="30"/>
          <w:szCs w:val="30"/>
          <w:vertAlign w:val="superscript"/>
          <w:rtl/>
          <w:lang w:eastAsia="en-US"/>
        </w:rPr>
        <w:t>(</w:t>
      </w:r>
      <w:r>
        <w:rPr>
          <w:rStyle w:val="a8"/>
          <w:rFonts w:cs="Simplified Arabic"/>
          <w:b/>
          <w:bCs/>
          <w:color w:val="FF0000"/>
          <w:sz w:val="30"/>
          <w:szCs w:val="30"/>
          <w:rtl/>
        </w:rPr>
        <w:footnoteReference w:id="62"/>
      </w:r>
      <w:r>
        <w:rPr>
          <w:rFonts w:ascii="Simplified Arabic" w:eastAsia="Times New Roman" w:hAnsi="Simplified Arabic" w:cs="Simplified Arabic"/>
          <w:b/>
          <w:bCs/>
          <w:color w:val="FF0000"/>
          <w:sz w:val="30"/>
          <w:szCs w:val="30"/>
          <w:vertAlign w:val="superscript"/>
          <w:rtl/>
          <w:lang w:eastAsia="en-US"/>
        </w:rPr>
        <w:t>)</w:t>
      </w:r>
      <w:r w:rsidRPr="00002508">
        <w:rPr>
          <w:rFonts w:cs="Simplified Arabic"/>
          <w:b/>
          <w:bCs/>
          <w:color w:val="FF0000"/>
          <w:sz w:val="30"/>
          <w:szCs w:val="30"/>
          <w:rtl/>
        </w:rPr>
        <w:t xml:space="preserve"> "</w:t>
      </w:r>
      <w:r>
        <w:rPr>
          <w:rFonts w:ascii="Simplified Arabic" w:eastAsia="Times New Roman" w:hAnsi="Simplified Arabic" w:cs="Simplified Arabic" w:hint="cs"/>
          <w:sz w:val="30"/>
          <w:szCs w:val="30"/>
          <w:rtl/>
          <w:lang w:eastAsia="en-US"/>
        </w:rPr>
        <w:t>.</w:t>
      </w:r>
      <w:r w:rsidRPr="00002508">
        <w:rPr>
          <w:rFonts w:ascii="Simplified Arabic" w:eastAsia="Times New Roman" w:hAnsi="Simplified Arabic" w:cs="Simplified Arabic" w:hint="cs"/>
          <w:sz w:val="30"/>
          <w:szCs w:val="30"/>
          <w:rtl/>
          <w:lang w:eastAsia="en-US"/>
        </w:rPr>
        <w:t xml:space="preserve">  </w:t>
      </w:r>
      <w:r w:rsidRPr="00002508">
        <w:rPr>
          <w:rFonts w:ascii="Simplified Arabic" w:eastAsia="Times New Roman" w:hAnsi="Simplified Arabic" w:cs="Simplified Arabic" w:hint="cs"/>
          <w:rtl/>
          <w:lang w:eastAsia="en-US"/>
        </w:rPr>
        <w:t>(الصحيحة</w:t>
      </w:r>
      <w:r w:rsidRPr="00002508">
        <w:rPr>
          <w:rFonts w:ascii="Simplified Arabic" w:eastAsia="Times New Roman" w:hAnsi="Simplified Arabic" w:cs="Simplified Arabic"/>
          <w:rtl/>
          <w:lang w:eastAsia="en-US"/>
        </w:rPr>
        <w:t xml:space="preserve">: </w:t>
      </w:r>
      <w:r w:rsidRPr="00002508">
        <w:rPr>
          <w:rFonts w:ascii="Simplified Arabic" w:eastAsia="Times New Roman" w:hAnsi="Simplified Arabic" w:cs="Simplified Arabic" w:hint="cs"/>
          <w:rtl/>
          <w:lang w:eastAsia="en-US"/>
        </w:rPr>
        <w:t>1056)</w:t>
      </w:r>
      <w:r w:rsidRPr="00002508">
        <w:rPr>
          <w:rFonts w:ascii="Simplified Arabic" w:eastAsia="Times New Roman" w:hAnsi="Simplified Arabic" w:cs="Simplified Arabic" w:hint="cs"/>
          <w:b/>
          <w:bCs/>
          <w:i/>
          <w:iCs/>
          <w:sz w:val="30"/>
          <w:szCs w:val="30"/>
          <w:rtl/>
          <w:lang w:eastAsia="en-US"/>
        </w:rPr>
        <w:t xml:space="preserve">                                                                  </w:t>
      </w:r>
    </w:p>
    <w:p w:rsidR="00A607BC" w:rsidRPr="00002508" w:rsidRDefault="00A607BC" w:rsidP="00A607BC">
      <w:pPr>
        <w:ind w:left="-2" w:right="142"/>
        <w:contextualSpacing/>
        <w:rPr>
          <w:rFonts w:ascii="Simplified Arabic" w:eastAsia="Times New Roman" w:hAnsi="Simplified Arabic" w:cs="Simplified Arabic"/>
          <w:b/>
          <w:bCs/>
          <w:i/>
          <w:iCs/>
          <w:sz w:val="30"/>
          <w:szCs w:val="30"/>
          <w:rtl/>
          <w:lang w:eastAsia="en-US"/>
        </w:rPr>
      </w:pPr>
      <w:r w:rsidRPr="00002508">
        <w:rPr>
          <w:rFonts w:ascii="Simplified Arabic" w:eastAsia="Times New Roman" w:hAnsi="Simplified Arabic" w:cs="Simplified Arabic"/>
          <w:b/>
          <w:bCs/>
          <w:i/>
          <w:iCs/>
          <w:sz w:val="30"/>
          <w:szCs w:val="30"/>
          <w:rtl/>
          <w:lang w:eastAsia="en-US"/>
        </w:rPr>
        <w:t xml:space="preserve">يقول ابن القيم </w:t>
      </w:r>
      <w:r>
        <w:rPr>
          <w:rFonts w:ascii="Simplified Arabic" w:eastAsia="Times New Roman" w:hAnsi="Simplified Arabic" w:cs="Simplified Arabic" w:hint="cs"/>
          <w:b/>
          <w:bCs/>
          <w:i/>
          <w:iCs/>
          <w:sz w:val="30"/>
          <w:szCs w:val="30"/>
          <w:rtl/>
          <w:lang w:eastAsia="en-US"/>
        </w:rPr>
        <w:t>-</w:t>
      </w:r>
      <w:r w:rsidRPr="00002508">
        <w:rPr>
          <w:rFonts w:ascii="Simplified Arabic" w:eastAsia="Times New Roman" w:hAnsi="Simplified Arabic" w:cs="Simplified Arabic"/>
          <w:b/>
          <w:bCs/>
          <w:i/>
          <w:iCs/>
          <w:sz w:val="30"/>
          <w:szCs w:val="30"/>
          <w:rtl/>
          <w:lang w:eastAsia="en-US"/>
        </w:rPr>
        <w:t>رحمه الله -:</w:t>
      </w:r>
      <w:r w:rsidR="00DA10F4">
        <w:rPr>
          <w:rFonts w:ascii="Simplified Arabic" w:eastAsia="Times New Roman" w:hAnsi="Simplified Arabic" w:cs="Simplified Arabic" w:hint="cs"/>
          <w:b/>
          <w:bCs/>
          <w:i/>
          <w:iCs/>
          <w:sz w:val="30"/>
          <w:szCs w:val="30"/>
          <w:rtl/>
          <w:lang w:eastAsia="en-US"/>
        </w:rPr>
        <w:t>"</w:t>
      </w:r>
      <w:r w:rsidRPr="00002508">
        <w:rPr>
          <w:rFonts w:ascii="Simplified Arabic" w:eastAsia="Times New Roman" w:hAnsi="Simplified Arabic" w:cs="Simplified Arabic" w:hint="cs"/>
          <w:b/>
          <w:bCs/>
          <w:i/>
          <w:iCs/>
          <w:sz w:val="30"/>
          <w:szCs w:val="30"/>
          <w:rtl/>
          <w:lang w:eastAsia="en-US"/>
        </w:rPr>
        <w:t xml:space="preserve"> </w:t>
      </w:r>
      <w:r w:rsidRPr="00002508">
        <w:rPr>
          <w:rFonts w:ascii="Simplified Arabic" w:eastAsia="Times New Roman" w:hAnsi="Simplified Arabic" w:cs="Simplified Arabic"/>
          <w:sz w:val="30"/>
          <w:szCs w:val="30"/>
          <w:rtl/>
          <w:lang w:eastAsia="en-US"/>
        </w:rPr>
        <w:t xml:space="preserve">ماء زمزم سيد </w:t>
      </w:r>
      <w:r w:rsidRPr="00002508">
        <w:rPr>
          <w:rFonts w:ascii="Simplified Arabic" w:eastAsia="Times New Roman" w:hAnsi="Simplified Arabic" w:cs="Simplified Arabic" w:hint="cs"/>
          <w:sz w:val="30"/>
          <w:szCs w:val="30"/>
          <w:rtl/>
          <w:lang w:eastAsia="en-US"/>
        </w:rPr>
        <w:t>المياه</w:t>
      </w:r>
      <w:r w:rsidRPr="00002508">
        <w:rPr>
          <w:rFonts w:ascii="Simplified Arabic" w:eastAsia="Times New Roman" w:hAnsi="Simplified Arabic" w:cs="Simplified Arabic"/>
          <w:sz w:val="30"/>
          <w:szCs w:val="30"/>
          <w:rtl/>
          <w:lang w:eastAsia="en-US"/>
        </w:rPr>
        <w:t>، وأشرفها، وأجلها قدر</w:t>
      </w:r>
      <w:r>
        <w:rPr>
          <w:rFonts w:ascii="Simplified Arabic" w:eastAsia="Times New Roman" w:hAnsi="Simplified Arabic" w:cs="Simplified Arabic"/>
          <w:sz w:val="30"/>
          <w:szCs w:val="30"/>
          <w:rtl/>
          <w:lang w:eastAsia="en-US"/>
        </w:rPr>
        <w:t>ًا</w:t>
      </w:r>
      <w:r w:rsidRPr="00002508">
        <w:rPr>
          <w:rFonts w:ascii="Simplified Arabic" w:eastAsia="Times New Roman" w:hAnsi="Simplified Arabic" w:cs="Simplified Arabic"/>
          <w:sz w:val="30"/>
          <w:szCs w:val="30"/>
          <w:rtl/>
          <w:lang w:eastAsia="en-US"/>
        </w:rPr>
        <w:t>، وأحبها إلى النفوس، وأغلاها ثمن</w:t>
      </w:r>
      <w:r>
        <w:rPr>
          <w:rFonts w:ascii="Simplified Arabic" w:eastAsia="Times New Roman" w:hAnsi="Simplified Arabic" w:cs="Simplified Arabic"/>
          <w:sz w:val="30"/>
          <w:szCs w:val="30"/>
          <w:rtl/>
          <w:lang w:eastAsia="en-US"/>
        </w:rPr>
        <w:t>ًا</w:t>
      </w:r>
      <w:r w:rsidRPr="00002508">
        <w:rPr>
          <w:rFonts w:ascii="Simplified Arabic" w:eastAsia="Times New Roman" w:hAnsi="Simplified Arabic" w:cs="Simplified Arabic"/>
          <w:sz w:val="30"/>
          <w:szCs w:val="30"/>
          <w:rtl/>
          <w:lang w:eastAsia="en-US"/>
        </w:rPr>
        <w:t>، وأنفسها عند الناس، وهو ه</w:t>
      </w:r>
      <w:r>
        <w:rPr>
          <w:rFonts w:ascii="Simplified Arabic" w:eastAsia="Times New Roman" w:hAnsi="Simplified Arabic" w:cs="Simplified Arabic" w:hint="cs"/>
          <w:sz w:val="30"/>
          <w:szCs w:val="30"/>
          <w:rtl/>
          <w:lang w:eastAsia="en-US"/>
        </w:rPr>
        <w:t>َ</w:t>
      </w:r>
      <w:r w:rsidRPr="00002508">
        <w:rPr>
          <w:rFonts w:ascii="Simplified Arabic" w:eastAsia="Times New Roman" w:hAnsi="Simplified Arabic" w:cs="Simplified Arabic"/>
          <w:sz w:val="30"/>
          <w:szCs w:val="30"/>
          <w:rtl/>
          <w:lang w:eastAsia="en-US"/>
        </w:rPr>
        <w:t>ز</w:t>
      </w:r>
      <w:r>
        <w:rPr>
          <w:rFonts w:ascii="Simplified Arabic" w:eastAsia="Times New Roman" w:hAnsi="Simplified Arabic" w:cs="Simplified Arabic" w:hint="cs"/>
          <w:sz w:val="30"/>
          <w:szCs w:val="30"/>
          <w:rtl/>
          <w:lang w:eastAsia="en-US"/>
        </w:rPr>
        <w:t>َ</w:t>
      </w:r>
      <w:r w:rsidRPr="00002508">
        <w:rPr>
          <w:rFonts w:ascii="Simplified Arabic" w:eastAsia="Times New Roman" w:hAnsi="Simplified Arabic" w:cs="Simplified Arabic"/>
          <w:sz w:val="30"/>
          <w:szCs w:val="30"/>
          <w:rtl/>
          <w:lang w:eastAsia="en-US"/>
        </w:rPr>
        <w:t>مة</w:t>
      </w:r>
      <w:r>
        <w:rPr>
          <w:rFonts w:ascii="Simplified Arabic" w:eastAsia="Times New Roman" w:hAnsi="Simplified Arabic" w:cs="Simplified Arabic" w:hint="cs"/>
          <w:sz w:val="30"/>
          <w:szCs w:val="30"/>
          <w:rtl/>
          <w:lang w:eastAsia="en-US"/>
        </w:rPr>
        <w:t>ُ</w:t>
      </w:r>
      <w:r w:rsidRPr="00002508">
        <w:rPr>
          <w:rFonts w:ascii="Simplified Arabic" w:eastAsia="Times New Roman" w:hAnsi="Simplified Arabic" w:cs="Simplified Arabic" w:hint="cs"/>
          <w:sz w:val="30"/>
          <w:szCs w:val="30"/>
          <w:rtl/>
          <w:lang w:eastAsia="en-US"/>
        </w:rPr>
        <w:t xml:space="preserve"> </w:t>
      </w:r>
      <w:r w:rsidRPr="00002508">
        <w:rPr>
          <w:rFonts w:ascii="Simplified Arabic" w:hAnsi="Simplified Arabic" w:cs="Simplified Arabic"/>
          <w:b/>
          <w:bCs/>
          <w:sz w:val="30"/>
          <w:szCs w:val="30"/>
          <w:vertAlign w:val="superscript"/>
          <w:rtl/>
        </w:rPr>
        <w:t>(</w:t>
      </w:r>
      <w:r w:rsidRPr="00002508">
        <w:rPr>
          <w:rFonts w:ascii="Simplified Arabic" w:eastAsia="Times New Roman" w:hAnsi="Simplified Arabic" w:cs="Simplified Arabic"/>
          <w:sz w:val="30"/>
          <w:szCs w:val="30"/>
          <w:vertAlign w:val="superscript"/>
          <w:rtl/>
          <w:lang w:eastAsia="en-US"/>
        </w:rPr>
        <w:footnoteReference w:id="63"/>
      </w:r>
      <w:r w:rsidRPr="00002508">
        <w:rPr>
          <w:rFonts w:ascii="Simplified Arabic" w:hAnsi="Simplified Arabic" w:cs="Simplified Arabic"/>
          <w:b/>
          <w:bCs/>
          <w:sz w:val="30"/>
          <w:szCs w:val="30"/>
          <w:vertAlign w:val="superscript"/>
          <w:rtl/>
        </w:rPr>
        <w:t>)</w:t>
      </w:r>
      <w:r w:rsidRPr="00002508">
        <w:rPr>
          <w:rFonts w:ascii="Simplified Arabic" w:eastAsia="Times New Roman" w:hAnsi="Simplified Arabic" w:cs="Simplified Arabic" w:hint="cs"/>
          <w:sz w:val="30"/>
          <w:szCs w:val="30"/>
          <w:rtl/>
          <w:lang w:eastAsia="en-US"/>
        </w:rPr>
        <w:t xml:space="preserve"> </w:t>
      </w:r>
      <w:r w:rsidRPr="00002508">
        <w:rPr>
          <w:rFonts w:ascii="Simplified Arabic" w:eastAsia="Times New Roman" w:hAnsi="Simplified Arabic" w:cs="Simplified Arabic"/>
          <w:sz w:val="30"/>
          <w:szCs w:val="30"/>
          <w:rtl/>
          <w:lang w:eastAsia="en-US"/>
        </w:rPr>
        <w:t>جبريل، وس</w:t>
      </w:r>
      <w:r>
        <w:rPr>
          <w:rFonts w:ascii="Simplified Arabic" w:eastAsia="Times New Roman" w:hAnsi="Simplified Arabic" w:cs="Simplified Arabic" w:hint="cs"/>
          <w:sz w:val="30"/>
          <w:szCs w:val="30"/>
          <w:rtl/>
          <w:lang w:eastAsia="en-US"/>
        </w:rPr>
        <w:t>ُ</w:t>
      </w:r>
      <w:r w:rsidRPr="00002508">
        <w:rPr>
          <w:rFonts w:ascii="Simplified Arabic" w:eastAsia="Times New Roman" w:hAnsi="Simplified Arabic" w:cs="Simplified Arabic"/>
          <w:sz w:val="30"/>
          <w:szCs w:val="30"/>
          <w:rtl/>
          <w:lang w:eastAsia="en-US"/>
        </w:rPr>
        <w:t xml:space="preserve">قيا </w:t>
      </w:r>
      <w:r w:rsidR="00DA10F4">
        <w:rPr>
          <w:rFonts w:ascii="Simplified Arabic" w:eastAsia="Times New Roman" w:hAnsi="Simplified Arabic" w:cs="Simplified Arabic" w:hint="cs"/>
          <w:sz w:val="30"/>
          <w:szCs w:val="30"/>
          <w:rtl/>
          <w:lang w:eastAsia="en-US"/>
        </w:rPr>
        <w:t>إسماعيل "</w:t>
      </w:r>
      <w:r w:rsidRPr="00002508">
        <w:rPr>
          <w:rFonts w:ascii="Simplified Arabic" w:eastAsia="Times New Roman" w:hAnsi="Simplified Arabic" w:cs="Simplified Arabic" w:hint="cs"/>
          <w:sz w:val="30"/>
          <w:szCs w:val="30"/>
          <w:rtl/>
          <w:lang w:eastAsia="en-US"/>
        </w:rPr>
        <w:t>.</w:t>
      </w:r>
    </w:p>
    <w:p w:rsidR="00A607BC" w:rsidRPr="00002508" w:rsidRDefault="00A607BC" w:rsidP="00A607BC">
      <w:pPr>
        <w:tabs>
          <w:tab w:val="left" w:pos="10658"/>
        </w:tabs>
        <w:spacing w:after="200"/>
        <w:ind w:left="-2" w:right="142"/>
        <w:contextualSpacing/>
        <w:rPr>
          <w:rFonts w:ascii="Calibri" w:eastAsia="Times New Roman" w:hAnsi="Calibri" w:cs="PT Bold Heading"/>
          <w:i/>
          <w:iCs/>
          <w:color w:val="0000FF"/>
          <w:sz w:val="32"/>
          <w:szCs w:val="32"/>
          <w:rtl/>
          <w:lang w:eastAsia="en-US"/>
        </w:rPr>
      </w:pPr>
      <w:r w:rsidRPr="00002508">
        <w:rPr>
          <w:rFonts w:ascii="Calibri" w:eastAsia="Times New Roman" w:hAnsi="Calibri" w:cs="PT Bold Heading"/>
          <w:i/>
          <w:iCs/>
          <w:color w:val="0000FF"/>
          <w:sz w:val="32"/>
          <w:szCs w:val="32"/>
          <w:rtl/>
          <w:lang w:eastAsia="en-US" w:bidi="ar-SA"/>
        </w:rPr>
        <w:t xml:space="preserve">2- ماء زمزم مباركة: </w:t>
      </w:r>
    </w:p>
    <w:p w:rsidR="00A607BC" w:rsidRPr="00002508" w:rsidRDefault="00A607BC" w:rsidP="00A607BC">
      <w:pPr>
        <w:tabs>
          <w:tab w:val="left" w:pos="10658"/>
        </w:tabs>
        <w:spacing w:after="200"/>
        <w:ind w:left="-2" w:right="142"/>
        <w:contextualSpacing/>
        <w:rPr>
          <w:rFonts w:ascii="Simplified Arabic" w:eastAsia="Times New Roman" w:hAnsi="Simplified Arabic" w:cs="Simplified Arabic"/>
          <w:b/>
          <w:bCs/>
          <w:i/>
          <w:iCs/>
          <w:sz w:val="30"/>
          <w:szCs w:val="30"/>
          <w:rtl/>
          <w:lang w:eastAsia="en-US"/>
        </w:rPr>
      </w:pPr>
      <w:r w:rsidRPr="00002508">
        <w:rPr>
          <w:rFonts w:ascii="Simplified Arabic" w:eastAsia="Times New Roman" w:hAnsi="Simplified Arabic" w:cs="Simplified Arabic"/>
          <w:b/>
          <w:bCs/>
          <w:i/>
          <w:iCs/>
          <w:sz w:val="30"/>
          <w:szCs w:val="30"/>
          <w:rtl/>
          <w:lang w:eastAsia="en-US"/>
        </w:rPr>
        <w:t>فقد اخرج الامام مسلم من  حديث أبي ذر</w:t>
      </w:r>
      <w:r w:rsidRPr="00002508">
        <w:rPr>
          <w:rFonts w:ascii="Simplified Arabic" w:eastAsia="Times New Roman" w:hAnsi="Simplified Arabic" w:cs="Simplified Arabic"/>
          <w:b/>
          <w:bCs/>
          <w:i/>
          <w:iCs/>
          <w:sz w:val="30"/>
          <w:szCs w:val="30"/>
          <w:lang w:eastAsia="en-US"/>
        </w:rPr>
        <w:sym w:font="AGA Arabesque" w:char="F074"/>
      </w:r>
      <w:r w:rsidRPr="00002508">
        <w:rPr>
          <w:rFonts w:ascii="Simplified Arabic" w:eastAsia="Times New Roman" w:hAnsi="Simplified Arabic" w:cs="Simplified Arabic"/>
          <w:b/>
          <w:bCs/>
          <w:i/>
          <w:iCs/>
          <w:sz w:val="30"/>
          <w:szCs w:val="30"/>
          <w:rtl/>
          <w:lang w:eastAsia="en-US"/>
        </w:rPr>
        <w:t xml:space="preserve"> أن النبي </w:t>
      </w:r>
      <w:r w:rsidRPr="00002508">
        <w:rPr>
          <w:rFonts w:ascii="Sakkal Majalla" w:eastAsia="Times New Roman" w:hAnsi="Sakkal Majalla" w:cs="Sakkal Majalla" w:hint="cs"/>
          <w:b/>
          <w:bCs/>
          <w:i/>
          <w:iCs/>
          <w:sz w:val="30"/>
          <w:szCs w:val="30"/>
          <w:rtl/>
          <w:lang w:eastAsia="en-US"/>
        </w:rPr>
        <w:t>ﷺ</w:t>
      </w:r>
      <w:r w:rsidRPr="00002508">
        <w:rPr>
          <w:rFonts w:ascii="Simplified Arabic" w:eastAsia="Times New Roman" w:hAnsi="Simplified Arabic" w:cs="Simplified Arabic"/>
          <w:b/>
          <w:bCs/>
          <w:i/>
          <w:iCs/>
          <w:sz w:val="30"/>
          <w:szCs w:val="30"/>
          <w:rtl/>
          <w:lang w:eastAsia="en-US"/>
        </w:rPr>
        <w:t xml:space="preserve"> قال:</w:t>
      </w:r>
    </w:p>
    <w:p w:rsidR="00A607BC" w:rsidRPr="00002508" w:rsidRDefault="00A607BC" w:rsidP="00A607BC">
      <w:pPr>
        <w:tabs>
          <w:tab w:val="left" w:pos="10658"/>
        </w:tabs>
        <w:spacing w:after="200"/>
        <w:ind w:left="-2" w:right="142"/>
        <w:contextualSpacing/>
        <w:rPr>
          <w:rFonts w:ascii="Simplified Arabic" w:eastAsia="Times New Roman" w:hAnsi="Simplified Arabic" w:cs="Simplified Arabic"/>
          <w:sz w:val="30"/>
          <w:szCs w:val="30"/>
          <w:rtl/>
          <w:lang w:eastAsia="en-US"/>
        </w:rPr>
      </w:pPr>
      <w:r w:rsidRPr="00002508">
        <w:rPr>
          <w:rFonts w:cs="Simplified Arabic"/>
          <w:b/>
          <w:bCs/>
          <w:color w:val="FF0000"/>
          <w:sz w:val="30"/>
          <w:szCs w:val="30"/>
          <w:rtl/>
        </w:rPr>
        <w:t xml:space="preserve">" زمزم مباركة، اِنها طعام </w:t>
      </w:r>
      <w:r w:rsidRPr="00002508">
        <w:rPr>
          <w:rFonts w:cs="Simplified Arabic" w:hint="cs"/>
          <w:b/>
          <w:bCs/>
          <w:color w:val="FF0000"/>
          <w:sz w:val="30"/>
          <w:szCs w:val="30"/>
          <w:rtl/>
        </w:rPr>
        <w:t>ط</w:t>
      </w:r>
      <w:r>
        <w:rPr>
          <w:rFonts w:cs="Simplified Arabic" w:hint="cs"/>
          <w:b/>
          <w:bCs/>
          <w:color w:val="FF0000"/>
          <w:sz w:val="30"/>
          <w:szCs w:val="30"/>
          <w:rtl/>
        </w:rPr>
        <w:t>ُ</w:t>
      </w:r>
      <w:r w:rsidRPr="00002508">
        <w:rPr>
          <w:rFonts w:cs="Simplified Arabic" w:hint="cs"/>
          <w:b/>
          <w:bCs/>
          <w:color w:val="FF0000"/>
          <w:sz w:val="30"/>
          <w:szCs w:val="30"/>
          <w:rtl/>
        </w:rPr>
        <w:t>عم</w:t>
      </w:r>
      <w:r w:rsidRPr="00002508">
        <w:rPr>
          <w:rFonts w:ascii="Simplified Arabic" w:hAnsi="Simplified Arabic" w:cs="Simplified Arabic"/>
          <w:b/>
          <w:bCs/>
          <w:color w:val="FF0000"/>
          <w:sz w:val="30"/>
          <w:szCs w:val="30"/>
          <w:vertAlign w:val="superscript"/>
          <w:rtl/>
        </w:rPr>
        <w:t>(</w:t>
      </w:r>
      <w:r>
        <w:rPr>
          <w:rStyle w:val="a8"/>
          <w:rFonts w:ascii="Simplified Arabic" w:hAnsi="Simplified Arabic" w:cs="Simplified Arabic"/>
          <w:b/>
          <w:bCs/>
          <w:color w:val="FF0000"/>
          <w:sz w:val="30"/>
          <w:szCs w:val="30"/>
          <w:rtl/>
        </w:rPr>
        <w:footnoteReference w:id="64"/>
      </w:r>
      <w:r w:rsidRPr="00002508">
        <w:rPr>
          <w:rFonts w:ascii="Simplified Arabic" w:hAnsi="Simplified Arabic" w:cs="Simplified Arabic"/>
          <w:b/>
          <w:bCs/>
          <w:color w:val="FF0000"/>
          <w:sz w:val="30"/>
          <w:szCs w:val="30"/>
          <w:vertAlign w:val="superscript"/>
          <w:rtl/>
        </w:rPr>
        <w:t>)</w:t>
      </w:r>
      <w:r w:rsidRPr="00002508">
        <w:rPr>
          <w:rFonts w:cs="Simplified Arabic" w:hint="cs"/>
          <w:b/>
          <w:bCs/>
          <w:color w:val="FF0000"/>
          <w:sz w:val="30"/>
          <w:szCs w:val="30"/>
          <w:rtl/>
        </w:rPr>
        <w:t>،</w:t>
      </w:r>
      <w:r w:rsidRPr="00002508">
        <w:rPr>
          <w:rFonts w:cs="Simplified Arabic"/>
          <w:b/>
          <w:bCs/>
          <w:color w:val="FF0000"/>
          <w:sz w:val="30"/>
          <w:szCs w:val="30"/>
          <w:rtl/>
        </w:rPr>
        <w:t xml:space="preserve"> وشفاء س</w:t>
      </w:r>
      <w:r>
        <w:rPr>
          <w:rFonts w:cs="Simplified Arabic" w:hint="cs"/>
          <w:b/>
          <w:bCs/>
          <w:color w:val="FF0000"/>
          <w:sz w:val="30"/>
          <w:szCs w:val="30"/>
          <w:rtl/>
        </w:rPr>
        <w:t>ُ</w:t>
      </w:r>
      <w:r w:rsidRPr="00002508">
        <w:rPr>
          <w:rFonts w:cs="Simplified Arabic"/>
          <w:b/>
          <w:bCs/>
          <w:color w:val="FF0000"/>
          <w:sz w:val="30"/>
          <w:szCs w:val="30"/>
          <w:rtl/>
        </w:rPr>
        <w:t xml:space="preserve">قم </w:t>
      </w:r>
      <w:r w:rsidRPr="00002508">
        <w:rPr>
          <w:rFonts w:cs="Simplified Arabic" w:hint="cs"/>
          <w:b/>
          <w:bCs/>
          <w:color w:val="FF0000"/>
          <w:sz w:val="30"/>
          <w:szCs w:val="30"/>
          <w:rtl/>
        </w:rPr>
        <w:t>".</w:t>
      </w:r>
    </w:p>
    <w:p w:rsidR="00A607BC" w:rsidRPr="00002508" w:rsidRDefault="00A607BC" w:rsidP="00A607BC">
      <w:pPr>
        <w:tabs>
          <w:tab w:val="left" w:pos="10658"/>
        </w:tabs>
        <w:spacing w:after="200"/>
        <w:ind w:left="-2" w:right="142"/>
        <w:contextualSpacing/>
        <w:rPr>
          <w:rFonts w:ascii="Calibri" w:eastAsia="Times New Roman" w:hAnsi="Calibri" w:cs="PT Bold Heading"/>
          <w:i/>
          <w:iCs/>
          <w:color w:val="0000FF"/>
          <w:sz w:val="32"/>
          <w:szCs w:val="32"/>
          <w:rtl/>
          <w:lang w:eastAsia="en-US" w:bidi="ar-SA"/>
        </w:rPr>
      </w:pPr>
      <w:r w:rsidRPr="00002508">
        <w:rPr>
          <w:rFonts w:ascii="Calibri" w:eastAsia="Times New Roman" w:hAnsi="Calibri" w:cs="PT Bold Heading"/>
          <w:i/>
          <w:iCs/>
          <w:color w:val="0000FF"/>
          <w:sz w:val="32"/>
          <w:szCs w:val="32"/>
          <w:rtl/>
          <w:lang w:eastAsia="en-US" w:bidi="ar-SA"/>
        </w:rPr>
        <w:t>3- ماء زمزم لما شرب له:</w:t>
      </w:r>
    </w:p>
    <w:p w:rsidR="00A607BC" w:rsidRPr="00002508" w:rsidRDefault="00A607BC" w:rsidP="00A607BC">
      <w:pPr>
        <w:tabs>
          <w:tab w:val="left" w:pos="10658"/>
        </w:tabs>
        <w:spacing w:after="200"/>
        <w:ind w:left="-2" w:right="142"/>
        <w:contextualSpacing/>
        <w:rPr>
          <w:rFonts w:ascii="Simplified Arabic" w:eastAsia="Times New Roman" w:hAnsi="Simplified Arabic" w:cs="Simplified Arabic"/>
          <w:b/>
          <w:bCs/>
          <w:i/>
          <w:iCs/>
          <w:sz w:val="30"/>
          <w:szCs w:val="30"/>
          <w:rtl/>
          <w:lang w:eastAsia="en-US"/>
        </w:rPr>
      </w:pPr>
      <w:r w:rsidRPr="00002508">
        <w:rPr>
          <w:rFonts w:ascii="Simplified Arabic" w:eastAsia="Times New Roman" w:hAnsi="Simplified Arabic" w:cs="Simplified Arabic"/>
          <w:b/>
          <w:bCs/>
          <w:i/>
          <w:iCs/>
          <w:sz w:val="30"/>
          <w:szCs w:val="30"/>
          <w:rtl/>
          <w:lang w:eastAsia="en-US"/>
        </w:rPr>
        <w:t xml:space="preserve">فقد اخرج الامام أحمد وابن ماجه من حديث جابر </w:t>
      </w:r>
      <w:r w:rsidRPr="00002508">
        <w:rPr>
          <w:rFonts w:ascii="Simplified Arabic" w:eastAsia="Times New Roman" w:hAnsi="Simplified Arabic" w:cs="Simplified Arabic"/>
          <w:b/>
          <w:bCs/>
          <w:i/>
          <w:iCs/>
          <w:sz w:val="30"/>
          <w:szCs w:val="30"/>
          <w:lang w:eastAsia="en-US"/>
        </w:rPr>
        <w:sym w:font="AGA Arabesque" w:char="F074"/>
      </w:r>
      <w:r w:rsidRPr="00002508">
        <w:rPr>
          <w:rFonts w:ascii="Simplified Arabic" w:eastAsia="Times New Roman" w:hAnsi="Simplified Arabic" w:cs="Simplified Arabic" w:hint="cs"/>
          <w:b/>
          <w:bCs/>
          <w:i/>
          <w:iCs/>
          <w:sz w:val="30"/>
          <w:szCs w:val="30"/>
          <w:rtl/>
          <w:lang w:eastAsia="en-US"/>
        </w:rPr>
        <w:t xml:space="preserve"> </w:t>
      </w:r>
      <w:r w:rsidRPr="00002508">
        <w:rPr>
          <w:rFonts w:ascii="Simplified Arabic" w:eastAsia="Times New Roman" w:hAnsi="Simplified Arabic" w:cs="Simplified Arabic"/>
          <w:b/>
          <w:bCs/>
          <w:i/>
          <w:iCs/>
          <w:sz w:val="30"/>
          <w:szCs w:val="30"/>
          <w:rtl/>
          <w:lang w:eastAsia="en-US"/>
        </w:rPr>
        <w:t xml:space="preserve">عن النبي </w:t>
      </w:r>
      <w:r w:rsidRPr="00002508">
        <w:rPr>
          <w:rFonts w:ascii="Sakkal Majalla" w:eastAsia="Times New Roman" w:hAnsi="Sakkal Majalla" w:cs="Sakkal Majalla" w:hint="cs"/>
          <w:b/>
          <w:bCs/>
          <w:i/>
          <w:iCs/>
          <w:sz w:val="30"/>
          <w:szCs w:val="30"/>
          <w:rtl/>
          <w:lang w:eastAsia="en-US"/>
        </w:rPr>
        <w:t>ﷺ</w:t>
      </w:r>
      <w:r w:rsidRPr="00002508">
        <w:rPr>
          <w:rFonts w:ascii="Simplified Arabic" w:eastAsia="Times New Roman" w:hAnsi="Simplified Arabic" w:cs="Simplified Arabic"/>
          <w:b/>
          <w:bCs/>
          <w:i/>
          <w:iCs/>
          <w:sz w:val="30"/>
          <w:szCs w:val="30"/>
          <w:rtl/>
          <w:lang w:eastAsia="en-US"/>
        </w:rPr>
        <w:t xml:space="preserve"> قال: </w:t>
      </w:r>
    </w:p>
    <w:p w:rsidR="00A607BC" w:rsidRPr="00002508" w:rsidRDefault="00A607BC" w:rsidP="00A607BC">
      <w:pPr>
        <w:tabs>
          <w:tab w:val="left" w:pos="10658"/>
        </w:tabs>
        <w:spacing w:after="200"/>
        <w:ind w:left="-2" w:right="142"/>
        <w:contextualSpacing/>
        <w:rPr>
          <w:rFonts w:cs="Simplified Arabic"/>
          <w:b/>
          <w:bCs/>
          <w:color w:val="FF0000"/>
          <w:sz w:val="30"/>
          <w:szCs w:val="30"/>
          <w:rtl/>
        </w:rPr>
      </w:pPr>
      <w:r w:rsidRPr="00002508">
        <w:rPr>
          <w:rFonts w:cs="Simplified Arabic"/>
          <w:b/>
          <w:bCs/>
          <w:color w:val="FF0000"/>
          <w:sz w:val="30"/>
          <w:szCs w:val="30"/>
          <w:rtl/>
        </w:rPr>
        <w:t>" ماء زمزم لما ش</w:t>
      </w:r>
      <w:r>
        <w:rPr>
          <w:rFonts w:cs="Simplified Arabic" w:hint="cs"/>
          <w:b/>
          <w:bCs/>
          <w:color w:val="FF0000"/>
          <w:sz w:val="30"/>
          <w:szCs w:val="30"/>
          <w:rtl/>
        </w:rPr>
        <w:t>ُ</w:t>
      </w:r>
      <w:r w:rsidRPr="00002508">
        <w:rPr>
          <w:rFonts w:cs="Simplified Arabic"/>
          <w:b/>
          <w:bCs/>
          <w:color w:val="FF0000"/>
          <w:sz w:val="30"/>
          <w:szCs w:val="30"/>
          <w:rtl/>
        </w:rPr>
        <w:t xml:space="preserve">رب له </w:t>
      </w:r>
      <w:r w:rsidRPr="00002508">
        <w:rPr>
          <w:rFonts w:cs="Simplified Arabic" w:hint="cs"/>
          <w:b/>
          <w:bCs/>
          <w:color w:val="FF0000"/>
          <w:sz w:val="30"/>
          <w:szCs w:val="30"/>
          <w:rtl/>
        </w:rPr>
        <w:t>".</w:t>
      </w:r>
      <w:r w:rsidRPr="00002508">
        <w:rPr>
          <w:rFonts w:cs="Simplified Arabic"/>
          <w:b/>
          <w:bCs/>
          <w:color w:val="FF0000"/>
          <w:sz w:val="30"/>
          <w:szCs w:val="30"/>
          <w:rtl/>
        </w:rPr>
        <w:t xml:space="preserve"> </w:t>
      </w:r>
      <w:r w:rsidRPr="00002508">
        <w:rPr>
          <w:rFonts w:cs="Simplified Arabic" w:hint="cs"/>
          <w:b/>
          <w:bCs/>
          <w:color w:val="FF0000"/>
          <w:sz w:val="30"/>
          <w:szCs w:val="30"/>
          <w:rtl/>
        </w:rPr>
        <w:t xml:space="preserve"> </w:t>
      </w:r>
      <w:r w:rsidRPr="00002508">
        <w:rPr>
          <w:rFonts w:ascii="Simplified Arabic" w:eastAsia="Times New Roman" w:hAnsi="Simplified Arabic" w:cs="Simplified Arabic" w:hint="cs"/>
          <w:rtl/>
          <w:lang w:eastAsia="en-US"/>
        </w:rPr>
        <w:t>(صححه</w:t>
      </w:r>
      <w:r w:rsidRPr="00002508">
        <w:rPr>
          <w:rFonts w:ascii="Simplified Arabic" w:eastAsia="Times New Roman" w:hAnsi="Simplified Arabic" w:cs="Simplified Arabic"/>
          <w:rtl/>
          <w:lang w:eastAsia="en-US"/>
        </w:rPr>
        <w:t xml:space="preserve"> الألباني رحمه </w:t>
      </w:r>
      <w:r w:rsidRPr="00002508">
        <w:rPr>
          <w:rFonts w:ascii="Simplified Arabic" w:eastAsia="Times New Roman" w:hAnsi="Simplified Arabic" w:cs="Simplified Arabic" w:hint="cs"/>
          <w:rtl/>
          <w:lang w:eastAsia="en-US"/>
        </w:rPr>
        <w:t>الله في</w:t>
      </w:r>
      <w:r w:rsidRPr="00002508">
        <w:rPr>
          <w:rFonts w:ascii="Simplified Arabic" w:eastAsia="Times New Roman" w:hAnsi="Simplified Arabic" w:cs="Simplified Arabic"/>
          <w:rtl/>
          <w:lang w:eastAsia="en-US"/>
        </w:rPr>
        <w:t xml:space="preserve"> </w:t>
      </w:r>
      <w:r w:rsidRPr="00002508">
        <w:rPr>
          <w:rFonts w:ascii="Simplified Arabic" w:eastAsia="Times New Roman" w:hAnsi="Simplified Arabic" w:cs="Simplified Arabic" w:hint="cs"/>
          <w:rtl/>
          <w:lang w:eastAsia="en-US"/>
        </w:rPr>
        <w:t>الإرواء:</w:t>
      </w:r>
      <w:r w:rsidRPr="00002508">
        <w:rPr>
          <w:rFonts w:ascii="Simplified Arabic" w:eastAsia="Times New Roman" w:hAnsi="Simplified Arabic" w:cs="Simplified Arabic"/>
          <w:rtl/>
          <w:lang w:eastAsia="en-US"/>
        </w:rPr>
        <w:t xml:space="preserve"> </w:t>
      </w:r>
      <w:r w:rsidRPr="00002508">
        <w:rPr>
          <w:rFonts w:ascii="Simplified Arabic" w:eastAsia="Times New Roman" w:hAnsi="Simplified Arabic" w:cs="Simplified Arabic" w:hint="cs"/>
          <w:rtl/>
          <w:lang w:eastAsia="en-US"/>
        </w:rPr>
        <w:t>1123) (صحيح</w:t>
      </w:r>
      <w:r w:rsidRPr="00002508">
        <w:rPr>
          <w:rFonts w:ascii="Simplified Arabic" w:eastAsia="Times New Roman" w:hAnsi="Simplified Arabic" w:cs="Simplified Arabic"/>
          <w:rtl/>
          <w:lang w:eastAsia="en-US"/>
        </w:rPr>
        <w:t xml:space="preserve"> الجامع: 5502)</w:t>
      </w:r>
    </w:p>
    <w:p w:rsidR="00A607BC" w:rsidRPr="00002508" w:rsidRDefault="00A607BC" w:rsidP="00A607BC">
      <w:pPr>
        <w:tabs>
          <w:tab w:val="left" w:pos="10658"/>
        </w:tabs>
        <w:spacing w:after="200"/>
        <w:ind w:left="-2" w:right="142"/>
        <w:contextualSpacing/>
        <w:rPr>
          <w:rFonts w:ascii="Simplified Arabic" w:eastAsia="Times New Roman" w:hAnsi="Simplified Arabic" w:cs="Simplified Arabic"/>
          <w:b/>
          <w:bCs/>
          <w:i/>
          <w:iCs/>
          <w:sz w:val="30"/>
          <w:szCs w:val="30"/>
          <w:rtl/>
          <w:lang w:eastAsia="en-US"/>
        </w:rPr>
      </w:pPr>
      <w:r w:rsidRPr="00002508">
        <w:rPr>
          <w:rFonts w:ascii="Simplified Arabic" w:eastAsia="Times New Roman" w:hAnsi="Simplified Arabic" w:cs="Simplified Arabic" w:hint="cs"/>
          <w:b/>
          <w:bCs/>
          <w:i/>
          <w:iCs/>
          <w:sz w:val="30"/>
          <w:szCs w:val="30"/>
          <w:rtl/>
          <w:lang w:eastAsia="en-US"/>
        </w:rPr>
        <w:t>قال مجاهد</w:t>
      </w:r>
      <w:r w:rsidRPr="00002508">
        <w:rPr>
          <w:rFonts w:ascii="Simplified Arabic" w:eastAsia="Times New Roman" w:hAnsi="Simplified Arabic" w:cs="Simplified Arabic"/>
          <w:b/>
          <w:bCs/>
          <w:i/>
          <w:iCs/>
          <w:sz w:val="30"/>
          <w:szCs w:val="30"/>
          <w:lang w:eastAsia="en-US"/>
        </w:rPr>
        <w:t>-</w:t>
      </w:r>
      <w:r w:rsidRPr="00002508">
        <w:rPr>
          <w:rFonts w:ascii="Simplified Arabic" w:eastAsia="Times New Roman" w:hAnsi="Simplified Arabic" w:cs="Simplified Arabic" w:hint="cs"/>
          <w:b/>
          <w:bCs/>
          <w:i/>
          <w:iCs/>
          <w:sz w:val="30"/>
          <w:szCs w:val="30"/>
          <w:rtl/>
          <w:lang w:eastAsia="en-US"/>
        </w:rPr>
        <w:t xml:space="preserve">رحمه الله </w:t>
      </w:r>
      <w:r w:rsidRPr="00002508">
        <w:rPr>
          <w:rFonts w:ascii="Simplified Arabic" w:eastAsia="Times New Roman" w:hAnsi="Simplified Arabic" w:cs="Simplified Arabic"/>
          <w:b/>
          <w:bCs/>
          <w:i/>
          <w:iCs/>
          <w:sz w:val="30"/>
          <w:szCs w:val="30"/>
          <w:lang w:eastAsia="en-US"/>
        </w:rPr>
        <w:t>-</w:t>
      </w:r>
      <w:r w:rsidRPr="00002508">
        <w:rPr>
          <w:rFonts w:ascii="Simplified Arabic" w:eastAsia="Times New Roman" w:hAnsi="Simplified Arabic" w:cs="Simplified Arabic" w:hint="cs"/>
          <w:b/>
          <w:bCs/>
          <w:i/>
          <w:iCs/>
          <w:sz w:val="30"/>
          <w:szCs w:val="30"/>
          <w:rtl/>
          <w:lang w:eastAsia="en-US"/>
        </w:rPr>
        <w:t>:</w:t>
      </w:r>
    </w:p>
    <w:p w:rsidR="00A607BC" w:rsidRPr="00002508" w:rsidRDefault="00A607BC" w:rsidP="00A607BC">
      <w:pPr>
        <w:tabs>
          <w:tab w:val="left" w:pos="10658"/>
        </w:tabs>
        <w:spacing w:after="200"/>
        <w:ind w:left="-2" w:right="142"/>
        <w:contextualSpacing/>
        <w:rPr>
          <w:rFonts w:ascii="Simplified Arabic" w:eastAsia="Times New Roman" w:hAnsi="Simplified Arabic" w:cs="Simplified Arabic"/>
          <w:sz w:val="30"/>
          <w:szCs w:val="30"/>
          <w:rtl/>
          <w:lang w:eastAsia="en-US"/>
        </w:rPr>
      </w:pPr>
      <w:r w:rsidRPr="00002508">
        <w:rPr>
          <w:rFonts w:ascii="Simplified Arabic" w:eastAsia="Times New Roman" w:hAnsi="Simplified Arabic" w:cs="Simplified Arabic" w:hint="cs"/>
          <w:sz w:val="30"/>
          <w:szCs w:val="30"/>
          <w:rtl/>
          <w:lang w:eastAsia="en-US"/>
        </w:rPr>
        <w:t>ماء زمزم إن شربته تشتفي به شفاك الله وإن شربته لقطع ظمئك قطعه الله.</w:t>
      </w:r>
    </w:p>
    <w:p w:rsidR="00A607BC" w:rsidRPr="00002508" w:rsidRDefault="00A607BC" w:rsidP="00A607BC">
      <w:pPr>
        <w:tabs>
          <w:tab w:val="left" w:pos="10658"/>
        </w:tabs>
        <w:spacing w:after="200"/>
        <w:ind w:left="-2" w:right="142"/>
        <w:contextualSpacing/>
        <w:rPr>
          <w:rFonts w:ascii="Simplified Arabic" w:eastAsia="Times New Roman" w:hAnsi="Simplified Arabic" w:cs="Simplified Arabic"/>
          <w:b/>
          <w:bCs/>
          <w:i/>
          <w:iCs/>
          <w:sz w:val="30"/>
          <w:szCs w:val="30"/>
          <w:rtl/>
          <w:lang w:eastAsia="en-US"/>
        </w:rPr>
      </w:pPr>
      <w:r w:rsidRPr="00002508">
        <w:rPr>
          <w:rFonts w:ascii="Simplified Arabic" w:eastAsia="Times New Roman" w:hAnsi="Simplified Arabic" w:cs="Simplified Arabic" w:hint="cs"/>
          <w:b/>
          <w:bCs/>
          <w:i/>
          <w:iCs/>
          <w:sz w:val="30"/>
          <w:szCs w:val="30"/>
          <w:rtl/>
          <w:lang w:eastAsia="en-US"/>
        </w:rPr>
        <w:t>-  وقال الشوكاني</w:t>
      </w:r>
      <w:r w:rsidRPr="00002508">
        <w:rPr>
          <w:rFonts w:ascii="Simplified Arabic" w:eastAsia="Times New Roman" w:hAnsi="Simplified Arabic" w:cs="Simplified Arabic"/>
          <w:b/>
          <w:bCs/>
          <w:i/>
          <w:iCs/>
          <w:sz w:val="30"/>
          <w:szCs w:val="30"/>
          <w:lang w:eastAsia="en-US"/>
        </w:rPr>
        <w:t>-</w:t>
      </w:r>
      <w:r w:rsidRPr="00002508">
        <w:rPr>
          <w:rFonts w:ascii="Simplified Arabic" w:eastAsia="Times New Roman" w:hAnsi="Simplified Arabic" w:cs="Simplified Arabic" w:hint="cs"/>
          <w:b/>
          <w:bCs/>
          <w:i/>
          <w:iCs/>
          <w:sz w:val="30"/>
          <w:szCs w:val="30"/>
          <w:rtl/>
          <w:lang w:eastAsia="en-US"/>
        </w:rPr>
        <w:t xml:space="preserve"> رحمه الله ـ</w:t>
      </w:r>
      <w:r w:rsidRPr="00002508">
        <w:rPr>
          <w:rFonts w:ascii="Simplified Arabic" w:eastAsia="Times New Roman" w:hAnsi="Simplified Arabic" w:cs="Simplified Arabic"/>
          <w:b/>
          <w:bCs/>
          <w:i/>
          <w:iCs/>
          <w:sz w:val="30"/>
          <w:szCs w:val="30"/>
          <w:lang w:eastAsia="en-US"/>
        </w:rPr>
        <w:t>:</w:t>
      </w:r>
    </w:p>
    <w:p w:rsidR="00A607BC" w:rsidRPr="00002508" w:rsidRDefault="00DA10F4" w:rsidP="00A607BC">
      <w:pPr>
        <w:tabs>
          <w:tab w:val="left" w:pos="10658"/>
        </w:tabs>
        <w:spacing w:after="200"/>
        <w:ind w:left="-2" w:right="142"/>
        <w:contextualSpacing/>
        <w:rPr>
          <w:rFonts w:ascii="Simplified Arabic" w:eastAsia="Times New Roman" w:hAnsi="Simplified Arabic" w:cs="Simplified Arabic"/>
          <w:sz w:val="30"/>
          <w:szCs w:val="30"/>
          <w:rtl/>
          <w:lang w:eastAsia="en-US"/>
        </w:rPr>
      </w:pPr>
      <w:r>
        <w:rPr>
          <w:rFonts w:ascii="Simplified Arabic" w:eastAsia="Times New Roman" w:hAnsi="Simplified Arabic" w:cs="Simplified Arabic" w:hint="cs"/>
          <w:sz w:val="30"/>
          <w:szCs w:val="30"/>
          <w:rtl/>
          <w:lang w:eastAsia="en-US"/>
        </w:rPr>
        <w:t xml:space="preserve">" </w:t>
      </w:r>
      <w:r w:rsidR="00A607BC" w:rsidRPr="00002508">
        <w:rPr>
          <w:rFonts w:ascii="Simplified Arabic" w:eastAsia="Times New Roman" w:hAnsi="Simplified Arabic" w:cs="Simplified Arabic" w:hint="cs"/>
          <w:sz w:val="30"/>
          <w:szCs w:val="30"/>
          <w:rtl/>
          <w:lang w:eastAsia="en-US"/>
        </w:rPr>
        <w:t>وفى الحديث السابق دليل على أن ماء زمزم ينفع الشارب لأي أمر شربه لأجله، سواء كان من أمور الدنيا أو الأخرة، لأن "ما" في قوله: " لِمَا شُرِبَ له " من صيغ العموم</w:t>
      </w:r>
      <w:r>
        <w:rPr>
          <w:rFonts w:ascii="Simplified Arabic" w:eastAsia="Times New Roman" w:hAnsi="Simplified Arabic" w:cs="Simplified Arabic" w:hint="cs"/>
          <w:sz w:val="30"/>
          <w:szCs w:val="30"/>
          <w:rtl/>
          <w:lang w:eastAsia="en-US"/>
        </w:rPr>
        <w:t xml:space="preserve"> "</w:t>
      </w:r>
      <w:r w:rsidR="00A607BC" w:rsidRPr="00002508">
        <w:rPr>
          <w:rFonts w:ascii="Simplified Arabic" w:eastAsia="Times New Roman" w:hAnsi="Simplified Arabic" w:cs="Simplified Arabic" w:hint="cs"/>
          <w:sz w:val="30"/>
          <w:szCs w:val="30"/>
          <w:rtl/>
          <w:lang w:eastAsia="en-US"/>
        </w:rPr>
        <w:t xml:space="preserve">. </w:t>
      </w:r>
    </w:p>
    <w:p w:rsidR="00A607BC" w:rsidRPr="00002508" w:rsidRDefault="00A607BC" w:rsidP="00A607BC">
      <w:pPr>
        <w:tabs>
          <w:tab w:val="left" w:pos="10658"/>
        </w:tabs>
        <w:spacing w:after="200"/>
        <w:ind w:left="-2" w:right="142"/>
        <w:contextualSpacing/>
        <w:rPr>
          <w:rFonts w:ascii="Simplified Arabic" w:eastAsia="Times New Roman" w:hAnsi="Simplified Arabic" w:cs="Simplified Arabic"/>
          <w:b/>
          <w:bCs/>
          <w:sz w:val="30"/>
          <w:szCs w:val="30"/>
          <w:rtl/>
          <w:lang w:eastAsia="en-US"/>
        </w:rPr>
      </w:pPr>
      <w:r w:rsidRPr="00002508">
        <w:rPr>
          <w:rFonts w:ascii="Simplified Arabic" w:eastAsia="Times New Roman" w:hAnsi="Simplified Arabic" w:cs="Simplified Arabic" w:hint="cs"/>
          <w:b/>
          <w:bCs/>
          <w:sz w:val="30"/>
          <w:szCs w:val="30"/>
          <w:rtl/>
          <w:lang w:eastAsia="en-US"/>
        </w:rPr>
        <w:t>وشرب عبد الله بن المبارك</w:t>
      </w:r>
      <w:r w:rsidRPr="00002508">
        <w:rPr>
          <w:rFonts w:ascii="Simplified Arabic" w:eastAsia="Times New Roman" w:hAnsi="Simplified Arabic" w:cs="Simplified Arabic" w:hint="cs"/>
          <w:b/>
          <w:bCs/>
          <w:i/>
          <w:iCs/>
          <w:color w:val="0F243E"/>
          <w:sz w:val="30"/>
          <w:szCs w:val="30"/>
          <w:rtl/>
          <w:lang w:eastAsia="en-US" w:bidi="ar-SA"/>
        </w:rPr>
        <w:t xml:space="preserve"> </w:t>
      </w:r>
      <w:r w:rsidRPr="00002508">
        <w:rPr>
          <w:rFonts w:ascii="Simplified Arabic" w:eastAsia="Times New Roman" w:hAnsi="Simplified Arabic" w:cs="Simplified Arabic"/>
          <w:b/>
          <w:bCs/>
          <w:i/>
          <w:iCs/>
          <w:color w:val="0F243E"/>
          <w:sz w:val="30"/>
          <w:szCs w:val="30"/>
          <w:rtl/>
          <w:lang w:eastAsia="en-US" w:bidi="ar-SA"/>
        </w:rPr>
        <w:t>-رحمه الله-</w:t>
      </w:r>
      <w:r w:rsidRPr="00002508">
        <w:rPr>
          <w:rFonts w:ascii="Simplified Arabic" w:eastAsia="Times New Roman" w:hAnsi="Simplified Arabic" w:cs="Simplified Arabic" w:hint="cs"/>
          <w:b/>
          <w:bCs/>
          <w:sz w:val="30"/>
          <w:szCs w:val="30"/>
          <w:rtl/>
          <w:lang w:eastAsia="en-US"/>
        </w:rPr>
        <w:t>ماء زمزم لاتقاء عطش يوم القيامة.</w:t>
      </w:r>
    </w:p>
    <w:p w:rsidR="00A607BC" w:rsidRPr="00002508" w:rsidRDefault="00A607BC" w:rsidP="0097159F">
      <w:pPr>
        <w:tabs>
          <w:tab w:val="left" w:pos="10658"/>
        </w:tabs>
        <w:spacing w:after="200"/>
        <w:ind w:left="-2" w:right="142"/>
        <w:contextualSpacing/>
        <w:jc w:val="both"/>
        <w:rPr>
          <w:rFonts w:ascii="Simplified Arabic" w:eastAsia="Times New Roman" w:hAnsi="Simplified Arabic" w:cs="Simplified Arabic"/>
          <w:b/>
          <w:bCs/>
          <w:i/>
          <w:iCs/>
          <w:sz w:val="30"/>
          <w:szCs w:val="30"/>
          <w:rtl/>
          <w:lang w:eastAsia="en-US"/>
        </w:rPr>
      </w:pPr>
      <w:r w:rsidRPr="00002508">
        <w:rPr>
          <w:rFonts w:ascii="Simplified Arabic" w:eastAsia="Times New Roman" w:hAnsi="Simplified Arabic" w:cs="Simplified Arabic" w:hint="cs"/>
          <w:b/>
          <w:bCs/>
          <w:i/>
          <w:iCs/>
          <w:sz w:val="30"/>
          <w:szCs w:val="30"/>
          <w:rtl/>
          <w:lang w:eastAsia="en-US"/>
        </w:rPr>
        <w:t xml:space="preserve"> يقول سويد بن سعيد:</w:t>
      </w:r>
      <w:r w:rsidR="00DA10F4">
        <w:rPr>
          <w:rFonts w:ascii="Simplified Arabic" w:eastAsia="Times New Roman" w:hAnsi="Simplified Arabic" w:cs="Simplified Arabic" w:hint="cs"/>
          <w:sz w:val="30"/>
          <w:szCs w:val="30"/>
          <w:rtl/>
          <w:lang w:eastAsia="en-US"/>
        </w:rPr>
        <w:t>"</w:t>
      </w:r>
      <w:r w:rsidRPr="00002508">
        <w:rPr>
          <w:rFonts w:ascii="Simplified Arabic" w:eastAsia="Times New Roman" w:hAnsi="Simplified Arabic" w:cs="Simplified Arabic" w:hint="cs"/>
          <w:sz w:val="30"/>
          <w:szCs w:val="30"/>
          <w:rtl/>
          <w:lang w:eastAsia="en-US"/>
        </w:rPr>
        <w:t xml:space="preserve"> رأيت عبد الله بن المبارك بمكة ِأتي زمزم، فاستقي شربة، ثم استقبل القبلة، فقال الهم إن ابن أبي الموالي حدثنا عن محمد بن المنكدر عن جابر</w:t>
      </w:r>
      <w:r w:rsidRPr="00002508">
        <w:rPr>
          <w:rFonts w:ascii="Simplified Arabic" w:eastAsia="Times New Roman" w:hAnsi="Simplified Arabic" w:cs="Simplified Arabic"/>
          <w:b/>
          <w:bCs/>
          <w:sz w:val="30"/>
          <w:szCs w:val="30"/>
          <w:lang w:eastAsia="en-US"/>
        </w:rPr>
        <w:sym w:font="AGA Arabesque" w:char="F074"/>
      </w:r>
      <w:r w:rsidRPr="00002508">
        <w:rPr>
          <w:rFonts w:ascii="Simplified Arabic" w:eastAsia="Times New Roman" w:hAnsi="Simplified Arabic" w:cs="Simplified Arabic" w:hint="cs"/>
          <w:sz w:val="30"/>
          <w:szCs w:val="30"/>
          <w:rtl/>
          <w:lang w:eastAsia="en-US"/>
        </w:rPr>
        <w:t xml:space="preserve"> عن النبي </w:t>
      </w:r>
      <w:r w:rsidRPr="00002508">
        <w:rPr>
          <w:rFonts w:ascii="Sakkal Majalla" w:eastAsia="Times New Roman" w:hAnsi="Sakkal Majalla" w:cs="Sakkal Majalla"/>
          <w:b/>
          <w:bCs/>
          <w:sz w:val="30"/>
          <w:szCs w:val="30"/>
          <w:rtl/>
          <w:lang w:eastAsia="en-US"/>
        </w:rPr>
        <w:t>ﷺ</w:t>
      </w:r>
      <w:r w:rsidRPr="00002508">
        <w:rPr>
          <w:rFonts w:ascii="Simplified Arabic" w:eastAsia="Times New Roman" w:hAnsi="Simplified Arabic" w:cs="Simplified Arabic" w:hint="cs"/>
          <w:sz w:val="30"/>
          <w:szCs w:val="30"/>
          <w:rtl/>
          <w:lang w:eastAsia="en-US"/>
        </w:rPr>
        <w:t xml:space="preserve"> أنه قال: </w:t>
      </w:r>
      <w:r w:rsidRPr="00002508">
        <w:rPr>
          <w:rFonts w:ascii="Simplified Arabic" w:eastAsia="Times New Roman" w:hAnsi="Simplified Arabic" w:cs="Simplified Arabic" w:hint="cs"/>
          <w:b/>
          <w:bCs/>
          <w:color w:val="FF0000"/>
          <w:sz w:val="30"/>
          <w:szCs w:val="30"/>
          <w:rtl/>
          <w:lang w:eastAsia="en-US"/>
        </w:rPr>
        <w:t>"ماء زمزم</w:t>
      </w:r>
      <w:r>
        <w:rPr>
          <w:rFonts w:ascii="Simplified Arabic" w:eastAsia="Times New Roman" w:hAnsi="Simplified Arabic" w:cs="Simplified Arabic" w:hint="cs"/>
          <w:b/>
          <w:bCs/>
          <w:color w:val="FF0000"/>
          <w:sz w:val="30"/>
          <w:szCs w:val="30"/>
          <w:rtl/>
          <w:lang w:eastAsia="en-US"/>
        </w:rPr>
        <w:t xml:space="preserve"> لما</w:t>
      </w:r>
      <w:r w:rsidRPr="00002508">
        <w:rPr>
          <w:rFonts w:ascii="Simplified Arabic" w:eastAsia="Times New Roman" w:hAnsi="Simplified Arabic" w:cs="Simplified Arabic" w:hint="cs"/>
          <w:b/>
          <w:bCs/>
          <w:color w:val="FF0000"/>
          <w:sz w:val="30"/>
          <w:szCs w:val="30"/>
          <w:rtl/>
          <w:lang w:eastAsia="en-US"/>
        </w:rPr>
        <w:t xml:space="preserve"> شرب له</w:t>
      </w:r>
      <w:r>
        <w:rPr>
          <w:rFonts w:ascii="Simplified Arabic" w:eastAsia="Times New Roman" w:hAnsi="Simplified Arabic" w:cs="Simplified Arabic" w:hint="cs"/>
          <w:b/>
          <w:bCs/>
          <w:color w:val="FF0000"/>
          <w:sz w:val="30"/>
          <w:szCs w:val="30"/>
          <w:rtl/>
          <w:lang w:eastAsia="en-US"/>
        </w:rPr>
        <w:t xml:space="preserve"> </w:t>
      </w:r>
      <w:r w:rsidRPr="00002508">
        <w:rPr>
          <w:rFonts w:ascii="Simplified Arabic" w:eastAsia="Times New Roman" w:hAnsi="Simplified Arabic" w:cs="Simplified Arabic" w:hint="cs"/>
          <w:b/>
          <w:bCs/>
          <w:color w:val="FF0000"/>
          <w:sz w:val="30"/>
          <w:szCs w:val="30"/>
          <w:rtl/>
          <w:lang w:eastAsia="en-US"/>
        </w:rPr>
        <w:t>"</w:t>
      </w:r>
      <w:r>
        <w:rPr>
          <w:rFonts w:ascii="Simplified Arabic" w:eastAsia="Times New Roman" w:hAnsi="Simplified Arabic" w:cs="Simplified Arabic" w:hint="cs"/>
          <w:b/>
          <w:bCs/>
          <w:color w:val="FF0000"/>
          <w:sz w:val="30"/>
          <w:szCs w:val="30"/>
          <w:rtl/>
          <w:lang w:eastAsia="en-US"/>
        </w:rPr>
        <w:t>.</w:t>
      </w:r>
      <w:r w:rsidRPr="00002508">
        <w:rPr>
          <w:rFonts w:ascii="Simplified Arabic" w:eastAsia="Times New Roman" w:hAnsi="Simplified Arabic" w:cs="Simplified Arabic" w:hint="cs"/>
          <w:sz w:val="30"/>
          <w:szCs w:val="30"/>
          <w:rtl/>
          <w:lang w:eastAsia="en-US"/>
        </w:rPr>
        <w:t xml:space="preserve"> وإني أشربه لعطش القيامة، ثم شربه</w:t>
      </w:r>
      <w:r w:rsidR="00DA10F4">
        <w:rPr>
          <w:rFonts w:ascii="Simplified Arabic" w:eastAsia="Times New Roman" w:hAnsi="Simplified Arabic" w:cs="Simplified Arabic" w:hint="cs"/>
          <w:sz w:val="30"/>
          <w:szCs w:val="30"/>
          <w:rtl/>
          <w:lang w:eastAsia="en-US"/>
        </w:rPr>
        <w:t xml:space="preserve"> "</w:t>
      </w:r>
      <w:r w:rsidRPr="00002508">
        <w:rPr>
          <w:rFonts w:ascii="Simplified Arabic" w:eastAsia="Times New Roman" w:hAnsi="Simplified Arabic" w:cs="Simplified Arabic" w:hint="cs"/>
          <w:sz w:val="30"/>
          <w:szCs w:val="30"/>
          <w:rtl/>
          <w:lang w:eastAsia="en-US"/>
        </w:rPr>
        <w:t xml:space="preserve">.  </w:t>
      </w:r>
      <w:r w:rsidRPr="00002508">
        <w:rPr>
          <w:rFonts w:ascii="Simplified Arabic" w:eastAsia="Times New Roman" w:hAnsi="Simplified Arabic" w:cs="Simplified Arabic" w:hint="cs"/>
          <w:rtl/>
          <w:lang w:eastAsia="en-US"/>
        </w:rPr>
        <w:t>(تاريخ بغداد للخطيب البغدادي :10/116)</w:t>
      </w:r>
    </w:p>
    <w:p w:rsidR="00A607BC" w:rsidRPr="00002508" w:rsidRDefault="00A607BC" w:rsidP="0097159F">
      <w:pPr>
        <w:tabs>
          <w:tab w:val="left" w:pos="10658"/>
        </w:tabs>
        <w:spacing w:after="200"/>
        <w:ind w:left="-2" w:right="142"/>
        <w:contextualSpacing/>
        <w:jc w:val="both"/>
        <w:rPr>
          <w:rFonts w:ascii="Simplified Arabic" w:eastAsia="Times New Roman" w:hAnsi="Simplified Arabic" w:cs="Simplified Arabic"/>
          <w:sz w:val="30"/>
          <w:szCs w:val="30"/>
          <w:rtl/>
          <w:lang w:eastAsia="en-US"/>
        </w:rPr>
      </w:pPr>
      <w:r w:rsidRPr="00002508">
        <w:rPr>
          <w:rFonts w:ascii="Simplified Arabic" w:eastAsia="Times New Roman" w:hAnsi="Simplified Arabic" w:cs="Simplified Arabic" w:hint="cs"/>
          <w:b/>
          <w:bCs/>
          <w:i/>
          <w:iCs/>
          <w:sz w:val="30"/>
          <w:szCs w:val="30"/>
          <w:rtl/>
          <w:lang w:eastAsia="en-US"/>
        </w:rPr>
        <w:lastRenderedPageBreak/>
        <w:t xml:space="preserve"> ـ وفي رواية عن الحسن بن عيسى مولى عبد الل</w:t>
      </w:r>
      <w:r w:rsidRPr="00002508">
        <w:rPr>
          <w:rFonts w:ascii="Simplified Arabic" w:eastAsia="Times New Roman" w:hAnsi="Simplified Arabic" w:cs="Simplified Arabic" w:hint="eastAsia"/>
          <w:b/>
          <w:bCs/>
          <w:i/>
          <w:iCs/>
          <w:sz w:val="30"/>
          <w:szCs w:val="30"/>
          <w:rtl/>
          <w:lang w:eastAsia="en-US"/>
        </w:rPr>
        <w:t>ه</w:t>
      </w:r>
      <w:r w:rsidRPr="00002508">
        <w:rPr>
          <w:rFonts w:ascii="Simplified Arabic" w:eastAsia="Times New Roman" w:hAnsi="Simplified Arabic" w:cs="Simplified Arabic" w:hint="cs"/>
          <w:b/>
          <w:bCs/>
          <w:i/>
          <w:iCs/>
          <w:sz w:val="30"/>
          <w:szCs w:val="30"/>
          <w:rtl/>
          <w:lang w:eastAsia="en-US"/>
        </w:rPr>
        <w:t xml:space="preserve"> بن المبارك قال:</w:t>
      </w:r>
      <w:r w:rsidRPr="00002508">
        <w:rPr>
          <w:rFonts w:ascii="Simplified Arabic" w:eastAsia="Times New Roman" w:hAnsi="Simplified Arabic" w:cs="Simplified Arabic" w:hint="cs"/>
          <w:sz w:val="30"/>
          <w:szCs w:val="30"/>
          <w:rtl/>
          <w:lang w:eastAsia="en-US"/>
        </w:rPr>
        <w:t xml:space="preserve"> رأيت ابن المبارك دخل زمزم فاستسقى دلو</w:t>
      </w:r>
      <w:r>
        <w:rPr>
          <w:rFonts w:ascii="Simplified Arabic" w:eastAsia="Times New Roman" w:hAnsi="Simplified Arabic" w:cs="Simplified Arabic" w:hint="cs"/>
          <w:sz w:val="30"/>
          <w:szCs w:val="30"/>
          <w:rtl/>
          <w:lang w:eastAsia="en-US"/>
        </w:rPr>
        <w:t>ًا</w:t>
      </w:r>
      <w:r w:rsidRPr="00002508">
        <w:rPr>
          <w:rFonts w:ascii="Simplified Arabic" w:eastAsia="Times New Roman" w:hAnsi="Simplified Arabic" w:cs="Simplified Arabic" w:hint="cs"/>
          <w:sz w:val="30"/>
          <w:szCs w:val="30"/>
          <w:rtl/>
          <w:lang w:eastAsia="en-US"/>
        </w:rPr>
        <w:t xml:space="preserve"> واستقبل البيت، ثم قال: اللهم إن عبد الل</w:t>
      </w:r>
      <w:r w:rsidRPr="00002508">
        <w:rPr>
          <w:rFonts w:ascii="Simplified Arabic" w:eastAsia="Times New Roman" w:hAnsi="Simplified Arabic" w:cs="Simplified Arabic" w:hint="eastAsia"/>
          <w:sz w:val="30"/>
          <w:szCs w:val="30"/>
          <w:rtl/>
          <w:lang w:eastAsia="en-US"/>
        </w:rPr>
        <w:t>ه</w:t>
      </w:r>
      <w:r w:rsidRPr="00002508">
        <w:rPr>
          <w:rFonts w:ascii="Simplified Arabic" w:eastAsia="Times New Roman" w:hAnsi="Simplified Arabic" w:cs="Simplified Arabic" w:hint="cs"/>
          <w:sz w:val="30"/>
          <w:szCs w:val="30"/>
          <w:rtl/>
          <w:lang w:eastAsia="en-US"/>
        </w:rPr>
        <w:t xml:space="preserve"> بن المؤمل حدثني عن أبي الزبير عن جابر.... فذك</w:t>
      </w:r>
      <w:r w:rsidRPr="00002508">
        <w:rPr>
          <w:rFonts w:ascii="Simplified Arabic" w:eastAsia="Times New Roman" w:hAnsi="Simplified Arabic" w:cs="Simplified Arabic" w:hint="eastAsia"/>
          <w:sz w:val="30"/>
          <w:szCs w:val="30"/>
          <w:rtl/>
          <w:lang w:eastAsia="en-US"/>
        </w:rPr>
        <w:t>ر</w:t>
      </w:r>
      <w:r w:rsidRPr="00002508">
        <w:rPr>
          <w:rFonts w:ascii="Simplified Arabic" w:eastAsia="Times New Roman" w:hAnsi="Simplified Arabic" w:cs="Simplified Arabic" w:hint="cs"/>
          <w:sz w:val="30"/>
          <w:szCs w:val="30"/>
          <w:rtl/>
          <w:lang w:eastAsia="en-US"/>
        </w:rPr>
        <w:t xml:space="preserve"> مثله.</w:t>
      </w:r>
    </w:p>
    <w:p w:rsidR="00A607BC" w:rsidRPr="00002508" w:rsidRDefault="00A607BC" w:rsidP="00A607BC">
      <w:pPr>
        <w:tabs>
          <w:tab w:val="left" w:pos="10658"/>
        </w:tabs>
        <w:spacing w:after="200"/>
        <w:ind w:left="-2" w:right="142"/>
        <w:contextualSpacing/>
        <w:rPr>
          <w:rFonts w:ascii="Simplified Arabic" w:eastAsia="Times New Roman" w:hAnsi="Simplified Arabic" w:cs="Simplified Arabic"/>
          <w:b/>
          <w:bCs/>
          <w:i/>
          <w:iCs/>
          <w:sz w:val="30"/>
          <w:szCs w:val="30"/>
          <w:rtl/>
          <w:lang w:eastAsia="en-US"/>
        </w:rPr>
      </w:pPr>
      <w:r w:rsidRPr="00002508">
        <w:rPr>
          <w:rFonts w:ascii="Simplified Arabic" w:eastAsia="Times New Roman" w:hAnsi="Simplified Arabic" w:cs="Simplified Arabic"/>
          <w:b/>
          <w:bCs/>
          <w:i/>
          <w:iCs/>
          <w:sz w:val="30"/>
          <w:szCs w:val="30"/>
          <w:rtl/>
          <w:lang w:eastAsia="en-US"/>
        </w:rPr>
        <w:t xml:space="preserve">- يقول سفيان </w:t>
      </w:r>
      <w:r w:rsidRPr="00002508">
        <w:rPr>
          <w:rFonts w:ascii="Simplified Arabic" w:eastAsia="Times New Roman" w:hAnsi="Simplified Arabic" w:cs="Simplified Arabic" w:hint="cs"/>
          <w:b/>
          <w:bCs/>
          <w:i/>
          <w:iCs/>
          <w:sz w:val="30"/>
          <w:szCs w:val="30"/>
          <w:rtl/>
          <w:lang w:eastAsia="en-US"/>
        </w:rPr>
        <w:t>الثوري-</w:t>
      </w:r>
      <w:r w:rsidRPr="00002508">
        <w:rPr>
          <w:rFonts w:ascii="Simplified Arabic" w:eastAsia="Times New Roman" w:hAnsi="Simplified Arabic" w:cs="Simplified Arabic"/>
          <w:b/>
          <w:bCs/>
          <w:i/>
          <w:iCs/>
          <w:sz w:val="30"/>
          <w:szCs w:val="30"/>
          <w:rtl/>
          <w:lang w:eastAsia="en-US"/>
        </w:rPr>
        <w:t xml:space="preserve">رحمه </w:t>
      </w:r>
      <w:r w:rsidRPr="00002508">
        <w:rPr>
          <w:rFonts w:ascii="Simplified Arabic" w:eastAsia="Times New Roman" w:hAnsi="Simplified Arabic" w:cs="Simplified Arabic" w:hint="cs"/>
          <w:b/>
          <w:bCs/>
          <w:i/>
          <w:iCs/>
          <w:sz w:val="30"/>
          <w:szCs w:val="30"/>
          <w:rtl/>
          <w:lang w:eastAsia="en-US"/>
        </w:rPr>
        <w:t xml:space="preserve">الله-: </w:t>
      </w:r>
      <w:r w:rsidRPr="00002508">
        <w:rPr>
          <w:rFonts w:ascii="Simplified Arabic" w:eastAsia="Times New Roman" w:hAnsi="Simplified Arabic" w:cs="Simplified Arabic"/>
          <w:sz w:val="30"/>
          <w:szCs w:val="30"/>
          <w:rtl/>
          <w:lang w:eastAsia="en-US"/>
        </w:rPr>
        <w:t xml:space="preserve">" </w:t>
      </w:r>
      <w:r>
        <w:rPr>
          <w:rFonts w:ascii="Simplified Arabic" w:eastAsia="Times New Roman" w:hAnsi="Simplified Arabic" w:cs="Simplified Arabic" w:hint="cs"/>
          <w:sz w:val="30"/>
          <w:szCs w:val="30"/>
          <w:rtl/>
          <w:lang w:eastAsia="en-US"/>
        </w:rPr>
        <w:t>إ</w:t>
      </w:r>
      <w:r w:rsidRPr="00002508">
        <w:rPr>
          <w:rFonts w:ascii="Simplified Arabic" w:eastAsia="Times New Roman" w:hAnsi="Simplified Arabic" w:cs="Simplified Arabic"/>
          <w:sz w:val="30"/>
          <w:szCs w:val="30"/>
          <w:rtl/>
          <w:lang w:eastAsia="en-US"/>
        </w:rPr>
        <w:t xml:space="preserve">نما كانت الرقى والدعاء بالنية لأن النية تبلغ بالعبد عناصر </w:t>
      </w:r>
      <w:r w:rsidRPr="00002508">
        <w:rPr>
          <w:rFonts w:ascii="Simplified Arabic" w:eastAsia="Times New Roman" w:hAnsi="Simplified Arabic" w:cs="Simplified Arabic" w:hint="cs"/>
          <w:sz w:val="30"/>
          <w:szCs w:val="30"/>
          <w:rtl/>
          <w:lang w:eastAsia="en-US"/>
        </w:rPr>
        <w:t>الأشياء، والنيا</w:t>
      </w:r>
      <w:r w:rsidRPr="00002508">
        <w:rPr>
          <w:rFonts w:ascii="Simplified Arabic" w:eastAsia="Times New Roman" w:hAnsi="Simplified Arabic" w:cs="Simplified Arabic" w:hint="eastAsia"/>
          <w:sz w:val="30"/>
          <w:szCs w:val="30"/>
          <w:rtl/>
          <w:lang w:eastAsia="en-US"/>
        </w:rPr>
        <w:t>ت</w:t>
      </w:r>
      <w:r w:rsidRPr="00002508">
        <w:rPr>
          <w:rFonts w:ascii="Simplified Arabic" w:eastAsia="Times New Roman" w:hAnsi="Simplified Arabic" w:cs="Simplified Arabic"/>
          <w:sz w:val="30"/>
          <w:szCs w:val="30"/>
          <w:rtl/>
          <w:lang w:eastAsia="en-US"/>
        </w:rPr>
        <w:t xml:space="preserve"> على قدر طهارة القلوب وسعيها إلى ربها، وعلى قدر العقل والمعرفة يقدر القلب على الطيران إلى الله، فالشارب لزمزم على </w:t>
      </w:r>
      <w:r w:rsidRPr="00002508">
        <w:rPr>
          <w:rFonts w:ascii="Simplified Arabic" w:eastAsia="Times New Roman" w:hAnsi="Simplified Arabic" w:cs="Simplified Arabic" w:hint="cs"/>
          <w:sz w:val="30"/>
          <w:szCs w:val="30"/>
          <w:rtl/>
          <w:lang w:eastAsia="en-US"/>
        </w:rPr>
        <w:t>ذلك.</w:t>
      </w:r>
      <w:r w:rsidRPr="00002508">
        <w:rPr>
          <w:rFonts w:ascii="Simplified Arabic" w:eastAsia="Times New Roman" w:hAnsi="Simplified Arabic" w:cs="Simplified Arabic"/>
          <w:sz w:val="30"/>
          <w:szCs w:val="30"/>
          <w:rtl/>
          <w:lang w:eastAsia="en-US"/>
        </w:rPr>
        <w:t xml:space="preserve"> </w:t>
      </w:r>
      <w:r w:rsidRPr="00002508">
        <w:rPr>
          <w:rFonts w:ascii="Simplified Arabic" w:eastAsia="Times New Roman" w:hAnsi="Simplified Arabic" w:cs="Simplified Arabic"/>
          <w:rtl/>
          <w:lang w:eastAsia="en-US"/>
        </w:rPr>
        <w:t>أهـ</w:t>
      </w:r>
      <w:r w:rsidRPr="00002508">
        <w:rPr>
          <w:rFonts w:ascii="Simplified Arabic" w:eastAsia="Times New Roman" w:hAnsi="Simplified Arabic" w:cs="Simplified Arabic" w:hint="cs"/>
          <w:sz w:val="30"/>
          <w:szCs w:val="30"/>
          <w:rtl/>
          <w:lang w:eastAsia="en-US"/>
        </w:rPr>
        <w:t xml:space="preserve"> </w:t>
      </w:r>
      <w:r w:rsidRPr="00002508">
        <w:rPr>
          <w:rFonts w:ascii="Simplified Arabic" w:eastAsia="Times New Roman" w:hAnsi="Simplified Arabic" w:cs="Simplified Arabic" w:hint="cs"/>
          <w:rtl/>
          <w:lang w:eastAsia="en-US"/>
        </w:rPr>
        <w:t>(فيض القدير للمناوي ـ رحمه الله ـ:5/404)</w:t>
      </w:r>
    </w:p>
    <w:p w:rsidR="00A607BC" w:rsidRPr="00002508" w:rsidRDefault="00A607BC" w:rsidP="00A607BC">
      <w:pPr>
        <w:spacing w:after="200"/>
        <w:ind w:left="139" w:right="142"/>
        <w:contextualSpacing/>
        <w:jc w:val="both"/>
        <w:rPr>
          <w:rFonts w:ascii="Simplified Arabic" w:eastAsia="Times New Roman" w:hAnsi="Simplified Arabic" w:cs="Simplified Arabic"/>
          <w:color w:val="0F243E"/>
          <w:sz w:val="30"/>
          <w:szCs w:val="30"/>
          <w:lang w:eastAsia="en-US" w:bidi="ar-SA"/>
        </w:rPr>
      </w:pPr>
      <w:r w:rsidRPr="00002508">
        <w:rPr>
          <w:rFonts w:ascii="Simplified Arabic" w:eastAsia="Times New Roman" w:hAnsi="Simplified Arabic" w:cs="Simplified Arabic"/>
          <w:b/>
          <w:bCs/>
          <w:i/>
          <w:iCs/>
          <w:color w:val="0F243E"/>
          <w:sz w:val="30"/>
          <w:szCs w:val="30"/>
          <w:rtl/>
          <w:lang w:eastAsia="en-US" w:bidi="ar-SA"/>
        </w:rPr>
        <w:t>وروى الأزرقي في كتابه</w:t>
      </w:r>
      <w:r w:rsidRPr="00002508">
        <w:rPr>
          <w:rFonts w:ascii="Simplified Arabic" w:eastAsia="Times New Roman" w:hAnsi="Simplified Arabic" w:cs="Simplified Arabic" w:hint="cs"/>
          <w:b/>
          <w:bCs/>
          <w:i/>
          <w:iCs/>
          <w:color w:val="0F243E"/>
          <w:sz w:val="30"/>
          <w:szCs w:val="30"/>
          <w:rtl/>
          <w:lang w:eastAsia="en-US" w:bidi="ar-SA"/>
        </w:rPr>
        <w:t>"</w:t>
      </w:r>
      <w:r w:rsidRPr="00002508">
        <w:rPr>
          <w:rFonts w:ascii="Simplified Arabic" w:eastAsia="Times New Roman" w:hAnsi="Simplified Arabic" w:cs="Simplified Arabic"/>
          <w:b/>
          <w:bCs/>
          <w:i/>
          <w:iCs/>
          <w:color w:val="0F243E"/>
          <w:sz w:val="30"/>
          <w:szCs w:val="30"/>
          <w:rtl/>
          <w:lang w:eastAsia="en-US" w:bidi="ar-SA"/>
        </w:rPr>
        <w:t xml:space="preserve"> أخبار مكة: 2/50</w:t>
      </w:r>
      <w:r w:rsidRPr="00002508">
        <w:rPr>
          <w:rFonts w:ascii="Simplified Arabic" w:eastAsia="Times New Roman" w:hAnsi="Simplified Arabic" w:cs="Simplified Arabic" w:hint="cs"/>
          <w:b/>
          <w:bCs/>
          <w:i/>
          <w:iCs/>
          <w:color w:val="0F243E"/>
          <w:sz w:val="30"/>
          <w:szCs w:val="30"/>
          <w:rtl/>
          <w:lang w:eastAsia="en-US" w:bidi="ar-SA"/>
        </w:rPr>
        <w:t>"</w:t>
      </w:r>
      <w:r w:rsidRPr="00002508">
        <w:rPr>
          <w:rFonts w:ascii="Simplified Arabic" w:eastAsia="Times New Roman" w:hAnsi="Simplified Arabic" w:cs="Simplified Arabic"/>
          <w:b/>
          <w:bCs/>
          <w:i/>
          <w:iCs/>
          <w:color w:val="0F243E"/>
          <w:sz w:val="30"/>
          <w:szCs w:val="30"/>
          <w:rtl/>
          <w:lang w:eastAsia="en-US" w:bidi="ar-SA"/>
        </w:rPr>
        <w:t xml:space="preserve"> عن مجاهد</w:t>
      </w:r>
      <w:r w:rsidRPr="00002508">
        <w:rPr>
          <w:rFonts w:ascii="Simplified Arabic" w:eastAsia="Times New Roman" w:hAnsi="Simplified Arabic" w:cs="Simplified Arabic"/>
          <w:b/>
          <w:bCs/>
          <w:i/>
          <w:iCs/>
          <w:sz w:val="30"/>
          <w:szCs w:val="30"/>
          <w:rtl/>
          <w:lang w:eastAsia="en-US"/>
        </w:rPr>
        <w:t>-رحمه الله-</w:t>
      </w:r>
      <w:r w:rsidRPr="00002508">
        <w:rPr>
          <w:rFonts w:ascii="Simplified Arabic" w:eastAsia="Times New Roman" w:hAnsi="Simplified Arabic" w:cs="Simplified Arabic"/>
          <w:b/>
          <w:bCs/>
          <w:i/>
          <w:iCs/>
          <w:color w:val="0F243E"/>
          <w:sz w:val="30"/>
          <w:szCs w:val="30"/>
          <w:rtl/>
          <w:lang w:eastAsia="en-US" w:bidi="ar-SA"/>
        </w:rPr>
        <w:t xml:space="preserve"> قال:</w:t>
      </w:r>
      <w:r w:rsidRPr="00002508">
        <w:rPr>
          <w:rFonts w:ascii="Simplified Arabic" w:eastAsia="Times New Roman" w:hAnsi="Simplified Arabic" w:cs="Simplified Arabic"/>
          <w:color w:val="0F243E"/>
          <w:sz w:val="30"/>
          <w:szCs w:val="30"/>
          <w:rtl/>
          <w:lang w:eastAsia="en-US" w:bidi="ar-SA"/>
        </w:rPr>
        <w:t xml:space="preserve"> ماء زمزم لِمَا شُرِبَ له: إن شربته تريد شفاءً شفاك الله، وإن شربته لظمأ أرواك الله، وإن شربته لجوع أشبعك الله، وهي هزمة جبريل بعقبه، وسقيا الله إسماعيل عليه </w:t>
      </w:r>
      <w:r w:rsidRPr="00002508">
        <w:rPr>
          <w:rFonts w:ascii="Simplified Arabic" w:eastAsia="Times New Roman" w:hAnsi="Simplified Arabic" w:cs="Simplified Arabic" w:hint="cs"/>
          <w:color w:val="0F243E"/>
          <w:sz w:val="30"/>
          <w:szCs w:val="30"/>
          <w:rtl/>
          <w:lang w:eastAsia="en-US" w:bidi="ar-SA"/>
        </w:rPr>
        <w:t>السلام.</w:t>
      </w:r>
    </w:p>
    <w:p w:rsidR="00A607BC" w:rsidRPr="00002508" w:rsidRDefault="00A607BC" w:rsidP="0097159F">
      <w:pPr>
        <w:tabs>
          <w:tab w:val="left" w:pos="10658"/>
        </w:tabs>
        <w:spacing w:after="200"/>
        <w:ind w:left="-2" w:right="142"/>
        <w:contextualSpacing/>
        <w:jc w:val="both"/>
        <w:rPr>
          <w:rFonts w:ascii="Simplified Arabic" w:eastAsia="Times New Roman" w:hAnsi="Simplified Arabic" w:cs="Simplified Arabic"/>
          <w:sz w:val="30"/>
          <w:szCs w:val="30"/>
          <w:rtl/>
          <w:lang w:eastAsia="en-US"/>
        </w:rPr>
      </w:pPr>
      <w:r w:rsidRPr="00002508">
        <w:rPr>
          <w:rFonts w:ascii="Simplified Arabic" w:eastAsia="Times New Roman" w:hAnsi="Simplified Arabic" w:cs="Simplified Arabic" w:hint="cs"/>
          <w:b/>
          <w:bCs/>
          <w:sz w:val="30"/>
          <w:szCs w:val="30"/>
          <w:rtl/>
          <w:lang w:eastAsia="en-US"/>
        </w:rPr>
        <w:t>و</w:t>
      </w:r>
      <w:r w:rsidRPr="00002508">
        <w:rPr>
          <w:rFonts w:ascii="Simplified Arabic" w:eastAsia="Times New Roman" w:hAnsi="Simplified Arabic" w:cs="Simplified Arabic"/>
          <w:b/>
          <w:bCs/>
          <w:sz w:val="30"/>
          <w:szCs w:val="30"/>
          <w:rtl/>
          <w:lang w:eastAsia="en-US"/>
        </w:rPr>
        <w:t>قال الحكيم الترمذي</w:t>
      </w:r>
      <w:r w:rsidRPr="00002508">
        <w:rPr>
          <w:rFonts w:ascii="Simplified Arabic" w:eastAsia="Times New Roman" w:hAnsi="Simplified Arabic" w:cs="Simplified Arabic" w:hint="cs"/>
          <w:b/>
          <w:bCs/>
          <w:sz w:val="30"/>
          <w:szCs w:val="30"/>
          <w:rtl/>
          <w:lang w:eastAsia="en-US"/>
        </w:rPr>
        <w:t>-</w:t>
      </w:r>
      <w:r w:rsidRPr="00002508">
        <w:rPr>
          <w:rFonts w:ascii="Simplified Arabic" w:eastAsia="Times New Roman" w:hAnsi="Simplified Arabic" w:cs="Simplified Arabic"/>
          <w:b/>
          <w:bCs/>
          <w:sz w:val="30"/>
          <w:szCs w:val="30"/>
          <w:rtl/>
          <w:lang w:eastAsia="en-US"/>
        </w:rPr>
        <w:t>رحمه الله</w:t>
      </w:r>
      <w:r w:rsidRPr="00002508">
        <w:rPr>
          <w:rFonts w:ascii="Simplified Arabic" w:eastAsia="Times New Roman" w:hAnsi="Simplified Arabic" w:cs="Simplified Arabic" w:hint="cs"/>
          <w:b/>
          <w:bCs/>
          <w:sz w:val="30"/>
          <w:szCs w:val="30"/>
          <w:rtl/>
          <w:lang w:eastAsia="en-US"/>
        </w:rPr>
        <w:t>-</w:t>
      </w:r>
      <w:r w:rsidRPr="00002508">
        <w:rPr>
          <w:rFonts w:ascii="Simplified Arabic" w:eastAsia="Times New Roman" w:hAnsi="Simplified Arabic" w:cs="Simplified Arabic"/>
          <w:b/>
          <w:bCs/>
          <w:sz w:val="30"/>
          <w:szCs w:val="30"/>
          <w:rtl/>
          <w:lang w:eastAsia="en-US"/>
        </w:rPr>
        <w:t xml:space="preserve">: </w:t>
      </w:r>
      <w:r w:rsidRPr="00002508">
        <w:rPr>
          <w:rFonts w:ascii="Simplified Arabic" w:eastAsia="Times New Roman" w:hAnsi="Simplified Arabic" w:cs="Simplified Arabic"/>
          <w:sz w:val="30"/>
          <w:szCs w:val="30"/>
          <w:rtl/>
          <w:lang w:eastAsia="en-US"/>
        </w:rPr>
        <w:t>الشارب</w:t>
      </w:r>
      <w:r>
        <w:rPr>
          <w:rFonts w:ascii="Simplified Arabic" w:eastAsia="Times New Roman" w:hAnsi="Simplified Arabic" w:cs="Simplified Arabic" w:hint="cs"/>
          <w:sz w:val="30"/>
          <w:szCs w:val="30"/>
          <w:rtl/>
          <w:lang w:eastAsia="en-US"/>
        </w:rPr>
        <w:t>ُ</w:t>
      </w:r>
      <w:r w:rsidRPr="00002508">
        <w:rPr>
          <w:rFonts w:ascii="Simplified Arabic" w:eastAsia="Times New Roman" w:hAnsi="Simplified Arabic" w:cs="Simplified Arabic"/>
          <w:sz w:val="30"/>
          <w:szCs w:val="30"/>
          <w:rtl/>
          <w:lang w:eastAsia="en-US"/>
        </w:rPr>
        <w:t xml:space="preserve"> لماء زمزم</w:t>
      </w:r>
      <w:r w:rsidRPr="00002508">
        <w:rPr>
          <w:rFonts w:ascii="Simplified Arabic" w:eastAsia="Times New Roman" w:hAnsi="Simplified Arabic" w:cs="Simplified Arabic" w:hint="cs"/>
          <w:sz w:val="30"/>
          <w:szCs w:val="30"/>
          <w:rtl/>
          <w:lang w:eastAsia="en-US"/>
        </w:rPr>
        <w:t xml:space="preserve"> </w:t>
      </w:r>
      <w:r w:rsidRPr="00002508">
        <w:rPr>
          <w:rFonts w:ascii="Simplified Arabic" w:eastAsia="Times New Roman" w:hAnsi="Simplified Arabic" w:cs="Simplified Arabic"/>
          <w:sz w:val="30"/>
          <w:szCs w:val="30"/>
          <w:rtl/>
          <w:lang w:eastAsia="en-US"/>
        </w:rPr>
        <w:t xml:space="preserve">إن شربه لشبع أشبعه </w:t>
      </w:r>
      <w:r w:rsidRPr="00002508">
        <w:rPr>
          <w:rFonts w:ascii="Simplified Arabic" w:eastAsia="Times New Roman" w:hAnsi="Simplified Arabic" w:cs="Simplified Arabic" w:hint="cs"/>
          <w:sz w:val="30"/>
          <w:szCs w:val="30"/>
          <w:rtl/>
          <w:lang w:eastAsia="en-US"/>
        </w:rPr>
        <w:t>الله، وإن شربه</w:t>
      </w:r>
      <w:r w:rsidRPr="00002508">
        <w:rPr>
          <w:rFonts w:ascii="Simplified Arabic" w:eastAsia="Times New Roman" w:hAnsi="Simplified Arabic" w:cs="Simplified Arabic"/>
          <w:sz w:val="30"/>
          <w:szCs w:val="30"/>
          <w:rtl/>
          <w:lang w:eastAsia="en-US"/>
        </w:rPr>
        <w:t xml:space="preserve"> </w:t>
      </w:r>
      <w:r w:rsidRPr="00002508">
        <w:rPr>
          <w:rFonts w:ascii="Simplified Arabic" w:eastAsia="Times New Roman" w:hAnsi="Simplified Arabic" w:cs="Simplified Arabic" w:hint="cs"/>
          <w:sz w:val="30"/>
          <w:szCs w:val="30"/>
          <w:rtl/>
          <w:lang w:eastAsia="en-US"/>
        </w:rPr>
        <w:t>لري</w:t>
      </w:r>
      <w:r>
        <w:rPr>
          <w:rFonts w:ascii="Simplified Arabic" w:eastAsia="Times New Roman" w:hAnsi="Simplified Arabic" w:cs="Simplified Arabic" w:hint="cs"/>
          <w:sz w:val="30"/>
          <w:szCs w:val="30"/>
          <w:rtl/>
          <w:lang w:eastAsia="en-US"/>
        </w:rPr>
        <w:t>ٍّ</w:t>
      </w:r>
      <w:r w:rsidRPr="00002508">
        <w:rPr>
          <w:rFonts w:ascii="Simplified Arabic" w:eastAsia="Times New Roman" w:hAnsi="Simplified Arabic" w:cs="Simplified Arabic"/>
          <w:sz w:val="30"/>
          <w:szCs w:val="30"/>
          <w:rtl/>
          <w:lang w:eastAsia="en-US"/>
        </w:rPr>
        <w:t xml:space="preserve"> </w:t>
      </w:r>
      <w:r w:rsidRPr="00002508">
        <w:rPr>
          <w:rFonts w:ascii="Simplified Arabic" w:eastAsia="Times New Roman" w:hAnsi="Simplified Arabic" w:cs="Simplified Arabic" w:hint="cs"/>
          <w:sz w:val="30"/>
          <w:szCs w:val="30"/>
          <w:rtl/>
          <w:lang w:eastAsia="en-US"/>
        </w:rPr>
        <w:t>أ</w:t>
      </w:r>
      <w:r w:rsidRPr="00002508">
        <w:rPr>
          <w:rFonts w:ascii="Simplified Arabic" w:eastAsia="Times New Roman" w:hAnsi="Simplified Arabic" w:cs="Simplified Arabic"/>
          <w:sz w:val="30"/>
          <w:szCs w:val="30"/>
          <w:rtl/>
          <w:lang w:eastAsia="en-US"/>
        </w:rPr>
        <w:t xml:space="preserve">رواه </w:t>
      </w:r>
      <w:r w:rsidRPr="00002508">
        <w:rPr>
          <w:rFonts w:ascii="Simplified Arabic" w:eastAsia="Times New Roman" w:hAnsi="Simplified Arabic" w:cs="Simplified Arabic" w:hint="cs"/>
          <w:sz w:val="30"/>
          <w:szCs w:val="30"/>
          <w:rtl/>
          <w:lang w:eastAsia="en-US"/>
        </w:rPr>
        <w:t>الله، وإن شربه</w:t>
      </w:r>
      <w:r w:rsidRPr="00002508">
        <w:rPr>
          <w:rFonts w:ascii="Simplified Arabic" w:eastAsia="Times New Roman" w:hAnsi="Simplified Arabic" w:cs="Simplified Arabic"/>
          <w:sz w:val="30"/>
          <w:szCs w:val="30"/>
          <w:rtl/>
          <w:lang w:eastAsia="en-US"/>
        </w:rPr>
        <w:t xml:space="preserve"> لشفاء شفاه </w:t>
      </w:r>
      <w:r w:rsidRPr="00002508">
        <w:rPr>
          <w:rFonts w:ascii="Simplified Arabic" w:eastAsia="Times New Roman" w:hAnsi="Simplified Arabic" w:cs="Simplified Arabic" w:hint="cs"/>
          <w:sz w:val="30"/>
          <w:szCs w:val="30"/>
          <w:rtl/>
          <w:lang w:eastAsia="en-US"/>
        </w:rPr>
        <w:t>الله، وإن شربه</w:t>
      </w:r>
      <w:r w:rsidRPr="00002508">
        <w:rPr>
          <w:rFonts w:ascii="Simplified Arabic" w:eastAsia="Times New Roman" w:hAnsi="Simplified Arabic" w:cs="Simplified Arabic"/>
          <w:sz w:val="30"/>
          <w:szCs w:val="30"/>
          <w:rtl/>
          <w:lang w:eastAsia="en-US"/>
        </w:rPr>
        <w:t xml:space="preserve"> لسوء خلق حسنه </w:t>
      </w:r>
      <w:r w:rsidRPr="00002508">
        <w:rPr>
          <w:rFonts w:ascii="Simplified Arabic" w:eastAsia="Times New Roman" w:hAnsi="Simplified Arabic" w:cs="Simplified Arabic" w:hint="cs"/>
          <w:sz w:val="30"/>
          <w:szCs w:val="30"/>
          <w:rtl/>
          <w:lang w:eastAsia="en-US"/>
        </w:rPr>
        <w:t>الله، وإن شربه</w:t>
      </w:r>
      <w:r w:rsidRPr="00002508">
        <w:rPr>
          <w:rFonts w:ascii="Simplified Arabic" w:eastAsia="Times New Roman" w:hAnsi="Simplified Arabic" w:cs="Simplified Arabic"/>
          <w:sz w:val="30"/>
          <w:szCs w:val="30"/>
          <w:rtl/>
          <w:lang w:eastAsia="en-US"/>
        </w:rPr>
        <w:t xml:space="preserve"> لضيق صدر شرحه </w:t>
      </w:r>
      <w:r w:rsidRPr="00002508">
        <w:rPr>
          <w:rFonts w:ascii="Simplified Arabic" w:eastAsia="Times New Roman" w:hAnsi="Simplified Arabic" w:cs="Simplified Arabic" w:hint="cs"/>
          <w:sz w:val="30"/>
          <w:szCs w:val="30"/>
          <w:rtl/>
          <w:lang w:eastAsia="en-US"/>
        </w:rPr>
        <w:t xml:space="preserve">الله، </w:t>
      </w:r>
      <w:r w:rsidRPr="00002508">
        <w:rPr>
          <w:rFonts w:ascii="Simplified Arabic" w:eastAsia="Times New Roman" w:hAnsi="Simplified Arabic" w:cs="Simplified Arabic"/>
          <w:sz w:val="30"/>
          <w:szCs w:val="30"/>
          <w:rtl/>
          <w:lang w:eastAsia="en-US"/>
        </w:rPr>
        <w:t xml:space="preserve">وإِن شربه لانفلاق ظلمات الصدر فلقها </w:t>
      </w:r>
      <w:r w:rsidRPr="00002508">
        <w:rPr>
          <w:rFonts w:ascii="Simplified Arabic" w:eastAsia="Times New Roman" w:hAnsi="Simplified Arabic" w:cs="Simplified Arabic" w:hint="cs"/>
          <w:sz w:val="30"/>
          <w:szCs w:val="30"/>
          <w:rtl/>
          <w:lang w:eastAsia="en-US"/>
        </w:rPr>
        <w:t>الله، وإن شربه</w:t>
      </w:r>
      <w:r w:rsidRPr="00002508">
        <w:rPr>
          <w:rFonts w:ascii="Simplified Arabic" w:eastAsia="Times New Roman" w:hAnsi="Simplified Arabic" w:cs="Simplified Arabic"/>
          <w:sz w:val="30"/>
          <w:szCs w:val="30"/>
          <w:rtl/>
          <w:lang w:eastAsia="en-US"/>
        </w:rPr>
        <w:t xml:space="preserve"> لغنى النفس أغناه </w:t>
      </w:r>
      <w:r w:rsidRPr="00002508">
        <w:rPr>
          <w:rFonts w:ascii="Simplified Arabic" w:eastAsia="Times New Roman" w:hAnsi="Simplified Arabic" w:cs="Simplified Arabic" w:hint="cs"/>
          <w:sz w:val="30"/>
          <w:szCs w:val="30"/>
          <w:rtl/>
          <w:lang w:eastAsia="en-US"/>
        </w:rPr>
        <w:t>الله، وإن شربه</w:t>
      </w:r>
      <w:r w:rsidRPr="00002508">
        <w:rPr>
          <w:rFonts w:ascii="Simplified Arabic" w:eastAsia="Times New Roman" w:hAnsi="Simplified Arabic" w:cs="Simplified Arabic"/>
          <w:sz w:val="30"/>
          <w:szCs w:val="30"/>
          <w:rtl/>
          <w:lang w:eastAsia="en-US"/>
        </w:rPr>
        <w:t xml:space="preserve"> لحاجة قضاها </w:t>
      </w:r>
      <w:r w:rsidRPr="00002508">
        <w:rPr>
          <w:rFonts w:ascii="Simplified Arabic" w:eastAsia="Times New Roman" w:hAnsi="Simplified Arabic" w:cs="Simplified Arabic" w:hint="cs"/>
          <w:sz w:val="30"/>
          <w:szCs w:val="30"/>
          <w:rtl/>
          <w:lang w:eastAsia="en-US"/>
        </w:rPr>
        <w:t>الله، وإن شربه</w:t>
      </w:r>
      <w:r w:rsidRPr="00002508">
        <w:rPr>
          <w:rFonts w:ascii="Simplified Arabic" w:eastAsia="Times New Roman" w:hAnsi="Simplified Arabic" w:cs="Simplified Arabic"/>
          <w:sz w:val="30"/>
          <w:szCs w:val="30"/>
          <w:rtl/>
          <w:lang w:eastAsia="en-US"/>
        </w:rPr>
        <w:t xml:space="preserve"> لأمر</w:t>
      </w:r>
      <w:r>
        <w:rPr>
          <w:rFonts w:ascii="Simplified Arabic" w:eastAsia="Times New Roman" w:hAnsi="Simplified Arabic" w:cs="Simplified Arabic" w:hint="cs"/>
          <w:sz w:val="30"/>
          <w:szCs w:val="30"/>
          <w:rtl/>
          <w:lang w:eastAsia="en-US"/>
        </w:rPr>
        <w:t>ٍ</w:t>
      </w:r>
      <w:r w:rsidRPr="00002508">
        <w:rPr>
          <w:rFonts w:ascii="Simplified Arabic" w:eastAsia="Times New Roman" w:hAnsi="Simplified Arabic" w:cs="Simplified Arabic"/>
          <w:sz w:val="30"/>
          <w:szCs w:val="30"/>
          <w:rtl/>
          <w:lang w:eastAsia="en-US"/>
        </w:rPr>
        <w:t xml:space="preserve"> نابه كفاه </w:t>
      </w:r>
      <w:r w:rsidRPr="00002508">
        <w:rPr>
          <w:rFonts w:ascii="Simplified Arabic" w:eastAsia="Times New Roman" w:hAnsi="Simplified Arabic" w:cs="Simplified Arabic" w:hint="cs"/>
          <w:sz w:val="30"/>
          <w:szCs w:val="30"/>
          <w:rtl/>
          <w:lang w:eastAsia="en-US"/>
        </w:rPr>
        <w:t>الله، وإن شربه</w:t>
      </w:r>
      <w:r w:rsidRPr="00002508">
        <w:rPr>
          <w:rFonts w:ascii="Simplified Arabic" w:eastAsia="Times New Roman" w:hAnsi="Simplified Arabic" w:cs="Simplified Arabic"/>
          <w:sz w:val="30"/>
          <w:szCs w:val="30"/>
          <w:rtl/>
          <w:lang w:eastAsia="en-US"/>
        </w:rPr>
        <w:t xml:space="preserve"> لكربة كشفها </w:t>
      </w:r>
      <w:r w:rsidRPr="00002508">
        <w:rPr>
          <w:rFonts w:ascii="Simplified Arabic" w:eastAsia="Times New Roman" w:hAnsi="Simplified Arabic" w:cs="Simplified Arabic" w:hint="cs"/>
          <w:sz w:val="30"/>
          <w:szCs w:val="30"/>
          <w:rtl/>
          <w:lang w:eastAsia="en-US"/>
        </w:rPr>
        <w:t>الله، وإن شربه</w:t>
      </w:r>
      <w:r w:rsidRPr="00002508">
        <w:rPr>
          <w:rFonts w:ascii="Simplified Arabic" w:eastAsia="Times New Roman" w:hAnsi="Simplified Arabic" w:cs="Simplified Arabic"/>
          <w:sz w:val="30"/>
          <w:szCs w:val="30"/>
          <w:rtl/>
          <w:lang w:eastAsia="en-US"/>
        </w:rPr>
        <w:t xml:space="preserve"> لنصرة نصره </w:t>
      </w:r>
      <w:r w:rsidRPr="00002508">
        <w:rPr>
          <w:rFonts w:ascii="Simplified Arabic" w:eastAsia="Times New Roman" w:hAnsi="Simplified Arabic" w:cs="Simplified Arabic" w:hint="cs"/>
          <w:sz w:val="30"/>
          <w:szCs w:val="30"/>
          <w:rtl/>
          <w:lang w:eastAsia="en-US"/>
        </w:rPr>
        <w:t xml:space="preserve">الله، </w:t>
      </w:r>
      <w:r w:rsidRPr="00002508">
        <w:rPr>
          <w:rFonts w:ascii="Simplified Arabic" w:eastAsia="Times New Roman" w:hAnsi="Simplified Arabic" w:cs="Simplified Arabic"/>
          <w:sz w:val="30"/>
          <w:szCs w:val="30"/>
          <w:rtl/>
          <w:lang w:eastAsia="en-US"/>
        </w:rPr>
        <w:t xml:space="preserve">وبأية نية شربه من أبواب الخير والصلاح </w:t>
      </w:r>
      <w:r w:rsidRPr="00002508">
        <w:rPr>
          <w:rFonts w:ascii="Simplified Arabic" w:eastAsia="Times New Roman" w:hAnsi="Simplified Arabic" w:cs="Simplified Arabic" w:hint="cs"/>
          <w:sz w:val="30"/>
          <w:szCs w:val="30"/>
          <w:rtl/>
          <w:lang w:eastAsia="en-US"/>
        </w:rPr>
        <w:t>وفي الله</w:t>
      </w:r>
      <w:r w:rsidRPr="00002508">
        <w:rPr>
          <w:rFonts w:ascii="Simplified Arabic" w:eastAsia="Times New Roman" w:hAnsi="Simplified Arabic" w:cs="Simplified Arabic"/>
          <w:sz w:val="30"/>
          <w:szCs w:val="30"/>
          <w:rtl/>
          <w:lang w:eastAsia="en-US"/>
        </w:rPr>
        <w:t xml:space="preserve"> له </w:t>
      </w:r>
      <w:r w:rsidRPr="00002508">
        <w:rPr>
          <w:rFonts w:ascii="Simplified Arabic" w:eastAsia="Times New Roman" w:hAnsi="Simplified Arabic" w:cs="Simplified Arabic" w:hint="cs"/>
          <w:sz w:val="30"/>
          <w:szCs w:val="30"/>
          <w:rtl/>
          <w:lang w:eastAsia="en-US"/>
        </w:rPr>
        <w:t>بذلك</w:t>
      </w:r>
      <w:r>
        <w:rPr>
          <w:rFonts w:ascii="Simplified Arabic" w:eastAsia="Times New Roman" w:hAnsi="Simplified Arabic" w:cs="Simplified Arabic" w:hint="cs"/>
          <w:sz w:val="30"/>
          <w:szCs w:val="30"/>
          <w:rtl/>
          <w:lang w:eastAsia="en-US"/>
        </w:rPr>
        <w:t xml:space="preserve"> (</w:t>
      </w:r>
      <w:r w:rsidRPr="00002508">
        <w:rPr>
          <w:rFonts w:ascii="Simplified Arabic" w:eastAsia="Times New Roman" w:hAnsi="Simplified Arabic" w:cs="Simplified Arabic" w:hint="cs"/>
          <w:rtl/>
          <w:lang w:eastAsia="en-US"/>
        </w:rPr>
        <w:t>نوادر</w:t>
      </w:r>
      <w:r w:rsidRPr="00002508">
        <w:rPr>
          <w:rFonts w:ascii="Simplified Arabic" w:eastAsia="Times New Roman" w:hAnsi="Simplified Arabic" w:cs="Simplified Arabic"/>
          <w:rtl/>
          <w:lang w:eastAsia="en-US"/>
        </w:rPr>
        <w:t xml:space="preserve"> الأصول: صـــ</w:t>
      </w:r>
      <w:r w:rsidRPr="00002508">
        <w:rPr>
          <w:rFonts w:ascii="Simplified Arabic" w:eastAsia="Times New Roman" w:hAnsi="Simplified Arabic" w:cs="Simplified Arabic" w:hint="cs"/>
          <w:rtl/>
          <w:lang w:eastAsia="en-US"/>
        </w:rPr>
        <w:t>341)</w:t>
      </w:r>
    </w:p>
    <w:p w:rsidR="00A607BC" w:rsidRPr="00002508" w:rsidRDefault="00A607BC" w:rsidP="00A607BC">
      <w:pPr>
        <w:tabs>
          <w:tab w:val="left" w:pos="10658"/>
        </w:tabs>
        <w:spacing w:after="200"/>
        <w:ind w:left="-2" w:right="142"/>
        <w:contextualSpacing/>
        <w:rPr>
          <w:rFonts w:ascii="Simplified Arabic" w:eastAsia="Times New Roman" w:hAnsi="Simplified Arabic" w:cs="Simplified Arabic"/>
          <w:sz w:val="30"/>
          <w:szCs w:val="30"/>
          <w:rtl/>
          <w:lang w:eastAsia="en-US"/>
        </w:rPr>
      </w:pPr>
      <w:r w:rsidRPr="00002508">
        <w:rPr>
          <w:rFonts w:ascii="Simplified Arabic" w:eastAsia="Times New Roman" w:hAnsi="Simplified Arabic" w:cs="Simplified Arabic" w:hint="cs"/>
          <w:b/>
          <w:bCs/>
          <w:i/>
          <w:iCs/>
          <w:sz w:val="30"/>
          <w:szCs w:val="30"/>
          <w:rtl/>
          <w:lang w:eastAsia="en-US"/>
        </w:rPr>
        <w:t>ويقول النووي -رحمه الله -</w:t>
      </w:r>
      <w:r w:rsidRPr="00002508">
        <w:rPr>
          <w:rFonts w:ascii="Simplified Arabic" w:eastAsia="Times New Roman" w:hAnsi="Simplified Arabic" w:cs="Simplified Arabic" w:hint="cs"/>
          <w:sz w:val="30"/>
          <w:szCs w:val="30"/>
          <w:rtl/>
          <w:lang w:eastAsia="en-US"/>
        </w:rPr>
        <w:t>: وقول</w:t>
      </w:r>
      <w:r w:rsidRPr="00002508">
        <w:rPr>
          <w:rFonts w:ascii="Simplified Arabic" w:eastAsia="Times New Roman" w:hAnsi="Simplified Arabic" w:cs="Simplified Arabic" w:hint="eastAsia"/>
          <w:sz w:val="30"/>
          <w:szCs w:val="30"/>
          <w:rtl/>
          <w:lang w:eastAsia="en-US"/>
        </w:rPr>
        <w:t>ه</w:t>
      </w:r>
      <w:r w:rsidRPr="00002508">
        <w:rPr>
          <w:rFonts w:ascii="Simplified Arabic" w:eastAsia="Times New Roman" w:hAnsi="Simplified Arabic" w:cs="Simplified Arabic" w:hint="cs"/>
          <w:sz w:val="30"/>
          <w:szCs w:val="30"/>
          <w:rtl/>
          <w:lang w:eastAsia="en-US"/>
        </w:rPr>
        <w:t xml:space="preserve"> "ماء زمزم لما شرب له" معناه أن من شربه لحاجة نالها، وقد جربه العلماء والصالحون، لحاجات أخروية ودنيوية، فنالوها بحمد الله وفضله. أ</w:t>
      </w:r>
      <w:r w:rsidRPr="00002508">
        <w:rPr>
          <w:rFonts w:ascii="Simplified Arabic" w:eastAsia="Times New Roman" w:hAnsi="Simplified Arabic" w:cs="Simplified Arabic" w:hint="eastAsia"/>
          <w:sz w:val="30"/>
          <w:szCs w:val="30"/>
          <w:rtl/>
          <w:lang w:eastAsia="en-US"/>
        </w:rPr>
        <w:t>ه</w:t>
      </w:r>
      <w:r w:rsidRPr="00002508">
        <w:rPr>
          <w:rFonts w:ascii="Simplified Arabic" w:eastAsia="Times New Roman" w:hAnsi="Simplified Arabic" w:cs="Simplified Arabic" w:hint="cs"/>
          <w:sz w:val="30"/>
          <w:szCs w:val="30"/>
          <w:rtl/>
          <w:lang w:eastAsia="en-US"/>
        </w:rPr>
        <w:t>ـ</w:t>
      </w:r>
    </w:p>
    <w:p w:rsidR="00A607BC" w:rsidRPr="00002508" w:rsidRDefault="00A607BC" w:rsidP="00A607BC">
      <w:pPr>
        <w:tabs>
          <w:tab w:val="left" w:pos="10658"/>
        </w:tabs>
        <w:spacing w:after="200"/>
        <w:ind w:left="-2" w:right="142"/>
        <w:contextualSpacing/>
        <w:rPr>
          <w:rFonts w:ascii="Simplified Arabic" w:eastAsia="Times New Roman" w:hAnsi="Simplified Arabic" w:cs="Simplified Arabic"/>
          <w:b/>
          <w:bCs/>
          <w:i/>
          <w:iCs/>
          <w:sz w:val="30"/>
          <w:szCs w:val="30"/>
          <w:rtl/>
          <w:lang w:eastAsia="en-US"/>
        </w:rPr>
      </w:pPr>
      <w:r w:rsidRPr="00002508">
        <w:rPr>
          <w:rFonts w:ascii="Simplified Arabic" w:eastAsia="Times New Roman" w:hAnsi="Simplified Arabic" w:cs="Simplified Arabic"/>
          <w:b/>
          <w:bCs/>
          <w:i/>
          <w:iCs/>
          <w:sz w:val="30"/>
          <w:szCs w:val="30"/>
          <w:rtl/>
          <w:lang w:eastAsia="en-US"/>
        </w:rPr>
        <w:t>- كان ابن عباس - رضي الله عنهما - يشربها ويقول:</w:t>
      </w:r>
    </w:p>
    <w:p w:rsidR="00A607BC" w:rsidRPr="00002508" w:rsidRDefault="00A607BC" w:rsidP="00A607BC">
      <w:pPr>
        <w:tabs>
          <w:tab w:val="left" w:pos="10658"/>
        </w:tabs>
        <w:spacing w:after="200"/>
        <w:ind w:left="-2" w:right="142"/>
        <w:contextualSpacing/>
        <w:rPr>
          <w:rFonts w:cs="Simplified Arabic"/>
          <w:b/>
          <w:bCs/>
          <w:color w:val="00B050"/>
          <w:sz w:val="30"/>
          <w:szCs w:val="30"/>
          <w:rtl/>
        </w:rPr>
      </w:pPr>
      <w:r w:rsidRPr="00002508">
        <w:rPr>
          <w:rFonts w:cs="Simplified Arabic"/>
          <w:b/>
          <w:bCs/>
          <w:color w:val="00B050"/>
          <w:sz w:val="30"/>
          <w:szCs w:val="30"/>
          <w:rtl/>
        </w:rPr>
        <w:t xml:space="preserve">" اللهم إني </w:t>
      </w:r>
      <w:r w:rsidRPr="00002508">
        <w:rPr>
          <w:rFonts w:cs="Simplified Arabic" w:hint="cs"/>
          <w:b/>
          <w:bCs/>
          <w:color w:val="00B050"/>
          <w:sz w:val="30"/>
          <w:szCs w:val="30"/>
          <w:rtl/>
        </w:rPr>
        <w:t>أسألك</w:t>
      </w:r>
      <w:r w:rsidRPr="00002508">
        <w:rPr>
          <w:rFonts w:cs="Simplified Arabic"/>
          <w:b/>
          <w:bCs/>
          <w:color w:val="00B050"/>
          <w:sz w:val="30"/>
          <w:szCs w:val="30"/>
          <w:rtl/>
        </w:rPr>
        <w:t xml:space="preserve"> علم</w:t>
      </w:r>
      <w:r>
        <w:rPr>
          <w:rFonts w:cs="Simplified Arabic"/>
          <w:b/>
          <w:bCs/>
          <w:color w:val="00B050"/>
          <w:sz w:val="30"/>
          <w:szCs w:val="30"/>
          <w:rtl/>
        </w:rPr>
        <w:t>ًا</w:t>
      </w:r>
      <w:r w:rsidRPr="00002508">
        <w:rPr>
          <w:rFonts w:cs="Simplified Arabic"/>
          <w:b/>
          <w:bCs/>
          <w:color w:val="00B050"/>
          <w:sz w:val="30"/>
          <w:szCs w:val="30"/>
          <w:rtl/>
        </w:rPr>
        <w:t xml:space="preserve"> نافع</w:t>
      </w:r>
      <w:r>
        <w:rPr>
          <w:rFonts w:cs="Simplified Arabic"/>
          <w:b/>
          <w:bCs/>
          <w:color w:val="00B050"/>
          <w:sz w:val="30"/>
          <w:szCs w:val="30"/>
          <w:rtl/>
        </w:rPr>
        <w:t>ًا</w:t>
      </w:r>
      <w:r w:rsidRPr="00002508">
        <w:rPr>
          <w:rFonts w:cs="Simplified Arabic"/>
          <w:b/>
          <w:bCs/>
          <w:color w:val="00B050"/>
          <w:sz w:val="30"/>
          <w:szCs w:val="30"/>
          <w:rtl/>
        </w:rPr>
        <w:t>، ورزق</w:t>
      </w:r>
      <w:r>
        <w:rPr>
          <w:rFonts w:cs="Simplified Arabic"/>
          <w:b/>
          <w:bCs/>
          <w:color w:val="00B050"/>
          <w:sz w:val="30"/>
          <w:szCs w:val="30"/>
          <w:rtl/>
        </w:rPr>
        <w:t>ًا</w:t>
      </w:r>
      <w:r w:rsidRPr="00002508">
        <w:rPr>
          <w:rFonts w:cs="Simplified Arabic"/>
          <w:b/>
          <w:bCs/>
          <w:color w:val="00B050"/>
          <w:sz w:val="30"/>
          <w:szCs w:val="30"/>
          <w:rtl/>
        </w:rPr>
        <w:t xml:space="preserve"> واسع</w:t>
      </w:r>
      <w:r>
        <w:rPr>
          <w:rFonts w:cs="Simplified Arabic"/>
          <w:b/>
          <w:bCs/>
          <w:color w:val="00B050"/>
          <w:sz w:val="30"/>
          <w:szCs w:val="30"/>
          <w:rtl/>
        </w:rPr>
        <w:t>ًا</w:t>
      </w:r>
      <w:r w:rsidRPr="00002508">
        <w:rPr>
          <w:rFonts w:cs="Simplified Arabic"/>
          <w:b/>
          <w:bCs/>
          <w:color w:val="00B050"/>
          <w:sz w:val="30"/>
          <w:szCs w:val="30"/>
          <w:rtl/>
        </w:rPr>
        <w:t>، وشفاء من كل داء "</w:t>
      </w:r>
      <w:r w:rsidRPr="00002508">
        <w:rPr>
          <w:rFonts w:ascii="Simplified Arabic" w:eastAsia="Times New Roman" w:hAnsi="Simplified Arabic" w:cs="Simplified Arabic" w:hint="cs"/>
          <w:rtl/>
          <w:lang w:eastAsia="en-US"/>
        </w:rPr>
        <w:t>(رواه</w:t>
      </w:r>
      <w:r w:rsidRPr="00002508">
        <w:rPr>
          <w:rFonts w:ascii="Simplified Arabic" w:eastAsia="Times New Roman" w:hAnsi="Simplified Arabic" w:cs="Simplified Arabic"/>
          <w:rtl/>
          <w:lang w:eastAsia="en-US"/>
        </w:rPr>
        <w:t xml:space="preserve"> </w:t>
      </w:r>
      <w:r w:rsidRPr="00002508">
        <w:rPr>
          <w:rFonts w:ascii="Simplified Arabic" w:eastAsia="Times New Roman" w:hAnsi="Simplified Arabic" w:cs="Simplified Arabic" w:hint="cs"/>
          <w:rtl/>
          <w:lang w:eastAsia="en-US"/>
        </w:rPr>
        <w:t>الحاكم في</w:t>
      </w:r>
      <w:r w:rsidRPr="00002508">
        <w:rPr>
          <w:rFonts w:ascii="Simplified Arabic" w:eastAsia="Times New Roman" w:hAnsi="Simplified Arabic" w:cs="Simplified Arabic"/>
          <w:rtl/>
          <w:lang w:eastAsia="en-US"/>
        </w:rPr>
        <w:t xml:space="preserve"> المستدرك</w:t>
      </w:r>
      <w:r w:rsidRPr="00002508">
        <w:rPr>
          <w:rFonts w:ascii="Simplified Arabic" w:eastAsia="Times New Roman" w:hAnsi="Simplified Arabic" w:cs="Simplified Arabic" w:hint="cs"/>
          <w:rtl/>
          <w:lang w:eastAsia="en-US"/>
        </w:rPr>
        <w:t>)</w:t>
      </w:r>
    </w:p>
    <w:p w:rsidR="00A607BC" w:rsidRPr="00002508" w:rsidRDefault="00A607BC" w:rsidP="00A607BC">
      <w:pPr>
        <w:tabs>
          <w:tab w:val="left" w:pos="10658"/>
        </w:tabs>
        <w:spacing w:after="200"/>
        <w:ind w:left="-2" w:right="142"/>
        <w:contextualSpacing/>
        <w:rPr>
          <w:rFonts w:ascii="Simplified Arabic" w:eastAsia="Times New Roman" w:hAnsi="Simplified Arabic" w:cs="Simplified Arabic"/>
          <w:rtl/>
          <w:lang w:eastAsia="en-US"/>
        </w:rPr>
      </w:pPr>
      <w:r w:rsidRPr="00002508">
        <w:rPr>
          <w:rFonts w:ascii="Simplified Arabic" w:eastAsia="Times New Roman" w:hAnsi="Simplified Arabic" w:cs="Simplified Arabic"/>
          <w:sz w:val="30"/>
          <w:szCs w:val="30"/>
          <w:rtl/>
          <w:lang w:eastAsia="en-US"/>
        </w:rPr>
        <w:t>- وشربه الحاكم أبو عبد الله لحسن التصنيف،</w:t>
      </w:r>
      <w:r>
        <w:rPr>
          <w:rFonts w:ascii="Simplified Arabic" w:eastAsia="Times New Roman" w:hAnsi="Simplified Arabic" w:cs="Simplified Arabic"/>
          <w:sz w:val="30"/>
          <w:szCs w:val="30"/>
          <w:rtl/>
          <w:lang w:eastAsia="en-US"/>
        </w:rPr>
        <w:t xml:space="preserve"> فصار أحسن أهل عصره تصنيفًا</w:t>
      </w:r>
      <w:r w:rsidRPr="00002508">
        <w:rPr>
          <w:rFonts w:ascii="Simplified Arabic" w:eastAsia="Times New Roman" w:hAnsi="Simplified Arabic" w:cs="Simplified Arabic"/>
          <w:sz w:val="30"/>
          <w:szCs w:val="30"/>
          <w:rtl/>
          <w:lang w:eastAsia="en-US"/>
        </w:rPr>
        <w:t xml:space="preserve"> </w:t>
      </w:r>
      <w:r w:rsidRPr="00002508">
        <w:rPr>
          <w:rFonts w:ascii="Simplified Arabic" w:eastAsia="Times New Roman" w:hAnsi="Simplified Arabic" w:cs="Simplified Arabic" w:hint="cs"/>
          <w:rtl/>
          <w:lang w:eastAsia="en-US"/>
        </w:rPr>
        <w:t>(قاله</w:t>
      </w:r>
      <w:r w:rsidRPr="00002508">
        <w:rPr>
          <w:rFonts w:ascii="Simplified Arabic" w:eastAsia="Times New Roman" w:hAnsi="Simplified Arabic" w:cs="Simplified Arabic"/>
          <w:rtl/>
          <w:lang w:eastAsia="en-US"/>
        </w:rPr>
        <w:t xml:space="preserve"> </w:t>
      </w:r>
      <w:r w:rsidRPr="00002508">
        <w:rPr>
          <w:rFonts w:ascii="Simplified Arabic" w:eastAsia="Times New Roman" w:hAnsi="Simplified Arabic" w:cs="Simplified Arabic" w:hint="cs"/>
          <w:rtl/>
          <w:lang w:eastAsia="en-US"/>
        </w:rPr>
        <w:t>الحافظ)</w:t>
      </w:r>
    </w:p>
    <w:p w:rsidR="00A607BC" w:rsidRPr="00002508" w:rsidRDefault="00A607BC" w:rsidP="00A607BC">
      <w:pPr>
        <w:tabs>
          <w:tab w:val="left" w:pos="10658"/>
        </w:tabs>
        <w:spacing w:after="200"/>
        <w:ind w:left="-2" w:right="142"/>
        <w:contextualSpacing/>
        <w:rPr>
          <w:rFonts w:ascii="Simplified Arabic" w:eastAsia="Times New Roman" w:hAnsi="Simplified Arabic" w:cs="Simplified Arabic"/>
          <w:sz w:val="30"/>
          <w:szCs w:val="30"/>
          <w:rtl/>
          <w:lang w:eastAsia="en-US"/>
        </w:rPr>
      </w:pPr>
      <w:r w:rsidRPr="00002508">
        <w:rPr>
          <w:rFonts w:ascii="Simplified Arabic" w:eastAsia="Times New Roman" w:hAnsi="Simplified Arabic" w:cs="Simplified Arabic"/>
          <w:sz w:val="30"/>
          <w:szCs w:val="30"/>
          <w:rtl/>
          <w:lang w:eastAsia="en-US"/>
        </w:rPr>
        <w:t xml:space="preserve">- وسئل ابن </w:t>
      </w:r>
      <w:r w:rsidRPr="00002508">
        <w:rPr>
          <w:rFonts w:ascii="Simplified Arabic" w:eastAsia="Times New Roman" w:hAnsi="Simplified Arabic" w:cs="Simplified Arabic" w:hint="cs"/>
          <w:sz w:val="30"/>
          <w:szCs w:val="30"/>
          <w:rtl/>
          <w:lang w:eastAsia="en-US"/>
        </w:rPr>
        <w:t>خزيمة</w:t>
      </w:r>
      <w:r w:rsidRPr="00002508">
        <w:rPr>
          <w:rFonts w:ascii="Simplified Arabic" w:eastAsia="Times New Roman" w:hAnsi="Simplified Arabic" w:cs="Simplified Arabic"/>
          <w:sz w:val="30"/>
          <w:szCs w:val="30"/>
          <w:rtl/>
          <w:lang w:eastAsia="en-US"/>
        </w:rPr>
        <w:t xml:space="preserve">: من أين أتيت </w:t>
      </w:r>
      <w:r w:rsidRPr="00002508">
        <w:rPr>
          <w:rFonts w:ascii="Simplified Arabic" w:eastAsia="Times New Roman" w:hAnsi="Simplified Arabic" w:cs="Simplified Arabic" w:hint="cs"/>
          <w:sz w:val="30"/>
          <w:szCs w:val="30"/>
          <w:rtl/>
          <w:lang w:eastAsia="en-US"/>
        </w:rPr>
        <w:t>العلم؟</w:t>
      </w:r>
      <w:r w:rsidRPr="00002508">
        <w:rPr>
          <w:rFonts w:ascii="Simplified Arabic" w:eastAsia="Times New Roman" w:hAnsi="Simplified Arabic" w:cs="Simplified Arabic"/>
          <w:sz w:val="30"/>
          <w:szCs w:val="30"/>
          <w:rtl/>
          <w:lang w:eastAsia="en-US"/>
        </w:rPr>
        <w:t xml:space="preserve"> فقال: قال رسول الله </w:t>
      </w:r>
      <w:r w:rsidRPr="00002508">
        <w:rPr>
          <w:rFonts w:ascii="Sakkal Majalla" w:eastAsia="Times New Roman" w:hAnsi="Sakkal Majalla" w:cs="Sakkal Majalla" w:hint="cs"/>
          <w:sz w:val="30"/>
          <w:szCs w:val="30"/>
          <w:rtl/>
          <w:lang w:eastAsia="en-US"/>
        </w:rPr>
        <w:t>ﷺ</w:t>
      </w:r>
      <w:r w:rsidRPr="00002508">
        <w:rPr>
          <w:rFonts w:ascii="Simplified Arabic" w:eastAsia="Times New Roman" w:hAnsi="Simplified Arabic" w:cs="Simplified Arabic"/>
          <w:sz w:val="30"/>
          <w:szCs w:val="30"/>
          <w:rtl/>
          <w:lang w:eastAsia="en-US"/>
        </w:rPr>
        <w:t xml:space="preserve"> " ماء زمزم لما شرب له " وإني لما شربت، سألت الله علم</w:t>
      </w:r>
      <w:r>
        <w:rPr>
          <w:rFonts w:ascii="Simplified Arabic" w:eastAsia="Times New Roman" w:hAnsi="Simplified Arabic" w:cs="Simplified Arabic"/>
          <w:sz w:val="30"/>
          <w:szCs w:val="30"/>
          <w:rtl/>
          <w:lang w:eastAsia="en-US"/>
        </w:rPr>
        <w:t>ًا</w:t>
      </w:r>
      <w:r w:rsidRPr="00002508">
        <w:rPr>
          <w:rFonts w:ascii="Simplified Arabic" w:eastAsia="Times New Roman" w:hAnsi="Simplified Arabic" w:cs="Simplified Arabic"/>
          <w:sz w:val="30"/>
          <w:szCs w:val="30"/>
          <w:rtl/>
          <w:lang w:eastAsia="en-US"/>
        </w:rPr>
        <w:t xml:space="preserve"> نافع</w:t>
      </w:r>
      <w:r>
        <w:rPr>
          <w:rFonts w:ascii="Simplified Arabic" w:eastAsia="Times New Roman" w:hAnsi="Simplified Arabic" w:cs="Simplified Arabic"/>
          <w:sz w:val="30"/>
          <w:szCs w:val="30"/>
          <w:rtl/>
          <w:lang w:eastAsia="en-US"/>
        </w:rPr>
        <w:t>ًا</w:t>
      </w:r>
      <w:r w:rsidRPr="00002508">
        <w:rPr>
          <w:rFonts w:ascii="Simplified Arabic" w:eastAsia="Times New Roman" w:hAnsi="Simplified Arabic" w:cs="Simplified Arabic"/>
          <w:sz w:val="30"/>
          <w:szCs w:val="30"/>
          <w:rtl/>
          <w:lang w:eastAsia="en-US"/>
        </w:rPr>
        <w:t xml:space="preserve"> "</w:t>
      </w:r>
    </w:p>
    <w:p w:rsidR="00A607BC" w:rsidRDefault="00A607BC" w:rsidP="00A607BC">
      <w:pPr>
        <w:tabs>
          <w:tab w:val="left" w:pos="10658"/>
        </w:tabs>
        <w:spacing w:after="200"/>
        <w:ind w:left="-2" w:right="142"/>
        <w:contextualSpacing/>
        <w:rPr>
          <w:rFonts w:ascii="Simplified Arabic" w:eastAsia="Times New Roman" w:hAnsi="Simplified Arabic" w:cs="Simplified Arabic"/>
          <w:sz w:val="30"/>
          <w:szCs w:val="30"/>
          <w:rtl/>
          <w:lang w:eastAsia="en-US"/>
        </w:rPr>
      </w:pPr>
      <w:r w:rsidRPr="00002508">
        <w:rPr>
          <w:rFonts w:ascii="Simplified Arabic" w:eastAsia="Times New Roman" w:hAnsi="Simplified Arabic" w:cs="Simplified Arabic"/>
          <w:sz w:val="30"/>
          <w:szCs w:val="30"/>
          <w:rtl/>
          <w:lang w:eastAsia="en-US"/>
        </w:rPr>
        <w:t xml:space="preserve">- وشربه </w:t>
      </w:r>
      <w:r w:rsidRPr="00002508">
        <w:rPr>
          <w:rFonts w:ascii="Simplified Arabic" w:eastAsia="Times New Roman" w:hAnsi="Simplified Arabic" w:cs="Simplified Arabic" w:hint="cs"/>
          <w:sz w:val="30"/>
          <w:szCs w:val="30"/>
          <w:rtl/>
          <w:lang w:eastAsia="en-US"/>
        </w:rPr>
        <w:t>الشافعي</w:t>
      </w:r>
      <w:r w:rsidRPr="00002508">
        <w:rPr>
          <w:rFonts w:ascii="Simplified Arabic" w:eastAsia="Times New Roman" w:hAnsi="Simplified Arabic" w:cs="Simplified Arabic"/>
          <w:sz w:val="30"/>
          <w:szCs w:val="30"/>
          <w:rtl/>
          <w:lang w:eastAsia="en-US"/>
        </w:rPr>
        <w:t xml:space="preserve"> </w:t>
      </w:r>
      <w:r w:rsidRPr="00002508">
        <w:rPr>
          <w:rFonts w:ascii="Simplified Arabic" w:eastAsia="Times New Roman" w:hAnsi="Simplified Arabic" w:cs="Simplified Arabic" w:hint="cs"/>
          <w:sz w:val="30"/>
          <w:szCs w:val="30"/>
          <w:rtl/>
          <w:lang w:eastAsia="en-US"/>
        </w:rPr>
        <w:t>بنية ان</w:t>
      </w:r>
      <w:r w:rsidRPr="00002508">
        <w:rPr>
          <w:rFonts w:ascii="Simplified Arabic" w:eastAsia="Times New Roman" w:hAnsi="Simplified Arabic" w:cs="Simplified Arabic"/>
          <w:sz w:val="30"/>
          <w:szCs w:val="30"/>
          <w:rtl/>
          <w:lang w:eastAsia="en-US"/>
        </w:rPr>
        <w:t xml:space="preserve"> يصبح </w:t>
      </w:r>
      <w:r w:rsidRPr="00002508">
        <w:rPr>
          <w:rFonts w:ascii="Simplified Arabic" w:eastAsia="Times New Roman" w:hAnsi="Simplified Arabic" w:cs="Simplified Arabic" w:hint="cs"/>
          <w:sz w:val="30"/>
          <w:szCs w:val="30"/>
          <w:rtl/>
          <w:lang w:eastAsia="en-US"/>
        </w:rPr>
        <w:t>ماهر</w:t>
      </w:r>
      <w:r>
        <w:rPr>
          <w:rFonts w:ascii="Simplified Arabic" w:eastAsia="Times New Roman" w:hAnsi="Simplified Arabic" w:cs="Simplified Arabic" w:hint="cs"/>
          <w:sz w:val="30"/>
          <w:szCs w:val="30"/>
          <w:rtl/>
          <w:lang w:eastAsia="en-US"/>
        </w:rPr>
        <w:t>ًا</w:t>
      </w:r>
      <w:r w:rsidRPr="00002508">
        <w:rPr>
          <w:rFonts w:ascii="Simplified Arabic" w:eastAsia="Times New Roman" w:hAnsi="Simplified Arabic" w:cs="Simplified Arabic" w:hint="cs"/>
          <w:sz w:val="30"/>
          <w:szCs w:val="30"/>
          <w:rtl/>
          <w:lang w:eastAsia="en-US"/>
        </w:rPr>
        <w:t xml:space="preserve"> في</w:t>
      </w:r>
      <w:r w:rsidRPr="00002508">
        <w:rPr>
          <w:rFonts w:ascii="Simplified Arabic" w:eastAsia="Times New Roman" w:hAnsi="Simplified Arabic" w:cs="Simplified Arabic"/>
          <w:sz w:val="30"/>
          <w:szCs w:val="30"/>
          <w:rtl/>
          <w:lang w:eastAsia="en-US"/>
        </w:rPr>
        <w:t xml:space="preserve"> </w:t>
      </w:r>
      <w:r w:rsidRPr="00002508">
        <w:rPr>
          <w:rFonts w:ascii="Simplified Arabic" w:eastAsia="Times New Roman" w:hAnsi="Simplified Arabic" w:cs="Simplified Arabic" w:hint="cs"/>
          <w:sz w:val="30"/>
          <w:szCs w:val="30"/>
          <w:rtl/>
          <w:lang w:eastAsia="en-US"/>
        </w:rPr>
        <w:t>الرمي</w:t>
      </w:r>
      <w:r w:rsidRPr="00002508">
        <w:rPr>
          <w:rFonts w:ascii="Simplified Arabic" w:eastAsia="Times New Roman" w:hAnsi="Simplified Arabic" w:cs="Simplified Arabic"/>
          <w:sz w:val="30"/>
          <w:szCs w:val="30"/>
          <w:rtl/>
          <w:lang w:eastAsia="en-US"/>
        </w:rPr>
        <w:t xml:space="preserve">، فكان يصيب من كل عشرة تسعة </w:t>
      </w:r>
      <w:r w:rsidRPr="00002508">
        <w:rPr>
          <w:rFonts w:ascii="Simplified Arabic" w:eastAsia="Times New Roman" w:hAnsi="Simplified Arabic" w:cs="Simplified Arabic" w:hint="cs"/>
          <w:rtl/>
          <w:lang w:eastAsia="en-US"/>
        </w:rPr>
        <w:t>(قاله</w:t>
      </w:r>
      <w:r w:rsidRPr="00002508">
        <w:rPr>
          <w:rFonts w:ascii="Simplified Arabic" w:eastAsia="Times New Roman" w:hAnsi="Simplified Arabic" w:cs="Simplified Arabic"/>
          <w:rtl/>
          <w:lang w:eastAsia="en-US"/>
        </w:rPr>
        <w:t xml:space="preserve"> الحافظ</w:t>
      </w:r>
      <w:r w:rsidRPr="00002508">
        <w:rPr>
          <w:rFonts w:ascii="Simplified Arabic" w:eastAsia="Times New Roman" w:hAnsi="Simplified Arabic" w:cs="Simplified Arabic" w:hint="cs"/>
          <w:rtl/>
          <w:lang w:eastAsia="en-US"/>
        </w:rPr>
        <w:t>)</w:t>
      </w:r>
      <w:r w:rsidRPr="00002508">
        <w:rPr>
          <w:rFonts w:ascii="Simplified Arabic" w:eastAsia="Times New Roman" w:hAnsi="Simplified Arabic" w:cs="Simplified Arabic"/>
          <w:sz w:val="30"/>
          <w:szCs w:val="30"/>
          <w:rtl/>
          <w:lang w:eastAsia="en-US"/>
        </w:rPr>
        <w:t xml:space="preserve"> </w:t>
      </w:r>
    </w:p>
    <w:p w:rsidR="00A607BC" w:rsidRPr="00002508" w:rsidRDefault="00A607BC" w:rsidP="00A607BC">
      <w:pPr>
        <w:tabs>
          <w:tab w:val="left" w:pos="10658"/>
        </w:tabs>
        <w:spacing w:after="200"/>
        <w:ind w:left="-2" w:right="142"/>
        <w:contextualSpacing/>
        <w:rPr>
          <w:rFonts w:ascii="Simplified Arabic" w:eastAsia="Times New Roman" w:hAnsi="Simplified Arabic" w:cs="Simplified Arabic"/>
          <w:sz w:val="30"/>
          <w:szCs w:val="30"/>
          <w:rtl/>
          <w:lang w:eastAsia="en-US"/>
        </w:rPr>
      </w:pPr>
    </w:p>
    <w:p w:rsidR="00A607BC" w:rsidRPr="00002508" w:rsidRDefault="00A607BC" w:rsidP="00A607BC">
      <w:pPr>
        <w:tabs>
          <w:tab w:val="left" w:pos="10658"/>
        </w:tabs>
        <w:spacing w:after="200"/>
        <w:ind w:left="-2" w:right="142"/>
        <w:contextualSpacing/>
        <w:rPr>
          <w:rFonts w:ascii="Calibri" w:eastAsia="Times New Roman" w:hAnsi="Calibri" w:cs="PT Bold Heading"/>
          <w:i/>
          <w:iCs/>
          <w:color w:val="0000FF"/>
          <w:sz w:val="32"/>
          <w:szCs w:val="32"/>
          <w:rtl/>
          <w:lang w:eastAsia="en-US" w:bidi="ar-SA"/>
        </w:rPr>
      </w:pPr>
      <w:r w:rsidRPr="00002508">
        <w:rPr>
          <w:rFonts w:ascii="Calibri" w:eastAsia="Times New Roman" w:hAnsi="Calibri" w:cs="PT Bold Heading"/>
          <w:i/>
          <w:iCs/>
          <w:color w:val="0000FF"/>
          <w:sz w:val="32"/>
          <w:szCs w:val="32"/>
          <w:rtl/>
          <w:lang w:eastAsia="en-US" w:bidi="ar-SA"/>
        </w:rPr>
        <w:t>4-</w:t>
      </w:r>
      <w:r w:rsidRPr="00002508">
        <w:rPr>
          <w:rFonts w:ascii="Calibri" w:eastAsia="Times New Roman" w:hAnsi="Calibri" w:cs="PT Bold Heading" w:hint="cs"/>
          <w:i/>
          <w:iCs/>
          <w:color w:val="0000FF"/>
          <w:sz w:val="32"/>
          <w:szCs w:val="32"/>
          <w:rtl/>
          <w:lang w:eastAsia="en-US" w:bidi="ar-SA"/>
        </w:rPr>
        <w:t xml:space="preserve"> </w:t>
      </w:r>
      <w:r w:rsidRPr="00002508">
        <w:rPr>
          <w:rFonts w:ascii="Calibri" w:eastAsia="Times New Roman" w:hAnsi="Calibri" w:cs="PT Bold Heading"/>
          <w:i/>
          <w:iCs/>
          <w:color w:val="0000FF"/>
          <w:sz w:val="32"/>
          <w:szCs w:val="32"/>
          <w:rtl/>
          <w:lang w:eastAsia="en-US" w:bidi="ar-SA"/>
        </w:rPr>
        <w:t>ماء زمزم طعام طعم:</w:t>
      </w:r>
    </w:p>
    <w:p w:rsidR="00A607BC" w:rsidRPr="00002508" w:rsidRDefault="00A607BC" w:rsidP="0097159F">
      <w:pPr>
        <w:ind w:left="-2" w:right="142"/>
        <w:jc w:val="both"/>
        <w:rPr>
          <w:rFonts w:ascii="Simplified Arabic" w:hAnsi="Simplified Arabic" w:cs="Simplified Arabic"/>
          <w:b/>
          <w:bCs/>
          <w:i/>
          <w:iCs/>
          <w:color w:val="0F243E"/>
          <w:sz w:val="30"/>
          <w:szCs w:val="30"/>
          <w:rtl/>
        </w:rPr>
      </w:pPr>
      <w:r w:rsidRPr="00002508">
        <w:rPr>
          <w:rFonts w:ascii="Simplified Arabic" w:eastAsia="Times New Roman" w:hAnsi="Simplified Arabic" w:cs="Simplified Arabic"/>
          <w:b/>
          <w:bCs/>
          <w:i/>
          <w:iCs/>
          <w:sz w:val="30"/>
          <w:szCs w:val="30"/>
          <w:rtl/>
          <w:lang w:eastAsia="en-US"/>
        </w:rPr>
        <w:t xml:space="preserve">فقد </w:t>
      </w:r>
      <w:r w:rsidRPr="00002508">
        <w:rPr>
          <w:rFonts w:ascii="Simplified Arabic" w:hAnsi="Simplified Arabic" w:cs="Simplified Arabic" w:hint="cs"/>
          <w:b/>
          <w:bCs/>
          <w:i/>
          <w:iCs/>
          <w:color w:val="0F243E"/>
          <w:sz w:val="30"/>
          <w:szCs w:val="30"/>
          <w:rtl/>
        </w:rPr>
        <w:t xml:space="preserve">أخرج </w:t>
      </w:r>
      <w:r w:rsidRPr="00002508">
        <w:rPr>
          <w:rFonts w:ascii="Simplified Arabic" w:hAnsi="Simplified Arabic" w:cs="Simplified Arabic"/>
          <w:b/>
          <w:bCs/>
          <w:i/>
          <w:iCs/>
          <w:color w:val="0F243E"/>
          <w:sz w:val="30"/>
          <w:szCs w:val="30"/>
          <w:rtl/>
        </w:rPr>
        <w:t xml:space="preserve">الإمام مسلم عن عبد الله بن الصامت عن أبي ذر </w:t>
      </w:r>
      <w:r w:rsidRPr="00002508">
        <w:rPr>
          <w:rFonts w:ascii="Simplified Arabic" w:hAnsi="Simplified Arabic" w:cs="Simplified Arabic"/>
          <w:b/>
          <w:bCs/>
          <w:i/>
          <w:iCs/>
          <w:color w:val="0F243E"/>
          <w:sz w:val="30"/>
          <w:szCs w:val="30"/>
        </w:rPr>
        <w:sym w:font="AGA Arabesque" w:char="F074"/>
      </w:r>
      <w:r w:rsidRPr="00002508">
        <w:rPr>
          <w:rFonts w:ascii="Simplified Arabic" w:hAnsi="Simplified Arabic" w:cs="Simplified Arabic"/>
          <w:b/>
          <w:bCs/>
          <w:i/>
          <w:iCs/>
          <w:color w:val="0F243E"/>
          <w:sz w:val="30"/>
          <w:szCs w:val="30"/>
          <w:rtl/>
        </w:rPr>
        <w:t xml:space="preserve"> في خبر إسلامه، وفيه أن النبي </w:t>
      </w:r>
      <w:r w:rsidRPr="00002508">
        <w:rPr>
          <w:rFonts w:ascii="Sakkal Majalla" w:hAnsi="Sakkal Majalla" w:cs="Sakkal Majalla" w:hint="cs"/>
          <w:b/>
          <w:bCs/>
          <w:i/>
          <w:iCs/>
          <w:color w:val="0F243E"/>
          <w:sz w:val="30"/>
          <w:szCs w:val="30"/>
          <w:rtl/>
        </w:rPr>
        <w:t>ﷺ</w:t>
      </w:r>
      <w:r w:rsidRPr="00002508">
        <w:rPr>
          <w:rFonts w:ascii="Simplified Arabic" w:hAnsi="Simplified Arabic" w:cs="Simplified Arabic"/>
          <w:b/>
          <w:bCs/>
          <w:i/>
          <w:iCs/>
          <w:color w:val="0F243E"/>
          <w:sz w:val="30"/>
          <w:szCs w:val="30"/>
          <w:rtl/>
        </w:rPr>
        <w:t xml:space="preserve"> قال لأبي ذر</w:t>
      </w:r>
      <w:r w:rsidRPr="00002508">
        <w:rPr>
          <w:rFonts w:ascii="Simplified Arabic" w:eastAsia="Times New Roman" w:hAnsi="Simplified Arabic" w:cs="Simplified Arabic"/>
          <w:b/>
          <w:bCs/>
          <w:sz w:val="30"/>
          <w:szCs w:val="30"/>
          <w:lang w:eastAsia="en-US"/>
        </w:rPr>
        <w:t>:</w:t>
      </w:r>
      <w:r w:rsidRPr="00002508">
        <w:rPr>
          <w:rFonts w:ascii="Simplified Arabic" w:eastAsia="Times New Roman" w:hAnsi="Simplified Arabic" w:cs="Simplified Arabic"/>
          <w:b/>
          <w:bCs/>
          <w:sz w:val="30"/>
          <w:szCs w:val="30"/>
          <w:lang w:eastAsia="en-US"/>
        </w:rPr>
        <w:sym w:font="AGA Arabesque" w:char="F074"/>
      </w:r>
      <w:r w:rsidRPr="00002508">
        <w:rPr>
          <w:rFonts w:cs="Simplified Arabic"/>
          <w:b/>
          <w:bCs/>
          <w:color w:val="FF0000"/>
          <w:sz w:val="30"/>
          <w:szCs w:val="30"/>
          <w:rtl/>
        </w:rPr>
        <w:t>"</w:t>
      </w:r>
      <w:r>
        <w:rPr>
          <w:rFonts w:ascii="Simplified Arabic" w:eastAsia="Times New Roman" w:hAnsi="Simplified Arabic" w:cs="Simplified Arabic" w:hint="cs"/>
          <w:b/>
          <w:bCs/>
          <w:color w:val="FF0000"/>
          <w:sz w:val="30"/>
          <w:szCs w:val="30"/>
          <w:rtl/>
          <w:lang w:eastAsia="en-US" w:bidi="ar-SA"/>
        </w:rPr>
        <w:t xml:space="preserve"> </w:t>
      </w:r>
      <w:r w:rsidRPr="00002508">
        <w:rPr>
          <w:rFonts w:ascii="Simplified Arabic" w:eastAsia="Times New Roman" w:hAnsi="Simplified Arabic" w:cs="Simplified Arabic"/>
          <w:b/>
          <w:bCs/>
          <w:color w:val="FF0000"/>
          <w:sz w:val="30"/>
          <w:szCs w:val="30"/>
          <w:rtl/>
          <w:lang w:eastAsia="en-US" w:bidi="ar-SA"/>
        </w:rPr>
        <w:t>مَتَى كُنْتَ هَا هُنَا؟</w:t>
      </w:r>
      <w:r w:rsidRPr="00002508">
        <w:rPr>
          <w:rFonts w:ascii="Simplified Arabic" w:eastAsia="Times New Roman" w:hAnsi="Simplified Arabic" w:cs="Simplified Arabic"/>
          <w:b/>
          <w:bCs/>
          <w:color w:val="FF0000"/>
          <w:sz w:val="30"/>
          <w:szCs w:val="30"/>
          <w:lang w:eastAsia="en-US" w:bidi="ar-SA"/>
        </w:rPr>
        <w:t>"</w:t>
      </w:r>
      <w:r w:rsidRPr="00002508">
        <w:rPr>
          <w:rFonts w:ascii="Simplified Arabic" w:eastAsia="Times New Roman" w:hAnsi="Simplified Arabic" w:cs="Simplified Arabic"/>
          <w:b/>
          <w:bCs/>
          <w:color w:val="FF0000"/>
          <w:sz w:val="30"/>
          <w:szCs w:val="30"/>
          <w:rtl/>
          <w:lang w:eastAsia="en-US" w:bidi="ar-SA"/>
        </w:rPr>
        <w:t xml:space="preserve"> قَالَ: قُلْتُ: قَدْ كُنْتُ هَا هُنَا مُنْذُ ثَلاَثِينَ، بين لَيْلَةٍ وَيَوْمٍ. قَاَلَ </w:t>
      </w:r>
      <w:r w:rsidRPr="00002508">
        <w:rPr>
          <w:rFonts w:ascii="Sakkal Majalla" w:eastAsia="Times New Roman" w:hAnsi="Sakkal Majalla" w:cs="Sakkal Majalla" w:hint="cs"/>
          <w:b/>
          <w:bCs/>
          <w:color w:val="FF0000"/>
          <w:sz w:val="30"/>
          <w:szCs w:val="30"/>
          <w:rtl/>
          <w:lang w:eastAsia="en-US" w:bidi="ar-SA"/>
        </w:rPr>
        <w:t>ﷺ</w:t>
      </w:r>
      <w:r w:rsidRPr="00002508">
        <w:rPr>
          <w:rFonts w:ascii="Simplified Arabic" w:eastAsia="Times New Roman" w:hAnsi="Simplified Arabic" w:cs="Simplified Arabic"/>
          <w:b/>
          <w:bCs/>
          <w:color w:val="FF0000"/>
          <w:sz w:val="30"/>
          <w:szCs w:val="30"/>
          <w:rtl/>
          <w:lang w:eastAsia="en-US" w:bidi="ar-SA"/>
        </w:rPr>
        <w:t>:</w:t>
      </w:r>
      <w:r w:rsidRPr="00002508">
        <w:rPr>
          <w:rFonts w:ascii="Simplified Arabic" w:eastAsia="Times New Roman" w:hAnsi="Simplified Arabic" w:cs="Simplified Arabic" w:hint="cs"/>
          <w:b/>
          <w:bCs/>
          <w:color w:val="FF0000"/>
          <w:sz w:val="30"/>
          <w:szCs w:val="30"/>
          <w:rtl/>
          <w:lang w:eastAsia="en-US" w:bidi="ar-SA"/>
        </w:rPr>
        <w:t>"</w:t>
      </w:r>
      <w:r w:rsidRPr="00002508">
        <w:rPr>
          <w:rFonts w:ascii="Simplified Arabic" w:eastAsia="Times New Roman" w:hAnsi="Simplified Arabic" w:cs="Simplified Arabic"/>
          <w:b/>
          <w:bCs/>
          <w:color w:val="FF0000"/>
          <w:sz w:val="30"/>
          <w:szCs w:val="30"/>
          <w:rtl/>
          <w:lang w:eastAsia="en-US" w:bidi="ar-SA"/>
        </w:rPr>
        <w:t xml:space="preserve"> فَمَنْ كَاَنَ يُطْعِمُكَ؟</w:t>
      </w:r>
      <w:r w:rsidRPr="00002508">
        <w:rPr>
          <w:rFonts w:ascii="Simplified Arabic" w:eastAsia="Times New Roman" w:hAnsi="Simplified Arabic" w:cs="Simplified Arabic" w:hint="cs"/>
          <w:b/>
          <w:bCs/>
          <w:color w:val="FF0000"/>
          <w:sz w:val="30"/>
          <w:szCs w:val="30"/>
          <w:rtl/>
          <w:lang w:eastAsia="en-US" w:bidi="ar-SA"/>
        </w:rPr>
        <w:t>"</w:t>
      </w:r>
      <w:r w:rsidRPr="00002508">
        <w:rPr>
          <w:rFonts w:ascii="Simplified Arabic" w:eastAsia="Times New Roman" w:hAnsi="Simplified Arabic" w:cs="Simplified Arabic"/>
          <w:b/>
          <w:bCs/>
          <w:color w:val="FF0000"/>
          <w:sz w:val="30"/>
          <w:szCs w:val="30"/>
          <w:rtl/>
          <w:lang w:eastAsia="en-US" w:bidi="ar-SA"/>
        </w:rPr>
        <w:t xml:space="preserve"> قَالَ: قُلْتُ: مَاَ كَانَ لِيَ طَعَامٌ إلاَّ مَاءُ زَمْزَمَ، فَسَمِنْتُ حتى تَكَسَّرَتْ عُكَنُ بَطْنِي</w:t>
      </w:r>
      <w:r w:rsidRPr="00002508">
        <w:rPr>
          <w:rFonts w:ascii="Simplified Arabic" w:hAnsi="Simplified Arabic" w:cs="Simplified Arabic"/>
          <w:b/>
          <w:bCs/>
          <w:color w:val="FF0000"/>
          <w:sz w:val="30"/>
          <w:szCs w:val="30"/>
          <w:vertAlign w:val="superscript"/>
          <w:rtl/>
        </w:rPr>
        <w:t xml:space="preserve"> (</w:t>
      </w:r>
      <w:r w:rsidRPr="00002508">
        <w:rPr>
          <w:rFonts w:ascii="Simplified Arabic" w:eastAsia="Times New Roman" w:hAnsi="Simplified Arabic" w:cs="Simplified Arabic"/>
          <w:b/>
          <w:bCs/>
          <w:color w:val="FF0000"/>
          <w:sz w:val="30"/>
          <w:szCs w:val="30"/>
          <w:vertAlign w:val="superscript"/>
          <w:rtl/>
          <w:lang w:eastAsia="en-US" w:bidi="ar-SA"/>
        </w:rPr>
        <w:footnoteReference w:id="65"/>
      </w:r>
      <w:r w:rsidRPr="00002508">
        <w:rPr>
          <w:rFonts w:ascii="Simplified Arabic" w:hAnsi="Simplified Arabic" w:cs="Simplified Arabic"/>
          <w:b/>
          <w:bCs/>
          <w:color w:val="FF0000"/>
          <w:sz w:val="30"/>
          <w:szCs w:val="30"/>
          <w:vertAlign w:val="superscript"/>
          <w:rtl/>
        </w:rPr>
        <w:t>)</w:t>
      </w:r>
      <w:r w:rsidRPr="00002508">
        <w:rPr>
          <w:rFonts w:ascii="Simplified Arabic" w:eastAsia="Times New Roman" w:hAnsi="Simplified Arabic" w:cs="Simplified Arabic"/>
          <w:b/>
          <w:bCs/>
          <w:color w:val="FF0000"/>
          <w:sz w:val="30"/>
          <w:szCs w:val="30"/>
          <w:rtl/>
          <w:lang w:eastAsia="en-US" w:bidi="ar-SA"/>
        </w:rPr>
        <w:t>، وَمَا أَجِدُ عَلىَ كَبِدِي سُخْفَةَ جُوعٍ</w:t>
      </w:r>
      <w:r w:rsidRPr="00002508">
        <w:rPr>
          <w:rFonts w:ascii="Simplified Arabic" w:hAnsi="Simplified Arabic" w:cs="Simplified Arabic"/>
          <w:b/>
          <w:bCs/>
          <w:color w:val="FF0000"/>
          <w:sz w:val="30"/>
          <w:szCs w:val="30"/>
          <w:vertAlign w:val="superscript"/>
          <w:rtl/>
        </w:rPr>
        <w:t xml:space="preserve"> (</w:t>
      </w:r>
      <w:r w:rsidRPr="00002508">
        <w:rPr>
          <w:rFonts w:ascii="Simplified Arabic" w:eastAsia="Times New Roman" w:hAnsi="Simplified Arabic" w:cs="Simplified Arabic"/>
          <w:b/>
          <w:bCs/>
          <w:color w:val="FF0000"/>
          <w:sz w:val="30"/>
          <w:szCs w:val="30"/>
          <w:vertAlign w:val="superscript"/>
          <w:rtl/>
          <w:lang w:eastAsia="en-US" w:bidi="ar-SA"/>
        </w:rPr>
        <w:footnoteReference w:id="66"/>
      </w:r>
      <w:r w:rsidRPr="00002508">
        <w:rPr>
          <w:rFonts w:ascii="Simplified Arabic" w:hAnsi="Simplified Arabic" w:cs="Simplified Arabic"/>
          <w:b/>
          <w:bCs/>
          <w:color w:val="FF0000"/>
          <w:sz w:val="30"/>
          <w:szCs w:val="30"/>
          <w:vertAlign w:val="superscript"/>
          <w:rtl/>
        </w:rPr>
        <w:t>)</w:t>
      </w:r>
      <w:r w:rsidRPr="00002508">
        <w:rPr>
          <w:rFonts w:ascii="Simplified Arabic" w:eastAsia="Times New Roman" w:hAnsi="Simplified Arabic" w:cs="Simplified Arabic"/>
          <w:b/>
          <w:bCs/>
          <w:color w:val="FF0000"/>
          <w:sz w:val="30"/>
          <w:szCs w:val="30"/>
          <w:rtl/>
          <w:lang w:eastAsia="en-US" w:bidi="ar-SA"/>
        </w:rPr>
        <w:t xml:space="preserve">. قال </w:t>
      </w:r>
      <w:r w:rsidRPr="00002508">
        <w:rPr>
          <w:rFonts w:ascii="Sakkal Majalla" w:eastAsia="Times New Roman" w:hAnsi="Sakkal Majalla" w:cs="Sakkal Majalla" w:hint="cs"/>
          <w:b/>
          <w:bCs/>
          <w:color w:val="FF0000"/>
          <w:sz w:val="30"/>
          <w:szCs w:val="30"/>
          <w:rtl/>
          <w:lang w:eastAsia="en-US" w:bidi="ar-SA"/>
        </w:rPr>
        <w:t>ﷺ</w:t>
      </w:r>
      <w:r w:rsidRPr="00002508">
        <w:rPr>
          <w:rFonts w:ascii="Simplified Arabic" w:eastAsia="Times New Roman" w:hAnsi="Simplified Arabic" w:cs="Simplified Arabic"/>
          <w:b/>
          <w:bCs/>
          <w:color w:val="FF0000"/>
          <w:sz w:val="30"/>
          <w:szCs w:val="30"/>
          <w:rtl/>
          <w:lang w:eastAsia="en-US" w:bidi="ar-SA"/>
        </w:rPr>
        <w:t xml:space="preserve">: </w:t>
      </w:r>
      <w:r w:rsidRPr="00002508">
        <w:rPr>
          <w:rFonts w:ascii="Simplified Arabic" w:eastAsia="Times New Roman" w:hAnsi="Simplified Arabic" w:cs="Simplified Arabic" w:hint="cs"/>
          <w:b/>
          <w:bCs/>
          <w:color w:val="FF0000"/>
          <w:sz w:val="30"/>
          <w:szCs w:val="30"/>
          <w:rtl/>
          <w:lang w:eastAsia="en-US" w:bidi="ar-SA"/>
        </w:rPr>
        <w:t xml:space="preserve">" </w:t>
      </w:r>
      <w:r w:rsidRPr="00002508">
        <w:rPr>
          <w:rFonts w:ascii="Simplified Arabic" w:eastAsia="Times New Roman" w:hAnsi="Simplified Arabic" w:cs="Simplified Arabic"/>
          <w:b/>
          <w:bCs/>
          <w:color w:val="FF0000"/>
          <w:sz w:val="30"/>
          <w:szCs w:val="30"/>
          <w:rtl/>
          <w:lang w:eastAsia="en-US" w:bidi="ar-SA"/>
        </w:rPr>
        <w:t>إِنَّهَا مُبَارَكَةٌ، إِنَّهَا طَعَامُ طُعْم</w:t>
      </w:r>
      <w:r w:rsidRPr="00002508">
        <w:rPr>
          <w:rFonts w:ascii="Simplified Arabic" w:eastAsia="Times New Roman" w:hAnsi="Simplified Arabic" w:cs="Simplified Arabic" w:hint="cs"/>
          <w:b/>
          <w:bCs/>
          <w:color w:val="FF0000"/>
          <w:sz w:val="30"/>
          <w:szCs w:val="30"/>
          <w:rtl/>
          <w:lang w:eastAsia="en-US" w:bidi="ar-SA"/>
        </w:rPr>
        <w:t>...."</w:t>
      </w:r>
      <w:r w:rsidRPr="00002508">
        <w:rPr>
          <w:rFonts w:ascii="Simplified Arabic" w:eastAsia="Times New Roman" w:hAnsi="Simplified Arabic" w:cs="Simplified Arabic"/>
          <w:b/>
          <w:bCs/>
          <w:color w:val="FF0000"/>
          <w:sz w:val="30"/>
          <w:szCs w:val="30"/>
          <w:rtl/>
          <w:lang w:eastAsia="en-US" w:bidi="ar-SA"/>
        </w:rPr>
        <w:t>.</w:t>
      </w:r>
      <w:r>
        <w:rPr>
          <w:rFonts w:ascii="Simplified Arabic" w:eastAsia="Times New Roman" w:hAnsi="Simplified Arabic" w:cs="Simplified Arabic" w:hint="cs"/>
          <w:b/>
          <w:bCs/>
          <w:color w:val="FF0000"/>
          <w:sz w:val="30"/>
          <w:szCs w:val="30"/>
          <w:rtl/>
          <w:lang w:eastAsia="en-US" w:bidi="ar-SA"/>
        </w:rPr>
        <w:t xml:space="preserve"> </w:t>
      </w:r>
      <w:r w:rsidRPr="00002508">
        <w:rPr>
          <w:rFonts w:ascii="Simplified Arabic" w:hAnsi="Simplified Arabic" w:cs="Simplified Arabic" w:hint="cs"/>
          <w:b/>
          <w:bCs/>
          <w:i/>
          <w:iCs/>
          <w:color w:val="0F243E"/>
          <w:sz w:val="30"/>
          <w:szCs w:val="30"/>
          <w:rtl/>
        </w:rPr>
        <w:t>الحديث</w:t>
      </w:r>
    </w:p>
    <w:p w:rsidR="00A607BC" w:rsidRPr="00002508" w:rsidRDefault="00A607BC" w:rsidP="00A607BC">
      <w:pPr>
        <w:ind w:left="-2" w:right="142"/>
        <w:rPr>
          <w:rFonts w:ascii="Simplified Arabic" w:eastAsia="Times New Roman" w:hAnsi="Simplified Arabic" w:cs="Simplified Arabic"/>
          <w:b/>
          <w:bCs/>
          <w:i/>
          <w:iCs/>
          <w:sz w:val="30"/>
          <w:szCs w:val="30"/>
          <w:rtl/>
          <w:lang w:eastAsia="en-US"/>
        </w:rPr>
      </w:pPr>
      <w:r w:rsidRPr="00002508">
        <w:rPr>
          <w:rFonts w:ascii="Simplified Arabic" w:eastAsia="Times New Roman" w:hAnsi="Simplified Arabic" w:cs="Simplified Arabic" w:hint="cs"/>
          <w:b/>
          <w:bCs/>
          <w:i/>
          <w:iCs/>
          <w:sz w:val="30"/>
          <w:szCs w:val="30"/>
          <w:rtl/>
          <w:lang w:eastAsia="en-US"/>
        </w:rPr>
        <w:lastRenderedPageBreak/>
        <w:t xml:space="preserve"> و</w:t>
      </w:r>
      <w:r w:rsidRPr="00002508">
        <w:rPr>
          <w:rFonts w:ascii="Simplified Arabic" w:eastAsia="Times New Roman" w:hAnsi="Simplified Arabic" w:cs="Simplified Arabic"/>
          <w:b/>
          <w:bCs/>
          <w:i/>
          <w:iCs/>
          <w:sz w:val="30"/>
          <w:szCs w:val="30"/>
          <w:rtl/>
          <w:lang w:eastAsia="en-US"/>
        </w:rPr>
        <w:t xml:space="preserve">أخرج البزار </w:t>
      </w:r>
      <w:r w:rsidRPr="00002508">
        <w:rPr>
          <w:rFonts w:ascii="Simplified Arabic" w:eastAsia="Times New Roman" w:hAnsi="Simplified Arabic" w:cs="Simplified Arabic" w:hint="cs"/>
          <w:b/>
          <w:bCs/>
          <w:i/>
          <w:iCs/>
          <w:sz w:val="30"/>
          <w:szCs w:val="30"/>
          <w:rtl/>
          <w:lang w:eastAsia="en-US"/>
        </w:rPr>
        <w:t>والطبران</w:t>
      </w:r>
      <w:r w:rsidRPr="00002508">
        <w:rPr>
          <w:rFonts w:ascii="Simplified Arabic" w:eastAsia="Times New Roman" w:hAnsi="Simplified Arabic" w:cs="Simplified Arabic" w:hint="eastAsia"/>
          <w:b/>
          <w:bCs/>
          <w:i/>
          <w:iCs/>
          <w:sz w:val="30"/>
          <w:szCs w:val="30"/>
          <w:rtl/>
          <w:lang w:eastAsia="en-US"/>
        </w:rPr>
        <w:t>ي</w:t>
      </w:r>
      <w:r w:rsidRPr="00002508">
        <w:rPr>
          <w:rFonts w:ascii="Simplified Arabic" w:eastAsia="Times New Roman" w:hAnsi="Simplified Arabic" w:cs="Simplified Arabic"/>
          <w:b/>
          <w:bCs/>
          <w:i/>
          <w:iCs/>
          <w:sz w:val="30"/>
          <w:szCs w:val="30"/>
          <w:rtl/>
          <w:lang w:eastAsia="en-US"/>
        </w:rPr>
        <w:t xml:space="preserve">  في الكبير والصغير من حديث أبي ذر </w:t>
      </w:r>
      <w:r w:rsidRPr="00002508">
        <w:rPr>
          <w:rFonts w:ascii="Simplified Arabic" w:eastAsia="Times New Roman" w:hAnsi="Simplified Arabic" w:cs="Simplified Arabic"/>
          <w:b/>
          <w:bCs/>
          <w:i/>
          <w:iCs/>
          <w:sz w:val="30"/>
          <w:szCs w:val="30"/>
          <w:lang w:eastAsia="en-US"/>
        </w:rPr>
        <w:sym w:font="AGA Arabesque" w:char="F074"/>
      </w:r>
      <w:r w:rsidRPr="00002508">
        <w:rPr>
          <w:rFonts w:ascii="Simplified Arabic" w:eastAsia="Times New Roman" w:hAnsi="Simplified Arabic" w:cs="Simplified Arabic"/>
          <w:b/>
          <w:bCs/>
          <w:i/>
          <w:iCs/>
          <w:sz w:val="30"/>
          <w:szCs w:val="30"/>
          <w:rtl/>
          <w:lang w:eastAsia="en-US"/>
        </w:rPr>
        <w:t xml:space="preserve"> قال: قال رسول الله </w:t>
      </w:r>
      <w:r w:rsidRPr="00002508">
        <w:rPr>
          <w:rFonts w:ascii="Sakkal Majalla" w:eastAsia="Times New Roman" w:hAnsi="Sakkal Majalla" w:cs="Sakkal Majalla" w:hint="cs"/>
          <w:b/>
          <w:bCs/>
          <w:i/>
          <w:iCs/>
          <w:sz w:val="30"/>
          <w:szCs w:val="30"/>
          <w:rtl/>
          <w:lang w:eastAsia="en-US"/>
        </w:rPr>
        <w:t>ﷺ</w:t>
      </w:r>
      <w:r w:rsidRPr="00002508">
        <w:rPr>
          <w:rFonts w:ascii="Simplified Arabic" w:eastAsia="Times New Roman" w:hAnsi="Simplified Arabic" w:cs="Simplified Arabic" w:hint="cs"/>
          <w:b/>
          <w:bCs/>
          <w:i/>
          <w:iCs/>
          <w:sz w:val="30"/>
          <w:szCs w:val="30"/>
          <w:rtl/>
          <w:lang w:eastAsia="en-US"/>
        </w:rPr>
        <w:t>:</w:t>
      </w:r>
    </w:p>
    <w:p w:rsidR="00A607BC" w:rsidRPr="00002508" w:rsidRDefault="00A607BC" w:rsidP="00A607BC">
      <w:pPr>
        <w:ind w:left="-2" w:right="142"/>
        <w:rPr>
          <w:rFonts w:cs="Simplified Arabic"/>
          <w:b/>
          <w:bCs/>
          <w:color w:val="FF0000"/>
          <w:sz w:val="30"/>
          <w:szCs w:val="30"/>
          <w:rtl/>
        </w:rPr>
      </w:pPr>
      <w:r w:rsidRPr="00002508">
        <w:rPr>
          <w:rFonts w:ascii="Simplified Arabic" w:eastAsia="Times New Roman" w:hAnsi="Simplified Arabic" w:cs="Simplified Arabic"/>
          <w:b/>
          <w:bCs/>
          <w:i/>
          <w:iCs/>
          <w:sz w:val="30"/>
          <w:szCs w:val="30"/>
          <w:rtl/>
          <w:lang w:eastAsia="en-US"/>
        </w:rPr>
        <w:t xml:space="preserve"> </w:t>
      </w:r>
      <w:r w:rsidRPr="00002508">
        <w:rPr>
          <w:rFonts w:cs="Simplified Arabic"/>
          <w:b/>
          <w:bCs/>
          <w:color w:val="FF0000"/>
          <w:sz w:val="30"/>
          <w:szCs w:val="30"/>
          <w:rtl/>
        </w:rPr>
        <w:t>" زمزم طعام طعم، وشفاء سقم "</w:t>
      </w:r>
      <w:r w:rsidRPr="00002508">
        <w:rPr>
          <w:rFonts w:cs="Simplified Arabic" w:hint="cs"/>
          <w:b/>
          <w:bCs/>
          <w:color w:val="FF0000"/>
          <w:sz w:val="30"/>
          <w:szCs w:val="30"/>
          <w:rtl/>
        </w:rPr>
        <w:t>.</w:t>
      </w:r>
      <w:r w:rsidRPr="00002508">
        <w:rPr>
          <w:rFonts w:cs="Simplified Arabic"/>
          <w:b/>
          <w:bCs/>
          <w:color w:val="FF0000"/>
          <w:sz w:val="30"/>
          <w:szCs w:val="30"/>
          <w:rtl/>
        </w:rPr>
        <w:t xml:space="preserve"> </w:t>
      </w:r>
      <w:r w:rsidRPr="00002508">
        <w:rPr>
          <w:rFonts w:ascii="Simplified Arabic" w:eastAsia="Times New Roman" w:hAnsi="Simplified Arabic" w:cs="Simplified Arabic" w:hint="cs"/>
          <w:rtl/>
          <w:lang w:eastAsia="en-US"/>
        </w:rPr>
        <w:t>(صحيح</w:t>
      </w:r>
      <w:r w:rsidRPr="00002508">
        <w:rPr>
          <w:rFonts w:ascii="Simplified Arabic" w:eastAsia="Times New Roman" w:hAnsi="Simplified Arabic" w:cs="Simplified Arabic"/>
          <w:rtl/>
          <w:lang w:eastAsia="en-US"/>
        </w:rPr>
        <w:t xml:space="preserve"> الجامع </w:t>
      </w:r>
      <w:r w:rsidRPr="00002508">
        <w:rPr>
          <w:rFonts w:ascii="Simplified Arabic" w:eastAsia="Times New Roman" w:hAnsi="Simplified Arabic" w:cs="Simplified Arabic" w:hint="cs"/>
          <w:rtl/>
          <w:lang w:eastAsia="en-US"/>
        </w:rPr>
        <w:t>3572)</w:t>
      </w:r>
    </w:p>
    <w:p w:rsidR="00A607BC" w:rsidRPr="00002508" w:rsidRDefault="00A607BC" w:rsidP="00A607BC">
      <w:pPr>
        <w:tabs>
          <w:tab w:val="left" w:pos="10658"/>
        </w:tabs>
        <w:spacing w:after="200"/>
        <w:ind w:left="-2" w:right="142"/>
        <w:contextualSpacing/>
        <w:rPr>
          <w:rFonts w:ascii="Simplified Arabic" w:eastAsia="Times New Roman" w:hAnsi="Simplified Arabic" w:cs="Simplified Arabic"/>
          <w:b/>
          <w:bCs/>
          <w:i/>
          <w:iCs/>
          <w:sz w:val="30"/>
          <w:szCs w:val="30"/>
          <w:rtl/>
          <w:lang w:eastAsia="en-US"/>
        </w:rPr>
      </w:pPr>
      <w:r w:rsidRPr="00002508">
        <w:rPr>
          <w:rFonts w:ascii="Simplified Arabic" w:eastAsia="Times New Roman" w:hAnsi="Simplified Arabic" w:cs="Simplified Arabic"/>
          <w:b/>
          <w:bCs/>
          <w:i/>
          <w:iCs/>
          <w:sz w:val="30"/>
          <w:szCs w:val="30"/>
          <w:rtl/>
          <w:lang w:eastAsia="en-US"/>
        </w:rPr>
        <w:t xml:space="preserve">- </w:t>
      </w:r>
      <w:r w:rsidRPr="00002508">
        <w:rPr>
          <w:rFonts w:ascii="Simplified Arabic" w:eastAsia="Times New Roman" w:hAnsi="Simplified Arabic" w:cs="Simplified Arabic" w:hint="cs"/>
          <w:b/>
          <w:bCs/>
          <w:i/>
          <w:iCs/>
          <w:sz w:val="30"/>
          <w:szCs w:val="30"/>
          <w:rtl/>
          <w:lang w:eastAsia="en-US"/>
        </w:rPr>
        <w:t>وأخرج الطبراني في</w:t>
      </w:r>
      <w:r w:rsidRPr="00002508">
        <w:rPr>
          <w:rFonts w:ascii="Simplified Arabic" w:eastAsia="Times New Roman" w:hAnsi="Simplified Arabic" w:cs="Simplified Arabic"/>
          <w:b/>
          <w:bCs/>
          <w:i/>
          <w:iCs/>
          <w:sz w:val="30"/>
          <w:szCs w:val="30"/>
          <w:rtl/>
          <w:lang w:eastAsia="en-US"/>
        </w:rPr>
        <w:t xml:space="preserve"> الكبير عن أبي </w:t>
      </w:r>
      <w:r w:rsidRPr="00002508">
        <w:rPr>
          <w:rFonts w:ascii="Simplified Arabic" w:eastAsia="Times New Roman" w:hAnsi="Simplified Arabic" w:cs="Simplified Arabic" w:hint="cs"/>
          <w:b/>
          <w:bCs/>
          <w:i/>
          <w:iCs/>
          <w:sz w:val="30"/>
          <w:szCs w:val="30"/>
          <w:rtl/>
          <w:lang w:eastAsia="en-US"/>
        </w:rPr>
        <w:t>الطُّفَيْل عن</w:t>
      </w:r>
      <w:r w:rsidRPr="00002508">
        <w:rPr>
          <w:rFonts w:ascii="Simplified Arabic" w:eastAsia="Times New Roman" w:hAnsi="Simplified Arabic" w:cs="Simplified Arabic"/>
          <w:b/>
          <w:bCs/>
          <w:i/>
          <w:iCs/>
          <w:sz w:val="30"/>
          <w:szCs w:val="30"/>
          <w:rtl/>
          <w:lang w:eastAsia="en-US"/>
        </w:rPr>
        <w:t xml:space="preserve"> </w:t>
      </w:r>
      <w:r w:rsidRPr="00002508">
        <w:rPr>
          <w:rFonts w:ascii="Simplified Arabic" w:eastAsia="Times New Roman" w:hAnsi="Simplified Arabic" w:cs="Simplified Arabic" w:hint="cs"/>
          <w:b/>
          <w:bCs/>
          <w:i/>
          <w:iCs/>
          <w:sz w:val="30"/>
          <w:szCs w:val="30"/>
          <w:rtl/>
          <w:lang w:eastAsia="en-US"/>
        </w:rPr>
        <w:t>ا</w:t>
      </w:r>
      <w:r w:rsidRPr="00002508">
        <w:rPr>
          <w:rFonts w:ascii="Simplified Arabic" w:eastAsia="Times New Roman" w:hAnsi="Simplified Arabic" w:cs="Simplified Arabic"/>
          <w:b/>
          <w:bCs/>
          <w:i/>
          <w:iCs/>
          <w:sz w:val="30"/>
          <w:szCs w:val="30"/>
          <w:rtl/>
          <w:lang w:eastAsia="en-US"/>
        </w:rPr>
        <w:t>بن عباس -رضي الله عنهما- قال</w:t>
      </w:r>
      <w:r>
        <w:rPr>
          <w:rFonts w:ascii="Simplified Arabic" w:eastAsia="Times New Roman" w:hAnsi="Simplified Arabic" w:cs="Simplified Arabic" w:hint="cs"/>
          <w:b/>
          <w:bCs/>
          <w:i/>
          <w:iCs/>
          <w:sz w:val="30"/>
          <w:szCs w:val="30"/>
          <w:rtl/>
          <w:lang w:eastAsia="en-US"/>
        </w:rPr>
        <w:t>:</w:t>
      </w:r>
      <w:r w:rsidRPr="00002508">
        <w:rPr>
          <w:rFonts w:ascii="Simplified Arabic" w:eastAsia="Times New Roman" w:hAnsi="Simplified Arabic" w:cs="Simplified Arabic"/>
          <w:b/>
          <w:bCs/>
          <w:i/>
          <w:iCs/>
          <w:sz w:val="30"/>
          <w:szCs w:val="30"/>
          <w:rtl/>
          <w:lang w:eastAsia="en-US"/>
        </w:rPr>
        <w:t xml:space="preserve"> </w:t>
      </w:r>
    </w:p>
    <w:p w:rsidR="00A607BC" w:rsidRPr="00002508" w:rsidRDefault="00A607BC" w:rsidP="00A607BC">
      <w:pPr>
        <w:tabs>
          <w:tab w:val="left" w:pos="10658"/>
        </w:tabs>
        <w:spacing w:after="200"/>
        <w:ind w:left="-2" w:right="142"/>
        <w:contextualSpacing/>
        <w:rPr>
          <w:rFonts w:cs="Simplified Arabic"/>
          <w:b/>
          <w:bCs/>
          <w:color w:val="00B050"/>
          <w:sz w:val="30"/>
          <w:szCs w:val="30"/>
          <w:rtl/>
        </w:rPr>
      </w:pPr>
      <w:r w:rsidRPr="00002508">
        <w:rPr>
          <w:rFonts w:cs="Simplified Arabic"/>
          <w:b/>
          <w:bCs/>
          <w:color w:val="00B050"/>
          <w:sz w:val="30"/>
          <w:szCs w:val="30"/>
          <w:rtl/>
        </w:rPr>
        <w:t>" كنا ن</w:t>
      </w:r>
      <w:r w:rsidRPr="00002508">
        <w:rPr>
          <w:rFonts w:cs="Simplified Arabic" w:hint="cs"/>
          <w:b/>
          <w:bCs/>
          <w:color w:val="00B050"/>
          <w:sz w:val="30"/>
          <w:szCs w:val="30"/>
          <w:rtl/>
        </w:rPr>
        <w:t>ُ</w:t>
      </w:r>
      <w:r w:rsidRPr="00002508">
        <w:rPr>
          <w:rFonts w:cs="Simplified Arabic"/>
          <w:b/>
          <w:bCs/>
          <w:color w:val="00B050"/>
          <w:sz w:val="30"/>
          <w:szCs w:val="30"/>
          <w:rtl/>
        </w:rPr>
        <w:t>س</w:t>
      </w:r>
      <w:r w:rsidRPr="00002508">
        <w:rPr>
          <w:rFonts w:cs="Simplified Arabic" w:hint="cs"/>
          <w:b/>
          <w:bCs/>
          <w:color w:val="00B050"/>
          <w:sz w:val="30"/>
          <w:szCs w:val="30"/>
          <w:rtl/>
        </w:rPr>
        <w:t>َ</w:t>
      </w:r>
      <w:r w:rsidRPr="00002508">
        <w:rPr>
          <w:rFonts w:cs="Simplified Arabic"/>
          <w:b/>
          <w:bCs/>
          <w:color w:val="00B050"/>
          <w:sz w:val="30"/>
          <w:szCs w:val="30"/>
          <w:rtl/>
        </w:rPr>
        <w:t>م</w:t>
      </w:r>
      <w:r w:rsidRPr="00002508">
        <w:rPr>
          <w:rFonts w:cs="Simplified Arabic" w:hint="cs"/>
          <w:b/>
          <w:bCs/>
          <w:color w:val="00B050"/>
          <w:sz w:val="30"/>
          <w:szCs w:val="30"/>
          <w:rtl/>
        </w:rPr>
        <w:t>ِّ</w:t>
      </w:r>
      <w:r w:rsidRPr="00002508">
        <w:rPr>
          <w:rFonts w:cs="Simplified Arabic"/>
          <w:b/>
          <w:bCs/>
          <w:color w:val="00B050"/>
          <w:sz w:val="30"/>
          <w:szCs w:val="30"/>
          <w:rtl/>
        </w:rPr>
        <w:t>يها ش</w:t>
      </w:r>
      <w:r w:rsidRPr="00002508">
        <w:rPr>
          <w:rFonts w:cs="Simplified Arabic" w:hint="cs"/>
          <w:b/>
          <w:bCs/>
          <w:color w:val="00B050"/>
          <w:sz w:val="30"/>
          <w:szCs w:val="30"/>
          <w:rtl/>
        </w:rPr>
        <w:t>َ</w:t>
      </w:r>
      <w:r w:rsidRPr="00002508">
        <w:rPr>
          <w:rFonts w:cs="Simplified Arabic"/>
          <w:b/>
          <w:bCs/>
          <w:color w:val="00B050"/>
          <w:sz w:val="30"/>
          <w:szCs w:val="30"/>
          <w:rtl/>
        </w:rPr>
        <w:t>ب</w:t>
      </w:r>
      <w:r w:rsidRPr="00002508">
        <w:rPr>
          <w:rFonts w:cs="Simplified Arabic" w:hint="cs"/>
          <w:b/>
          <w:bCs/>
          <w:color w:val="00B050"/>
          <w:sz w:val="30"/>
          <w:szCs w:val="30"/>
          <w:rtl/>
        </w:rPr>
        <w:t>َّ</w:t>
      </w:r>
      <w:r w:rsidRPr="00002508">
        <w:rPr>
          <w:rFonts w:cs="Simplified Arabic"/>
          <w:b/>
          <w:bCs/>
          <w:color w:val="00B050"/>
          <w:sz w:val="30"/>
          <w:szCs w:val="30"/>
          <w:rtl/>
        </w:rPr>
        <w:t>اعة</w:t>
      </w:r>
      <w:r w:rsidRPr="00002508">
        <w:rPr>
          <w:rFonts w:cs="Simplified Arabic" w:hint="cs"/>
          <w:b/>
          <w:bCs/>
          <w:color w:val="00B050"/>
          <w:sz w:val="30"/>
          <w:szCs w:val="30"/>
          <w:rtl/>
        </w:rPr>
        <w:t>ً</w:t>
      </w:r>
      <w:r w:rsidRPr="00002508">
        <w:rPr>
          <w:rFonts w:cs="Simplified Arabic"/>
          <w:b/>
          <w:bCs/>
          <w:color w:val="00B050"/>
          <w:sz w:val="30"/>
          <w:szCs w:val="30"/>
          <w:rtl/>
        </w:rPr>
        <w:t>، يعنى زمزم، وكنا نجدها نعم ال</w:t>
      </w:r>
      <w:r w:rsidRPr="00002508">
        <w:rPr>
          <w:rFonts w:cs="Simplified Arabic" w:hint="cs"/>
          <w:b/>
          <w:bCs/>
          <w:color w:val="00B050"/>
          <w:sz w:val="30"/>
          <w:szCs w:val="30"/>
          <w:rtl/>
        </w:rPr>
        <w:t>عَ</w:t>
      </w:r>
      <w:r w:rsidRPr="00002508">
        <w:rPr>
          <w:rFonts w:cs="Simplified Arabic"/>
          <w:b/>
          <w:bCs/>
          <w:color w:val="00B050"/>
          <w:sz w:val="30"/>
          <w:szCs w:val="30"/>
          <w:rtl/>
        </w:rPr>
        <w:t>و</w:t>
      </w:r>
      <w:r w:rsidRPr="00002508">
        <w:rPr>
          <w:rFonts w:cs="Simplified Arabic" w:hint="cs"/>
          <w:b/>
          <w:bCs/>
          <w:color w:val="00B050"/>
          <w:sz w:val="30"/>
          <w:szCs w:val="30"/>
          <w:rtl/>
        </w:rPr>
        <w:t>ْنِ</w:t>
      </w:r>
      <w:r w:rsidRPr="00002508">
        <w:rPr>
          <w:rFonts w:cs="Simplified Arabic"/>
          <w:b/>
          <w:bCs/>
          <w:color w:val="00B050"/>
          <w:sz w:val="30"/>
          <w:szCs w:val="30"/>
          <w:rtl/>
        </w:rPr>
        <w:t xml:space="preserve"> على العيال "</w:t>
      </w:r>
      <w:r w:rsidR="00C25336">
        <w:rPr>
          <w:rFonts w:cs="Simplified Arabic" w:hint="cs"/>
          <w:b/>
          <w:bCs/>
          <w:color w:val="00B050"/>
          <w:sz w:val="30"/>
          <w:szCs w:val="30"/>
          <w:rtl/>
        </w:rPr>
        <w:t>.</w:t>
      </w:r>
      <w:r w:rsidRPr="00002508">
        <w:rPr>
          <w:rFonts w:cs="Simplified Arabic" w:hint="cs"/>
          <w:b/>
          <w:bCs/>
          <w:color w:val="00B050"/>
          <w:sz w:val="30"/>
          <w:szCs w:val="30"/>
          <w:rtl/>
        </w:rPr>
        <w:t xml:space="preserve"> </w:t>
      </w:r>
      <w:r w:rsidRPr="00002508">
        <w:rPr>
          <w:rFonts w:ascii="Simplified Arabic" w:eastAsia="Times New Roman" w:hAnsi="Simplified Arabic" w:cs="Simplified Arabic" w:hint="cs"/>
          <w:rtl/>
          <w:lang w:eastAsia="en-US"/>
        </w:rPr>
        <w:t>(الصحيحة: 2685)</w:t>
      </w:r>
    </w:p>
    <w:p w:rsidR="00A607BC" w:rsidRPr="00002508" w:rsidRDefault="00A607BC" w:rsidP="00A607BC">
      <w:pPr>
        <w:tabs>
          <w:tab w:val="left" w:pos="10658"/>
        </w:tabs>
        <w:spacing w:after="200"/>
        <w:ind w:left="-2" w:right="142"/>
        <w:contextualSpacing/>
        <w:rPr>
          <w:rFonts w:ascii="Simplified Arabic" w:eastAsia="Times New Roman" w:hAnsi="Simplified Arabic" w:cs="Simplified Arabic"/>
          <w:b/>
          <w:bCs/>
          <w:color w:val="00B050"/>
          <w:sz w:val="30"/>
          <w:szCs w:val="30"/>
          <w:lang w:eastAsia="en-US"/>
        </w:rPr>
      </w:pPr>
      <w:r w:rsidRPr="00002508">
        <w:rPr>
          <w:rFonts w:ascii="Simplified Arabic" w:eastAsia="Times New Roman" w:hAnsi="Simplified Arabic" w:cs="Simplified Arabic" w:hint="cs"/>
          <w:sz w:val="30"/>
          <w:szCs w:val="30"/>
          <w:rtl/>
          <w:lang w:eastAsia="en-US"/>
        </w:rPr>
        <w:t>وقول ابن عباس- رضى الله عنهما- ـ</w:t>
      </w:r>
      <w:r w:rsidRPr="00002508">
        <w:rPr>
          <w:rFonts w:ascii="Simplified Arabic" w:eastAsia="Times New Roman" w:hAnsi="Simplified Arabic" w:cs="Simplified Arabic" w:hint="cs"/>
          <w:b/>
          <w:bCs/>
          <w:color w:val="00B050"/>
          <w:sz w:val="30"/>
          <w:szCs w:val="30"/>
          <w:rtl/>
          <w:lang w:eastAsia="en-US"/>
        </w:rPr>
        <w:t>" وكنا نجدها نعم العون على العيال"</w:t>
      </w:r>
      <w:r w:rsidRPr="00002508">
        <w:rPr>
          <w:rFonts w:ascii="Simplified Arabic" w:eastAsia="Times New Roman" w:hAnsi="Simplified Arabic" w:cs="Simplified Arabic" w:hint="cs"/>
          <w:sz w:val="30"/>
          <w:szCs w:val="30"/>
          <w:rtl/>
          <w:lang w:eastAsia="en-US"/>
        </w:rPr>
        <w:t xml:space="preserve"> يوضحه قول أبيه العباس بن عبد المطلب حيث قال:</w:t>
      </w:r>
      <w:r w:rsidR="00C25336">
        <w:rPr>
          <w:rFonts w:ascii="Simplified Arabic" w:eastAsia="Times New Roman" w:hAnsi="Simplified Arabic" w:cs="Simplified Arabic" w:hint="cs"/>
          <w:sz w:val="30"/>
          <w:szCs w:val="30"/>
          <w:rtl/>
          <w:lang w:eastAsia="en-US"/>
        </w:rPr>
        <w:t>"</w:t>
      </w:r>
      <w:r w:rsidRPr="00002508">
        <w:rPr>
          <w:rFonts w:ascii="Simplified Arabic" w:eastAsia="Times New Roman" w:hAnsi="Simplified Arabic" w:cs="Simplified Arabic" w:hint="cs"/>
          <w:sz w:val="30"/>
          <w:szCs w:val="30"/>
          <w:rtl/>
          <w:lang w:eastAsia="en-US"/>
        </w:rPr>
        <w:t xml:space="preserve"> </w:t>
      </w:r>
      <w:r w:rsidRPr="00002508">
        <w:rPr>
          <w:rFonts w:ascii="Simplified Arabic" w:eastAsia="Times New Roman" w:hAnsi="Simplified Arabic" w:cs="Simplified Arabic" w:hint="cs"/>
          <w:b/>
          <w:bCs/>
          <w:color w:val="00B050"/>
          <w:sz w:val="30"/>
          <w:szCs w:val="30"/>
          <w:rtl/>
          <w:lang w:eastAsia="en-US"/>
        </w:rPr>
        <w:t>تنافس الناس في زمزم</w:t>
      </w:r>
      <w:r>
        <w:rPr>
          <w:rFonts w:ascii="Simplified Arabic" w:eastAsia="Times New Roman" w:hAnsi="Simplified Arabic" w:cs="Simplified Arabic" w:hint="cs"/>
          <w:b/>
          <w:bCs/>
          <w:color w:val="00B050"/>
          <w:sz w:val="30"/>
          <w:szCs w:val="30"/>
          <w:rtl/>
          <w:lang w:eastAsia="en-US"/>
        </w:rPr>
        <w:t xml:space="preserve"> في</w:t>
      </w:r>
      <w:r w:rsidRPr="00002508">
        <w:rPr>
          <w:rFonts w:ascii="Simplified Arabic" w:eastAsia="Times New Roman" w:hAnsi="Simplified Arabic" w:cs="Simplified Arabic" w:hint="cs"/>
          <w:b/>
          <w:bCs/>
          <w:color w:val="00B050"/>
          <w:sz w:val="30"/>
          <w:szCs w:val="30"/>
          <w:rtl/>
          <w:lang w:eastAsia="en-US"/>
        </w:rPr>
        <w:t xml:space="preserve"> الجاهلية، حتى إن كان أهل العيال يغدون بعيالهم، فيشربون، فيكون صبوح</w:t>
      </w:r>
      <w:r>
        <w:rPr>
          <w:rFonts w:ascii="Simplified Arabic" w:eastAsia="Times New Roman" w:hAnsi="Simplified Arabic" w:cs="Simplified Arabic" w:hint="cs"/>
          <w:b/>
          <w:bCs/>
          <w:color w:val="00B050"/>
          <w:sz w:val="30"/>
          <w:szCs w:val="30"/>
          <w:rtl/>
          <w:lang w:eastAsia="en-US"/>
        </w:rPr>
        <w:t>ً</w:t>
      </w:r>
      <w:r w:rsidRPr="00002508">
        <w:rPr>
          <w:rFonts w:ascii="Simplified Arabic" w:eastAsia="Times New Roman" w:hAnsi="Simplified Arabic" w:cs="Simplified Arabic" w:hint="cs"/>
          <w:b/>
          <w:bCs/>
          <w:color w:val="00B050"/>
          <w:sz w:val="30"/>
          <w:szCs w:val="30"/>
          <w:rtl/>
          <w:lang w:eastAsia="en-US"/>
        </w:rPr>
        <w:t>ا لهم، وقد كنا نعدها عون</w:t>
      </w:r>
      <w:r>
        <w:rPr>
          <w:rFonts w:ascii="Simplified Arabic" w:eastAsia="Times New Roman" w:hAnsi="Simplified Arabic" w:cs="Simplified Arabic" w:hint="cs"/>
          <w:b/>
          <w:bCs/>
          <w:color w:val="00B050"/>
          <w:sz w:val="30"/>
          <w:szCs w:val="30"/>
          <w:rtl/>
          <w:lang w:eastAsia="en-US"/>
        </w:rPr>
        <w:t>ًا</w:t>
      </w:r>
      <w:r w:rsidRPr="00002508">
        <w:rPr>
          <w:rFonts w:ascii="Simplified Arabic" w:eastAsia="Times New Roman" w:hAnsi="Simplified Arabic" w:cs="Simplified Arabic" w:hint="cs"/>
          <w:b/>
          <w:bCs/>
          <w:color w:val="00B050"/>
          <w:sz w:val="30"/>
          <w:szCs w:val="30"/>
          <w:rtl/>
          <w:lang w:eastAsia="en-US"/>
        </w:rPr>
        <w:t xml:space="preserve"> على العيال</w:t>
      </w:r>
      <w:r w:rsidR="00C25336">
        <w:rPr>
          <w:rFonts w:ascii="Simplified Arabic" w:eastAsia="Times New Roman" w:hAnsi="Simplified Arabic" w:cs="Simplified Arabic" w:hint="cs"/>
          <w:b/>
          <w:bCs/>
          <w:color w:val="00B050"/>
          <w:sz w:val="30"/>
          <w:szCs w:val="30"/>
          <w:rtl/>
          <w:lang w:eastAsia="en-US"/>
        </w:rPr>
        <w:t xml:space="preserve"> "</w:t>
      </w:r>
      <w:r w:rsidRPr="00002508">
        <w:rPr>
          <w:rFonts w:ascii="Simplified Arabic" w:eastAsia="Times New Roman" w:hAnsi="Simplified Arabic" w:cs="Simplified Arabic" w:hint="cs"/>
          <w:b/>
          <w:bCs/>
          <w:color w:val="00B050"/>
          <w:sz w:val="30"/>
          <w:szCs w:val="30"/>
          <w:rtl/>
          <w:lang w:eastAsia="en-US"/>
        </w:rPr>
        <w:t>.</w:t>
      </w:r>
    </w:p>
    <w:p w:rsidR="00A607BC" w:rsidRPr="00002508" w:rsidRDefault="00A607BC" w:rsidP="00A607BC">
      <w:pPr>
        <w:tabs>
          <w:tab w:val="left" w:pos="10658"/>
        </w:tabs>
        <w:spacing w:after="200"/>
        <w:ind w:left="-2" w:right="142"/>
        <w:contextualSpacing/>
        <w:rPr>
          <w:rFonts w:ascii="Calibri" w:eastAsia="Times New Roman" w:hAnsi="Calibri" w:cs="PT Bold Heading"/>
          <w:i/>
          <w:iCs/>
          <w:color w:val="0000FF"/>
          <w:sz w:val="32"/>
          <w:szCs w:val="32"/>
          <w:rtl/>
          <w:lang w:eastAsia="en-US" w:bidi="ar-SA"/>
        </w:rPr>
      </w:pPr>
      <w:r w:rsidRPr="00002508">
        <w:rPr>
          <w:rFonts w:ascii="Calibri" w:eastAsia="Times New Roman" w:hAnsi="Calibri" w:cs="PT Bold Heading"/>
          <w:i/>
          <w:iCs/>
          <w:color w:val="0000FF"/>
          <w:sz w:val="32"/>
          <w:szCs w:val="32"/>
          <w:rtl/>
          <w:lang w:eastAsia="en-US" w:bidi="ar-SA"/>
        </w:rPr>
        <w:t>5- ماء زمزم شفاء سقم:</w:t>
      </w:r>
    </w:p>
    <w:p w:rsidR="00A607BC" w:rsidRPr="00002508" w:rsidRDefault="00A607BC" w:rsidP="00A607BC">
      <w:pPr>
        <w:ind w:left="-2" w:right="142"/>
        <w:rPr>
          <w:rFonts w:cs="Simplified Arabic"/>
          <w:b/>
          <w:bCs/>
          <w:color w:val="FF0000"/>
          <w:sz w:val="30"/>
          <w:szCs w:val="30"/>
          <w:rtl/>
        </w:rPr>
      </w:pPr>
      <w:r w:rsidRPr="00002508">
        <w:rPr>
          <w:rFonts w:ascii="Simplified Arabic" w:eastAsia="Times New Roman" w:hAnsi="Simplified Arabic" w:cs="Simplified Arabic"/>
          <w:b/>
          <w:bCs/>
          <w:i/>
          <w:iCs/>
          <w:sz w:val="30"/>
          <w:szCs w:val="30"/>
          <w:rtl/>
          <w:lang w:eastAsia="en-US"/>
        </w:rPr>
        <w:t xml:space="preserve">مر </w:t>
      </w:r>
      <w:r w:rsidRPr="00002508">
        <w:rPr>
          <w:rFonts w:ascii="Simplified Arabic" w:eastAsia="Times New Roman" w:hAnsi="Simplified Arabic" w:cs="Simplified Arabic" w:hint="cs"/>
          <w:b/>
          <w:bCs/>
          <w:i/>
          <w:iCs/>
          <w:sz w:val="30"/>
          <w:szCs w:val="30"/>
          <w:rtl/>
          <w:lang w:eastAsia="en-US"/>
        </w:rPr>
        <w:t>بنا في</w:t>
      </w:r>
      <w:r w:rsidRPr="00002508">
        <w:rPr>
          <w:rFonts w:ascii="Simplified Arabic" w:eastAsia="Times New Roman" w:hAnsi="Simplified Arabic" w:cs="Simplified Arabic"/>
          <w:b/>
          <w:bCs/>
          <w:i/>
          <w:iCs/>
          <w:sz w:val="30"/>
          <w:szCs w:val="30"/>
          <w:rtl/>
          <w:lang w:eastAsia="en-US"/>
        </w:rPr>
        <w:t xml:space="preserve"> الحديث الذي أخرجه </w:t>
      </w:r>
      <w:r w:rsidRPr="00002508">
        <w:rPr>
          <w:rFonts w:ascii="Simplified Arabic" w:eastAsia="Times New Roman" w:hAnsi="Simplified Arabic" w:cs="Simplified Arabic" w:hint="cs"/>
          <w:b/>
          <w:bCs/>
          <w:i/>
          <w:iCs/>
          <w:sz w:val="30"/>
          <w:szCs w:val="30"/>
          <w:rtl/>
          <w:lang w:eastAsia="en-US"/>
        </w:rPr>
        <w:t>الإمام</w:t>
      </w:r>
      <w:r w:rsidRPr="00002508">
        <w:rPr>
          <w:rFonts w:ascii="Simplified Arabic" w:eastAsia="Times New Roman" w:hAnsi="Simplified Arabic" w:cs="Simplified Arabic"/>
          <w:b/>
          <w:bCs/>
          <w:i/>
          <w:iCs/>
          <w:sz w:val="30"/>
          <w:szCs w:val="30"/>
          <w:rtl/>
          <w:lang w:eastAsia="en-US"/>
        </w:rPr>
        <w:t xml:space="preserve"> مسلم من حديث أبي ذر </w:t>
      </w:r>
      <w:r w:rsidRPr="00002508">
        <w:rPr>
          <w:rFonts w:ascii="Simplified Arabic" w:eastAsia="Times New Roman" w:hAnsi="Simplified Arabic" w:cs="Simplified Arabic"/>
          <w:b/>
          <w:bCs/>
          <w:i/>
          <w:iCs/>
          <w:sz w:val="30"/>
          <w:szCs w:val="30"/>
          <w:lang w:eastAsia="en-US"/>
        </w:rPr>
        <w:sym w:font="AGA Arabesque" w:char="F074"/>
      </w:r>
      <w:r w:rsidRPr="00002508">
        <w:rPr>
          <w:rFonts w:ascii="Simplified Arabic" w:eastAsia="Times New Roman" w:hAnsi="Simplified Arabic" w:cs="Simplified Arabic"/>
          <w:b/>
          <w:bCs/>
          <w:i/>
          <w:iCs/>
          <w:sz w:val="30"/>
          <w:szCs w:val="30"/>
          <w:rtl/>
          <w:lang w:eastAsia="en-US"/>
        </w:rPr>
        <w:t xml:space="preserve"> قال: قال رسول الله </w:t>
      </w:r>
      <w:r w:rsidRPr="00002508">
        <w:rPr>
          <w:rFonts w:ascii="Sakkal Majalla" w:eastAsia="Times New Roman" w:hAnsi="Sakkal Majalla" w:cs="Sakkal Majalla" w:hint="cs"/>
          <w:b/>
          <w:bCs/>
          <w:i/>
          <w:iCs/>
          <w:sz w:val="30"/>
          <w:szCs w:val="30"/>
          <w:rtl/>
          <w:lang w:eastAsia="en-US"/>
        </w:rPr>
        <w:t>ﷺ</w:t>
      </w:r>
      <w:r w:rsidRPr="00002508">
        <w:rPr>
          <w:rFonts w:ascii="Simplified Arabic" w:eastAsia="Times New Roman" w:hAnsi="Simplified Arabic" w:cs="Simplified Arabic"/>
          <w:b/>
          <w:bCs/>
          <w:i/>
          <w:iCs/>
          <w:sz w:val="30"/>
          <w:szCs w:val="30"/>
          <w:rtl/>
          <w:lang w:eastAsia="en-US"/>
        </w:rPr>
        <w:t>:</w:t>
      </w:r>
    </w:p>
    <w:p w:rsidR="00A607BC" w:rsidRPr="00002508" w:rsidRDefault="00A607BC" w:rsidP="00A607BC">
      <w:pPr>
        <w:ind w:left="-2" w:right="142"/>
        <w:rPr>
          <w:rFonts w:cs="Simplified Arabic"/>
          <w:b/>
          <w:bCs/>
          <w:color w:val="FF0000"/>
          <w:sz w:val="30"/>
          <w:szCs w:val="30"/>
          <w:rtl/>
        </w:rPr>
      </w:pPr>
      <w:r w:rsidRPr="00002508">
        <w:rPr>
          <w:rFonts w:cs="Simplified Arabic"/>
          <w:b/>
          <w:bCs/>
          <w:color w:val="FF0000"/>
          <w:sz w:val="30"/>
          <w:szCs w:val="30"/>
          <w:rtl/>
        </w:rPr>
        <w:t>" زمزم مباركة، أنها طعام طعم، وشفاء سقم "</w:t>
      </w:r>
      <w:r w:rsidRPr="00002508">
        <w:rPr>
          <w:rFonts w:cs="Simplified Arabic" w:hint="cs"/>
          <w:b/>
          <w:bCs/>
          <w:color w:val="FF0000"/>
          <w:sz w:val="30"/>
          <w:szCs w:val="30"/>
          <w:rtl/>
        </w:rPr>
        <w:t>.</w:t>
      </w:r>
    </w:p>
    <w:p w:rsidR="00A607BC" w:rsidRPr="00002508" w:rsidRDefault="00A607BC" w:rsidP="00A607BC">
      <w:pPr>
        <w:tabs>
          <w:tab w:val="left" w:pos="10658"/>
        </w:tabs>
        <w:spacing w:after="200"/>
        <w:ind w:left="-2" w:right="142"/>
        <w:contextualSpacing/>
        <w:jc w:val="both"/>
        <w:rPr>
          <w:rFonts w:ascii="Simplified Arabic" w:eastAsia="Times New Roman" w:hAnsi="Simplified Arabic" w:cs="Simplified Arabic"/>
          <w:sz w:val="30"/>
          <w:szCs w:val="30"/>
          <w:rtl/>
          <w:lang w:eastAsia="en-US"/>
        </w:rPr>
      </w:pPr>
      <w:r w:rsidRPr="00002508">
        <w:rPr>
          <w:rFonts w:ascii="Simplified Arabic" w:eastAsia="Times New Roman" w:hAnsi="Simplified Arabic" w:cs="Simplified Arabic" w:hint="cs"/>
          <w:b/>
          <w:bCs/>
          <w:i/>
          <w:iCs/>
          <w:sz w:val="30"/>
          <w:szCs w:val="30"/>
          <w:rtl/>
          <w:lang w:eastAsia="en-US"/>
        </w:rPr>
        <w:t>واخرج ابن حبان من حديث ابن عباس</w:t>
      </w:r>
      <w:r w:rsidRPr="00002508">
        <w:rPr>
          <w:rFonts w:ascii="Simplified Arabic" w:eastAsia="Times New Roman" w:hAnsi="Simplified Arabic" w:cs="Simplified Arabic"/>
          <w:b/>
          <w:bCs/>
          <w:i/>
          <w:iCs/>
          <w:sz w:val="30"/>
          <w:szCs w:val="30"/>
          <w:rtl/>
          <w:lang w:eastAsia="en-US"/>
        </w:rPr>
        <w:t xml:space="preserve"> -رضي الله عنهما-</w:t>
      </w:r>
      <w:r w:rsidRPr="00002508">
        <w:rPr>
          <w:rFonts w:ascii="Simplified Arabic" w:eastAsia="Times New Roman" w:hAnsi="Simplified Arabic" w:cs="Simplified Arabic" w:hint="cs"/>
          <w:b/>
          <w:bCs/>
          <w:i/>
          <w:iCs/>
          <w:sz w:val="30"/>
          <w:szCs w:val="30"/>
          <w:rtl/>
          <w:lang w:eastAsia="en-US"/>
        </w:rPr>
        <w:t xml:space="preserve"> قال: قال رسول الله</w:t>
      </w:r>
      <w:r w:rsidRPr="00002508">
        <w:rPr>
          <w:rFonts w:ascii="Simplified Arabic" w:eastAsia="Times New Roman" w:hAnsi="Simplified Arabic" w:cs="Simplified Arabic"/>
          <w:b/>
          <w:bCs/>
          <w:i/>
          <w:iCs/>
          <w:sz w:val="30"/>
          <w:szCs w:val="30"/>
          <w:rtl/>
          <w:lang w:eastAsia="en-US"/>
        </w:rPr>
        <w:t xml:space="preserve"> </w:t>
      </w:r>
      <w:r w:rsidRPr="00002508">
        <w:rPr>
          <w:rFonts w:ascii="Sakkal Majalla" w:eastAsia="Times New Roman" w:hAnsi="Sakkal Majalla" w:cs="Sakkal Majalla" w:hint="cs"/>
          <w:b/>
          <w:bCs/>
          <w:i/>
          <w:iCs/>
          <w:sz w:val="30"/>
          <w:szCs w:val="30"/>
          <w:rtl/>
          <w:lang w:eastAsia="en-US"/>
        </w:rPr>
        <w:t>ﷺ</w:t>
      </w:r>
      <w:r w:rsidRPr="00002508">
        <w:rPr>
          <w:rFonts w:ascii="Simplified Arabic" w:eastAsia="Times New Roman" w:hAnsi="Simplified Arabic" w:cs="Simplified Arabic" w:hint="cs"/>
          <w:b/>
          <w:bCs/>
          <w:i/>
          <w:iCs/>
          <w:sz w:val="30"/>
          <w:szCs w:val="30"/>
          <w:rtl/>
          <w:lang w:eastAsia="en-US"/>
        </w:rPr>
        <w:t>:</w:t>
      </w:r>
      <w:r w:rsidRPr="00002508">
        <w:rPr>
          <w:rFonts w:ascii="Simplified Arabic" w:eastAsia="Times New Roman" w:hAnsi="Simplified Arabic" w:cs="Simplified Arabic" w:hint="cs"/>
          <w:sz w:val="30"/>
          <w:szCs w:val="30"/>
          <w:rtl/>
          <w:lang w:eastAsia="en-US"/>
        </w:rPr>
        <w:t xml:space="preserve"> </w:t>
      </w:r>
    </w:p>
    <w:p w:rsidR="00A607BC" w:rsidRPr="00002508" w:rsidRDefault="00A607BC" w:rsidP="00A607BC">
      <w:pPr>
        <w:tabs>
          <w:tab w:val="left" w:pos="10658"/>
        </w:tabs>
        <w:spacing w:after="200"/>
        <w:ind w:left="-2" w:right="142"/>
        <w:contextualSpacing/>
        <w:jc w:val="both"/>
        <w:rPr>
          <w:rFonts w:ascii="Simplified Arabic" w:eastAsia="Times New Roman" w:hAnsi="Simplified Arabic" w:cs="Simplified Arabic"/>
          <w:rtl/>
          <w:lang w:eastAsia="en-US"/>
        </w:rPr>
      </w:pPr>
      <w:r w:rsidRPr="00002508">
        <w:rPr>
          <w:rFonts w:cs="Simplified Arabic" w:hint="cs"/>
          <w:b/>
          <w:bCs/>
          <w:color w:val="FF0000"/>
          <w:sz w:val="30"/>
          <w:szCs w:val="30"/>
          <w:rtl/>
        </w:rPr>
        <w:t>"</w:t>
      </w:r>
      <w:r>
        <w:rPr>
          <w:rFonts w:cs="Simplified Arabic" w:hint="cs"/>
          <w:b/>
          <w:bCs/>
          <w:color w:val="FF0000"/>
          <w:sz w:val="30"/>
          <w:szCs w:val="30"/>
          <w:rtl/>
        </w:rPr>
        <w:t xml:space="preserve"> </w:t>
      </w:r>
      <w:r w:rsidRPr="00002508">
        <w:rPr>
          <w:rFonts w:cs="Simplified Arabic" w:hint="cs"/>
          <w:b/>
          <w:bCs/>
          <w:color w:val="FF0000"/>
          <w:sz w:val="30"/>
          <w:szCs w:val="30"/>
          <w:rtl/>
        </w:rPr>
        <w:t>خير ماء على وجه الأرض ماء زمزم، فيه طعام الطعم وشفاء السقم</w:t>
      </w:r>
      <w:r>
        <w:rPr>
          <w:rFonts w:cs="Simplified Arabic" w:hint="cs"/>
          <w:b/>
          <w:bCs/>
          <w:color w:val="FF0000"/>
          <w:sz w:val="30"/>
          <w:szCs w:val="30"/>
          <w:rtl/>
        </w:rPr>
        <w:t xml:space="preserve"> </w:t>
      </w:r>
      <w:r w:rsidRPr="00002508">
        <w:rPr>
          <w:rFonts w:cs="Simplified Arabic" w:hint="cs"/>
          <w:b/>
          <w:bCs/>
          <w:color w:val="FF0000"/>
          <w:sz w:val="30"/>
          <w:szCs w:val="30"/>
          <w:rtl/>
        </w:rPr>
        <w:t xml:space="preserve">". </w:t>
      </w:r>
      <w:r w:rsidRPr="00002508">
        <w:rPr>
          <w:rFonts w:ascii="Simplified Arabic" w:eastAsia="Times New Roman" w:hAnsi="Simplified Arabic" w:cs="Simplified Arabic" w:hint="cs"/>
          <w:rtl/>
          <w:lang w:eastAsia="en-US"/>
        </w:rPr>
        <w:t xml:space="preserve">(صحيح الجامع: 3322) </w:t>
      </w:r>
    </w:p>
    <w:p w:rsidR="00A607BC" w:rsidRPr="00002508" w:rsidRDefault="00A607BC" w:rsidP="00A607BC">
      <w:pPr>
        <w:tabs>
          <w:tab w:val="left" w:pos="10658"/>
        </w:tabs>
        <w:spacing w:after="200"/>
        <w:ind w:right="142"/>
        <w:contextualSpacing/>
        <w:jc w:val="both"/>
        <w:rPr>
          <w:rFonts w:ascii="Simplified Arabic" w:eastAsia="Times New Roman" w:hAnsi="Simplified Arabic" w:cs="Simplified Arabic"/>
          <w:sz w:val="30"/>
          <w:szCs w:val="30"/>
          <w:rtl/>
          <w:lang w:eastAsia="en-US"/>
        </w:rPr>
      </w:pPr>
      <w:r w:rsidRPr="00002508">
        <w:rPr>
          <w:rFonts w:ascii="Simplified Arabic" w:eastAsia="Times New Roman" w:hAnsi="Simplified Arabic" w:cs="Simplified Arabic"/>
          <w:b/>
          <w:bCs/>
          <w:sz w:val="30"/>
          <w:szCs w:val="30"/>
          <w:rtl/>
          <w:lang w:eastAsia="en-US"/>
        </w:rPr>
        <w:t>ومما يدل على أن ماء زمزم شفاء من الأمراض والأسقام</w:t>
      </w:r>
      <w:r w:rsidRPr="00002508">
        <w:rPr>
          <w:rFonts w:ascii="Simplified Arabic" w:eastAsia="Times New Roman" w:hAnsi="Simplified Arabic" w:cs="Simplified Arabic"/>
          <w:sz w:val="30"/>
          <w:szCs w:val="30"/>
          <w:rtl/>
          <w:lang w:eastAsia="en-US"/>
        </w:rPr>
        <w:t xml:space="preserve"> </w:t>
      </w:r>
    </w:p>
    <w:p w:rsidR="00A607BC" w:rsidRPr="00002508" w:rsidRDefault="00A607BC" w:rsidP="00A607BC">
      <w:pPr>
        <w:tabs>
          <w:tab w:val="left" w:pos="10658"/>
        </w:tabs>
        <w:spacing w:after="200"/>
        <w:ind w:left="-2" w:right="142"/>
        <w:contextualSpacing/>
        <w:jc w:val="both"/>
        <w:rPr>
          <w:rFonts w:ascii="Simplified Arabic" w:eastAsia="Times New Roman" w:hAnsi="Simplified Arabic" w:cs="Simplified Arabic"/>
          <w:sz w:val="30"/>
          <w:szCs w:val="30"/>
          <w:rtl/>
          <w:lang w:eastAsia="en-US"/>
        </w:rPr>
      </w:pPr>
      <w:r w:rsidRPr="00002508">
        <w:rPr>
          <w:rFonts w:ascii="Simplified Arabic" w:eastAsia="Times New Roman" w:hAnsi="Simplified Arabic" w:cs="Simplified Arabic"/>
          <w:b/>
          <w:bCs/>
          <w:i/>
          <w:iCs/>
          <w:sz w:val="30"/>
          <w:szCs w:val="30"/>
          <w:rtl/>
          <w:lang w:eastAsia="en-US"/>
        </w:rPr>
        <w:t xml:space="preserve">ما رواه الترمذي </w:t>
      </w:r>
      <w:r w:rsidRPr="00002508">
        <w:rPr>
          <w:rFonts w:ascii="Simplified Arabic" w:eastAsia="Times New Roman" w:hAnsi="Simplified Arabic" w:cs="Simplified Arabic" w:hint="cs"/>
          <w:b/>
          <w:bCs/>
          <w:i/>
          <w:iCs/>
          <w:sz w:val="30"/>
          <w:szCs w:val="30"/>
          <w:rtl/>
          <w:lang w:eastAsia="en-US"/>
        </w:rPr>
        <w:t>والبخاري في</w:t>
      </w:r>
      <w:r w:rsidRPr="00002508">
        <w:rPr>
          <w:rFonts w:ascii="Simplified Arabic" w:eastAsia="Times New Roman" w:hAnsi="Simplified Arabic" w:cs="Simplified Arabic"/>
          <w:b/>
          <w:bCs/>
          <w:i/>
          <w:iCs/>
          <w:sz w:val="30"/>
          <w:szCs w:val="30"/>
          <w:rtl/>
          <w:lang w:eastAsia="en-US"/>
        </w:rPr>
        <w:t xml:space="preserve"> الكبير من حديث </w:t>
      </w:r>
      <w:r w:rsidRPr="00002508">
        <w:rPr>
          <w:rFonts w:ascii="Simplified Arabic" w:eastAsia="Times New Roman" w:hAnsi="Simplified Arabic" w:cs="Simplified Arabic" w:hint="cs"/>
          <w:b/>
          <w:bCs/>
          <w:i/>
          <w:iCs/>
          <w:sz w:val="30"/>
          <w:szCs w:val="30"/>
          <w:rtl/>
          <w:lang w:eastAsia="en-US"/>
        </w:rPr>
        <w:t>عائشة</w:t>
      </w:r>
      <w:r w:rsidRPr="00002508">
        <w:rPr>
          <w:rFonts w:ascii="Simplified Arabic" w:eastAsia="Times New Roman" w:hAnsi="Simplified Arabic" w:cs="Simplified Arabic"/>
          <w:b/>
          <w:bCs/>
          <w:i/>
          <w:iCs/>
          <w:sz w:val="30"/>
          <w:szCs w:val="30"/>
          <w:rtl/>
          <w:lang w:eastAsia="en-US"/>
        </w:rPr>
        <w:t xml:space="preserve"> -رضي الله عنها – قالت</w:t>
      </w:r>
      <w:r w:rsidRPr="00002508">
        <w:rPr>
          <w:rFonts w:ascii="Simplified Arabic" w:eastAsia="Times New Roman" w:hAnsi="Simplified Arabic" w:cs="Simplified Arabic"/>
          <w:sz w:val="30"/>
          <w:szCs w:val="30"/>
          <w:rtl/>
          <w:lang w:eastAsia="en-US"/>
        </w:rPr>
        <w:t>:</w:t>
      </w:r>
      <w:r>
        <w:rPr>
          <w:rFonts w:ascii="Simplified Arabic" w:eastAsia="Times New Roman" w:hAnsi="Simplified Arabic" w:cs="Simplified Arabic" w:hint="cs"/>
          <w:sz w:val="30"/>
          <w:szCs w:val="30"/>
          <w:rtl/>
          <w:lang w:eastAsia="en-US"/>
        </w:rPr>
        <w:t>"</w:t>
      </w:r>
      <w:r w:rsidRPr="00002508">
        <w:rPr>
          <w:rFonts w:ascii="Simplified Arabic" w:eastAsia="Times New Roman" w:hAnsi="Simplified Arabic" w:cs="Simplified Arabic"/>
          <w:sz w:val="30"/>
          <w:szCs w:val="30"/>
          <w:rtl/>
          <w:lang w:eastAsia="en-US"/>
        </w:rPr>
        <w:t xml:space="preserve"> </w:t>
      </w:r>
      <w:r w:rsidRPr="00002508">
        <w:rPr>
          <w:rFonts w:cs="Simplified Arabic"/>
          <w:b/>
          <w:bCs/>
          <w:color w:val="FF0000"/>
          <w:sz w:val="30"/>
          <w:szCs w:val="30"/>
          <w:rtl/>
        </w:rPr>
        <w:t xml:space="preserve">كان رسول الله </w:t>
      </w:r>
      <w:r w:rsidRPr="00002508">
        <w:rPr>
          <w:rFonts w:ascii="Sakkal Majalla" w:hAnsi="Sakkal Majalla" w:cs="Sakkal Majalla" w:hint="cs"/>
          <w:b/>
          <w:bCs/>
          <w:color w:val="FF0000"/>
          <w:sz w:val="30"/>
          <w:szCs w:val="30"/>
          <w:rtl/>
        </w:rPr>
        <w:t>ﷺ</w:t>
      </w:r>
      <w:r w:rsidRPr="00002508">
        <w:rPr>
          <w:rFonts w:cs="Simplified Arabic"/>
          <w:b/>
          <w:bCs/>
          <w:color w:val="FF0000"/>
          <w:sz w:val="30"/>
          <w:szCs w:val="30"/>
          <w:rtl/>
        </w:rPr>
        <w:t xml:space="preserve"> يحمل ماء </w:t>
      </w:r>
      <w:r w:rsidRPr="00002508">
        <w:rPr>
          <w:rFonts w:cs="Simplified Arabic" w:hint="cs"/>
          <w:b/>
          <w:bCs/>
          <w:color w:val="FF0000"/>
          <w:sz w:val="30"/>
          <w:szCs w:val="30"/>
          <w:rtl/>
        </w:rPr>
        <w:t>زمزم في</w:t>
      </w:r>
      <w:r w:rsidRPr="00002508">
        <w:rPr>
          <w:rFonts w:cs="Simplified Arabic"/>
          <w:b/>
          <w:bCs/>
          <w:color w:val="FF0000"/>
          <w:sz w:val="30"/>
          <w:szCs w:val="30"/>
          <w:rtl/>
        </w:rPr>
        <w:t xml:space="preserve"> الأداو</w:t>
      </w:r>
      <w:r w:rsidRPr="00002508">
        <w:rPr>
          <w:rFonts w:cs="Simplified Arabic" w:hint="cs"/>
          <w:b/>
          <w:bCs/>
          <w:color w:val="FF0000"/>
          <w:sz w:val="30"/>
          <w:szCs w:val="30"/>
          <w:rtl/>
        </w:rPr>
        <w:t>ى</w:t>
      </w:r>
      <w:r w:rsidRPr="00002508">
        <w:rPr>
          <w:rFonts w:cs="Simplified Arabic"/>
          <w:b/>
          <w:bCs/>
          <w:color w:val="FF0000"/>
          <w:sz w:val="30"/>
          <w:szCs w:val="30"/>
          <w:rtl/>
        </w:rPr>
        <w:t xml:space="preserve"> والق</w:t>
      </w:r>
      <w:r w:rsidRPr="00002508">
        <w:rPr>
          <w:rFonts w:cs="Simplified Arabic" w:hint="cs"/>
          <w:b/>
          <w:bCs/>
          <w:color w:val="FF0000"/>
          <w:sz w:val="30"/>
          <w:szCs w:val="30"/>
          <w:rtl/>
        </w:rPr>
        <w:t>ِ</w:t>
      </w:r>
      <w:r w:rsidRPr="00002508">
        <w:rPr>
          <w:rFonts w:cs="Simplified Arabic"/>
          <w:b/>
          <w:bCs/>
          <w:color w:val="FF0000"/>
          <w:sz w:val="30"/>
          <w:szCs w:val="30"/>
          <w:rtl/>
        </w:rPr>
        <w:t>رب، وكان يصب على المرضي ويسقيهم</w:t>
      </w:r>
      <w:r>
        <w:rPr>
          <w:rFonts w:cs="Simplified Arabic" w:hint="cs"/>
          <w:b/>
          <w:bCs/>
          <w:color w:val="FF0000"/>
          <w:sz w:val="30"/>
          <w:szCs w:val="30"/>
          <w:rtl/>
        </w:rPr>
        <w:t xml:space="preserve"> </w:t>
      </w:r>
      <w:r w:rsidRPr="00002508">
        <w:rPr>
          <w:rFonts w:cs="Simplified Arabic" w:hint="cs"/>
          <w:b/>
          <w:bCs/>
          <w:color w:val="FF0000"/>
          <w:sz w:val="30"/>
          <w:szCs w:val="30"/>
          <w:rtl/>
        </w:rPr>
        <w:t>".</w:t>
      </w:r>
      <w:r w:rsidRPr="00002508">
        <w:rPr>
          <w:rFonts w:cs="Simplified Arabic"/>
          <w:b/>
          <w:bCs/>
          <w:color w:val="FF0000"/>
          <w:sz w:val="30"/>
          <w:szCs w:val="30"/>
          <w:rtl/>
        </w:rPr>
        <w:t xml:space="preserve"> </w:t>
      </w:r>
      <w:r w:rsidRPr="00002508">
        <w:rPr>
          <w:rFonts w:ascii="Simplified Arabic" w:eastAsia="Times New Roman" w:hAnsi="Simplified Arabic" w:cs="Simplified Arabic" w:hint="cs"/>
          <w:rtl/>
          <w:lang w:eastAsia="en-US"/>
        </w:rPr>
        <w:t>(الصحيحة:</w:t>
      </w:r>
      <w:r w:rsidRPr="00002508">
        <w:rPr>
          <w:rFonts w:ascii="Simplified Arabic" w:eastAsia="Times New Roman" w:hAnsi="Simplified Arabic" w:cs="Simplified Arabic"/>
          <w:rtl/>
          <w:lang w:eastAsia="en-US"/>
        </w:rPr>
        <w:t xml:space="preserve"> </w:t>
      </w:r>
      <w:r w:rsidRPr="00002508">
        <w:rPr>
          <w:rFonts w:ascii="Simplified Arabic" w:eastAsia="Times New Roman" w:hAnsi="Simplified Arabic" w:cs="Simplified Arabic" w:hint="cs"/>
          <w:rtl/>
          <w:lang w:eastAsia="en-US"/>
        </w:rPr>
        <w:t>883)</w:t>
      </w:r>
      <w:r w:rsidRPr="00002508">
        <w:rPr>
          <w:rFonts w:ascii="Simplified Arabic" w:eastAsia="Times New Roman" w:hAnsi="Simplified Arabic" w:cs="Simplified Arabic"/>
          <w:rtl/>
          <w:lang w:eastAsia="en-US"/>
        </w:rPr>
        <w:t xml:space="preserve"> </w:t>
      </w:r>
      <w:r w:rsidRPr="00002508">
        <w:rPr>
          <w:rFonts w:cs="Simplified Arabic"/>
          <w:b/>
          <w:bCs/>
          <w:color w:val="FF0000"/>
          <w:sz w:val="30"/>
          <w:szCs w:val="30"/>
          <w:rtl/>
        </w:rPr>
        <w:t xml:space="preserve">                       </w:t>
      </w:r>
    </w:p>
    <w:p w:rsidR="00A607BC" w:rsidRPr="00002508" w:rsidRDefault="00A607BC" w:rsidP="00A607BC">
      <w:pPr>
        <w:tabs>
          <w:tab w:val="left" w:pos="10658"/>
        </w:tabs>
        <w:spacing w:after="200"/>
        <w:ind w:left="-2" w:right="142"/>
        <w:contextualSpacing/>
        <w:rPr>
          <w:rFonts w:ascii="Simplified Arabic" w:eastAsia="Times New Roman" w:hAnsi="Simplified Arabic" w:cs="Simplified Arabic"/>
          <w:rtl/>
          <w:lang w:eastAsia="en-US"/>
        </w:rPr>
      </w:pPr>
      <w:r w:rsidRPr="00002508">
        <w:rPr>
          <w:rFonts w:ascii="Simplified Arabic" w:eastAsia="Times New Roman" w:hAnsi="Simplified Arabic" w:cs="Simplified Arabic"/>
          <w:b/>
          <w:bCs/>
          <w:i/>
          <w:iCs/>
          <w:sz w:val="30"/>
          <w:szCs w:val="30"/>
          <w:rtl/>
          <w:lang w:eastAsia="en-US"/>
        </w:rPr>
        <w:t xml:space="preserve">- يقول عباد بن </w:t>
      </w:r>
      <w:r w:rsidRPr="00002508">
        <w:rPr>
          <w:rFonts w:ascii="Simplified Arabic" w:eastAsia="Times New Roman" w:hAnsi="Simplified Arabic" w:cs="Simplified Arabic" w:hint="cs"/>
          <w:b/>
          <w:bCs/>
          <w:i/>
          <w:iCs/>
          <w:sz w:val="30"/>
          <w:szCs w:val="30"/>
          <w:rtl/>
          <w:lang w:eastAsia="en-US"/>
        </w:rPr>
        <w:t>عبد الل</w:t>
      </w:r>
      <w:r w:rsidRPr="00002508">
        <w:rPr>
          <w:rFonts w:ascii="Simplified Arabic" w:eastAsia="Times New Roman" w:hAnsi="Simplified Arabic" w:cs="Simplified Arabic" w:hint="eastAsia"/>
          <w:b/>
          <w:bCs/>
          <w:i/>
          <w:iCs/>
          <w:sz w:val="30"/>
          <w:szCs w:val="30"/>
          <w:rtl/>
          <w:lang w:eastAsia="en-US"/>
        </w:rPr>
        <w:t>ه</w:t>
      </w:r>
      <w:r w:rsidRPr="00002508">
        <w:rPr>
          <w:rFonts w:ascii="Simplified Arabic" w:eastAsia="Times New Roman" w:hAnsi="Simplified Arabic" w:cs="Simplified Arabic"/>
          <w:b/>
          <w:bCs/>
          <w:i/>
          <w:iCs/>
          <w:sz w:val="30"/>
          <w:szCs w:val="30"/>
          <w:rtl/>
          <w:lang w:eastAsia="en-US"/>
        </w:rPr>
        <w:t xml:space="preserve"> بن الزبير:</w:t>
      </w:r>
      <w:r w:rsidRPr="00002508">
        <w:rPr>
          <w:rFonts w:ascii="Simplified Arabic" w:eastAsia="Times New Roman" w:hAnsi="Simplified Arabic" w:cs="Simplified Arabic"/>
          <w:sz w:val="30"/>
          <w:szCs w:val="30"/>
          <w:rtl/>
          <w:lang w:eastAsia="en-US"/>
        </w:rPr>
        <w:t xml:space="preserve"> لما حج معاوية حججنا معه، فلما طاف بالبيت صلى عند المقام ركعتين، ثم مر بزمزم وهو خارج اِلى الصفا، فقال: أنزع </w:t>
      </w:r>
      <w:r w:rsidRPr="00002508">
        <w:rPr>
          <w:rFonts w:ascii="Simplified Arabic" w:eastAsia="Times New Roman" w:hAnsi="Simplified Arabic" w:cs="Simplified Arabic" w:hint="cs"/>
          <w:sz w:val="30"/>
          <w:szCs w:val="30"/>
          <w:rtl/>
          <w:lang w:eastAsia="en-US"/>
        </w:rPr>
        <w:t>لي</w:t>
      </w:r>
      <w:r w:rsidRPr="00002508">
        <w:rPr>
          <w:rFonts w:ascii="Simplified Arabic" w:eastAsia="Times New Roman" w:hAnsi="Simplified Arabic" w:cs="Simplified Arabic"/>
          <w:sz w:val="30"/>
          <w:szCs w:val="30"/>
          <w:rtl/>
          <w:lang w:eastAsia="en-US"/>
        </w:rPr>
        <w:t xml:space="preserve"> منها دلو</w:t>
      </w:r>
      <w:r>
        <w:rPr>
          <w:rFonts w:ascii="Simplified Arabic" w:eastAsia="Times New Roman" w:hAnsi="Simplified Arabic" w:cs="Simplified Arabic"/>
          <w:sz w:val="30"/>
          <w:szCs w:val="30"/>
          <w:rtl/>
          <w:lang w:eastAsia="en-US"/>
        </w:rPr>
        <w:t>ًا</w:t>
      </w:r>
      <w:r w:rsidRPr="00002508">
        <w:rPr>
          <w:rFonts w:ascii="Simplified Arabic" w:eastAsia="Times New Roman" w:hAnsi="Simplified Arabic" w:cs="Simplified Arabic"/>
          <w:sz w:val="30"/>
          <w:szCs w:val="30"/>
          <w:rtl/>
          <w:lang w:eastAsia="en-US"/>
        </w:rPr>
        <w:t xml:space="preserve"> يا </w:t>
      </w:r>
      <w:r w:rsidRPr="00002508">
        <w:rPr>
          <w:rFonts w:ascii="Simplified Arabic" w:eastAsia="Times New Roman" w:hAnsi="Simplified Arabic" w:cs="Simplified Arabic" w:hint="cs"/>
          <w:sz w:val="30"/>
          <w:szCs w:val="30"/>
          <w:rtl/>
          <w:lang w:eastAsia="en-US"/>
        </w:rPr>
        <w:t>غلام.</w:t>
      </w:r>
      <w:r w:rsidRPr="00002508">
        <w:rPr>
          <w:rFonts w:ascii="Simplified Arabic" w:eastAsia="Times New Roman" w:hAnsi="Simplified Arabic" w:cs="Simplified Arabic"/>
          <w:sz w:val="30"/>
          <w:szCs w:val="30"/>
          <w:rtl/>
          <w:lang w:eastAsia="en-US"/>
        </w:rPr>
        <w:t xml:space="preserve"> قال: فنزع له دلو</w:t>
      </w:r>
      <w:r>
        <w:rPr>
          <w:rFonts w:ascii="Simplified Arabic" w:eastAsia="Times New Roman" w:hAnsi="Simplified Arabic" w:cs="Simplified Arabic"/>
          <w:sz w:val="30"/>
          <w:szCs w:val="30"/>
          <w:rtl/>
          <w:lang w:eastAsia="en-US"/>
        </w:rPr>
        <w:t>ًا</w:t>
      </w:r>
      <w:r w:rsidRPr="00002508">
        <w:rPr>
          <w:rFonts w:ascii="Simplified Arabic" w:eastAsia="Times New Roman" w:hAnsi="Simplified Arabic" w:cs="Simplified Arabic"/>
          <w:sz w:val="30"/>
          <w:szCs w:val="30"/>
          <w:rtl/>
          <w:lang w:eastAsia="en-US"/>
        </w:rPr>
        <w:t xml:space="preserve">، فأتى به فشرب وصب على رأسه ووجهه وهو يقول: " زمزم شفاء، </w:t>
      </w:r>
      <w:r w:rsidRPr="00002508">
        <w:rPr>
          <w:rFonts w:ascii="Simplified Arabic" w:eastAsia="Times New Roman" w:hAnsi="Simplified Arabic" w:cs="Simplified Arabic" w:hint="cs"/>
          <w:sz w:val="30"/>
          <w:szCs w:val="30"/>
          <w:rtl/>
          <w:lang w:eastAsia="en-US"/>
        </w:rPr>
        <w:t>وهي</w:t>
      </w:r>
      <w:r w:rsidRPr="00002508">
        <w:rPr>
          <w:rFonts w:ascii="Simplified Arabic" w:eastAsia="Times New Roman" w:hAnsi="Simplified Arabic" w:cs="Simplified Arabic"/>
          <w:sz w:val="30"/>
          <w:szCs w:val="30"/>
          <w:rtl/>
          <w:lang w:eastAsia="en-US"/>
        </w:rPr>
        <w:t xml:space="preserve"> لما ش</w:t>
      </w:r>
      <w:r>
        <w:rPr>
          <w:rFonts w:ascii="Simplified Arabic" w:eastAsia="Times New Roman" w:hAnsi="Simplified Arabic" w:cs="Simplified Arabic" w:hint="cs"/>
          <w:sz w:val="30"/>
          <w:szCs w:val="30"/>
          <w:rtl/>
          <w:lang w:eastAsia="en-US"/>
        </w:rPr>
        <w:t>ُ</w:t>
      </w:r>
      <w:r w:rsidRPr="00002508">
        <w:rPr>
          <w:rFonts w:ascii="Simplified Arabic" w:eastAsia="Times New Roman" w:hAnsi="Simplified Arabic" w:cs="Simplified Arabic"/>
          <w:sz w:val="30"/>
          <w:szCs w:val="30"/>
          <w:rtl/>
          <w:lang w:eastAsia="en-US"/>
        </w:rPr>
        <w:t>رب له "</w:t>
      </w:r>
      <w:r w:rsidRPr="00002508">
        <w:rPr>
          <w:rFonts w:ascii="Simplified Arabic" w:eastAsia="Times New Roman" w:hAnsi="Simplified Arabic" w:cs="Simplified Arabic" w:hint="cs"/>
          <w:sz w:val="30"/>
          <w:szCs w:val="30"/>
          <w:rtl/>
          <w:lang w:eastAsia="en-US"/>
        </w:rPr>
        <w:t>.</w:t>
      </w:r>
      <w:r w:rsidRPr="00002508">
        <w:rPr>
          <w:rFonts w:ascii="Simplified Arabic" w:eastAsia="Times New Roman" w:hAnsi="Simplified Arabic" w:cs="Simplified Arabic"/>
          <w:sz w:val="30"/>
          <w:szCs w:val="30"/>
          <w:rtl/>
          <w:lang w:eastAsia="en-US"/>
        </w:rPr>
        <w:t xml:space="preserve"> </w:t>
      </w:r>
    </w:p>
    <w:p w:rsidR="00A607BC" w:rsidRPr="00002508" w:rsidRDefault="00A607BC" w:rsidP="00A607BC">
      <w:pPr>
        <w:tabs>
          <w:tab w:val="left" w:pos="10658"/>
        </w:tabs>
        <w:spacing w:after="200"/>
        <w:ind w:left="-2" w:right="142"/>
        <w:contextualSpacing/>
        <w:rPr>
          <w:rFonts w:ascii="Simplified Arabic" w:eastAsia="Times New Roman" w:hAnsi="Simplified Arabic" w:cs="Simplified Arabic"/>
          <w:sz w:val="30"/>
          <w:szCs w:val="30"/>
          <w:rtl/>
          <w:lang w:eastAsia="en-US"/>
        </w:rPr>
      </w:pPr>
      <w:r w:rsidRPr="00002508">
        <w:rPr>
          <w:rFonts w:ascii="Simplified Arabic" w:eastAsia="Times New Roman" w:hAnsi="Simplified Arabic" w:cs="Simplified Arabic" w:hint="cs"/>
          <w:b/>
          <w:bCs/>
          <w:i/>
          <w:iCs/>
          <w:sz w:val="30"/>
          <w:szCs w:val="30"/>
          <w:rtl/>
          <w:lang w:eastAsia="en-US"/>
        </w:rPr>
        <w:t xml:space="preserve">                    </w:t>
      </w:r>
      <w:r>
        <w:rPr>
          <w:rFonts w:ascii="Simplified Arabic" w:eastAsia="Times New Roman" w:hAnsi="Simplified Arabic" w:cs="Simplified Arabic" w:hint="cs"/>
          <w:b/>
          <w:bCs/>
          <w:i/>
          <w:iCs/>
          <w:sz w:val="30"/>
          <w:szCs w:val="30"/>
          <w:rtl/>
          <w:lang w:eastAsia="en-US"/>
        </w:rPr>
        <w:t xml:space="preserve">                              </w:t>
      </w:r>
      <w:r w:rsidRPr="00002508">
        <w:rPr>
          <w:rFonts w:ascii="Simplified Arabic" w:eastAsia="Times New Roman" w:hAnsi="Simplified Arabic" w:cs="Simplified Arabic" w:hint="cs"/>
          <w:b/>
          <w:bCs/>
          <w:i/>
          <w:iCs/>
          <w:sz w:val="30"/>
          <w:szCs w:val="30"/>
          <w:rtl/>
          <w:lang w:eastAsia="en-US"/>
        </w:rPr>
        <w:t xml:space="preserve"> </w:t>
      </w:r>
      <w:r w:rsidRPr="00002508">
        <w:rPr>
          <w:rFonts w:ascii="Simplified Arabic" w:eastAsia="Times New Roman" w:hAnsi="Simplified Arabic" w:cs="Simplified Arabic" w:hint="cs"/>
          <w:rtl/>
          <w:lang w:eastAsia="en-US"/>
        </w:rPr>
        <w:t>(قال</w:t>
      </w:r>
      <w:r w:rsidRPr="00002508">
        <w:rPr>
          <w:rFonts w:ascii="Simplified Arabic" w:eastAsia="Times New Roman" w:hAnsi="Simplified Arabic" w:cs="Simplified Arabic"/>
          <w:rtl/>
          <w:lang w:eastAsia="en-US"/>
        </w:rPr>
        <w:t xml:space="preserve"> الحافظ ابن حجر</w:t>
      </w:r>
      <w:r w:rsidRPr="00002508">
        <w:rPr>
          <w:rFonts w:ascii="Simplified Arabic" w:eastAsia="Times New Roman" w:hAnsi="Simplified Arabic" w:cs="Simplified Arabic" w:hint="cs"/>
          <w:rtl/>
          <w:lang w:eastAsia="en-US"/>
        </w:rPr>
        <w:t>-</w:t>
      </w:r>
      <w:r w:rsidRPr="00002508">
        <w:rPr>
          <w:rFonts w:ascii="Simplified Arabic" w:eastAsia="Times New Roman" w:hAnsi="Simplified Arabic" w:cs="Simplified Arabic"/>
          <w:rtl/>
          <w:lang w:eastAsia="en-US"/>
        </w:rPr>
        <w:t>رحمه الله</w:t>
      </w:r>
      <w:r w:rsidRPr="00002508">
        <w:rPr>
          <w:rFonts w:ascii="Simplified Arabic" w:eastAsia="Times New Roman" w:hAnsi="Simplified Arabic" w:cs="Simplified Arabic" w:hint="cs"/>
          <w:rtl/>
          <w:lang w:eastAsia="en-US"/>
        </w:rPr>
        <w:t>-</w:t>
      </w:r>
      <w:r w:rsidRPr="00002508">
        <w:rPr>
          <w:rFonts w:ascii="Simplified Arabic" w:eastAsia="Times New Roman" w:hAnsi="Simplified Arabic" w:cs="Simplified Arabic"/>
          <w:rtl/>
          <w:lang w:eastAsia="en-US"/>
        </w:rPr>
        <w:t xml:space="preserve">: إسناده حسن مع كونه </w:t>
      </w:r>
      <w:r w:rsidRPr="00002508">
        <w:rPr>
          <w:rFonts w:ascii="Simplified Arabic" w:eastAsia="Times New Roman" w:hAnsi="Simplified Arabic" w:cs="Simplified Arabic" w:hint="cs"/>
          <w:rtl/>
          <w:lang w:eastAsia="en-US"/>
        </w:rPr>
        <w:t>موقوف</w:t>
      </w:r>
      <w:r>
        <w:rPr>
          <w:rFonts w:ascii="Simplified Arabic" w:eastAsia="Times New Roman" w:hAnsi="Simplified Arabic" w:cs="Simplified Arabic" w:hint="cs"/>
          <w:rtl/>
          <w:lang w:eastAsia="en-US"/>
        </w:rPr>
        <w:t>ًا</w:t>
      </w:r>
      <w:r w:rsidRPr="00002508">
        <w:rPr>
          <w:rFonts w:ascii="Simplified Arabic" w:eastAsia="Times New Roman" w:hAnsi="Simplified Arabic" w:cs="Simplified Arabic" w:hint="cs"/>
          <w:rtl/>
          <w:lang w:eastAsia="en-US"/>
        </w:rPr>
        <w:t>)</w:t>
      </w:r>
    </w:p>
    <w:p w:rsidR="00A607BC" w:rsidRPr="00002508" w:rsidRDefault="00A607BC" w:rsidP="00A607BC">
      <w:pPr>
        <w:tabs>
          <w:tab w:val="left" w:pos="10658"/>
        </w:tabs>
        <w:spacing w:after="200"/>
        <w:ind w:left="-2" w:right="142"/>
        <w:contextualSpacing/>
        <w:jc w:val="both"/>
        <w:rPr>
          <w:rFonts w:ascii="Simplified Arabic" w:eastAsia="Times New Roman" w:hAnsi="Simplified Arabic" w:cs="Simplified Arabic"/>
          <w:b/>
          <w:bCs/>
          <w:i/>
          <w:iCs/>
          <w:sz w:val="30"/>
          <w:szCs w:val="30"/>
          <w:rtl/>
          <w:lang w:eastAsia="en-US"/>
        </w:rPr>
      </w:pPr>
      <w:r w:rsidRPr="00002508">
        <w:rPr>
          <w:rFonts w:ascii="Simplified Arabic" w:eastAsia="Times New Roman" w:hAnsi="Simplified Arabic" w:cs="Simplified Arabic"/>
          <w:b/>
          <w:bCs/>
          <w:i/>
          <w:iCs/>
          <w:sz w:val="30"/>
          <w:szCs w:val="30"/>
          <w:rtl/>
          <w:lang w:eastAsia="en-US"/>
        </w:rPr>
        <w:t>- ويقول ابن القيم – رحمه الله -:</w:t>
      </w:r>
    </w:p>
    <w:p w:rsidR="00A607BC" w:rsidRDefault="00A607BC" w:rsidP="0097159F">
      <w:pPr>
        <w:tabs>
          <w:tab w:val="left" w:pos="10658"/>
        </w:tabs>
        <w:spacing w:after="200"/>
        <w:ind w:left="-2" w:right="142"/>
        <w:contextualSpacing/>
        <w:jc w:val="both"/>
        <w:rPr>
          <w:rFonts w:ascii="Simplified Arabic" w:eastAsia="Times New Roman" w:hAnsi="Simplified Arabic" w:cs="Simplified Arabic"/>
          <w:rtl/>
          <w:lang w:eastAsia="en-US"/>
        </w:rPr>
      </w:pPr>
      <w:r>
        <w:rPr>
          <w:rFonts w:ascii="Simplified Arabic" w:eastAsia="Times New Roman" w:hAnsi="Simplified Arabic" w:cs="Simplified Arabic" w:hint="cs"/>
          <w:sz w:val="30"/>
          <w:szCs w:val="30"/>
          <w:rtl/>
          <w:lang w:eastAsia="en-US"/>
        </w:rPr>
        <w:t xml:space="preserve">" </w:t>
      </w:r>
      <w:r w:rsidRPr="00002508">
        <w:rPr>
          <w:rFonts w:ascii="Simplified Arabic" w:eastAsia="Times New Roman" w:hAnsi="Simplified Arabic" w:cs="Simplified Arabic"/>
          <w:sz w:val="30"/>
          <w:szCs w:val="30"/>
          <w:rtl/>
          <w:lang w:eastAsia="en-US"/>
        </w:rPr>
        <w:t xml:space="preserve">وقد جربت أنا وغيرى من </w:t>
      </w:r>
      <w:r w:rsidRPr="00002508">
        <w:rPr>
          <w:rFonts w:ascii="Simplified Arabic" w:eastAsia="Times New Roman" w:hAnsi="Simplified Arabic" w:cs="Simplified Arabic" w:hint="cs"/>
          <w:sz w:val="30"/>
          <w:szCs w:val="30"/>
          <w:rtl/>
          <w:lang w:eastAsia="en-US"/>
        </w:rPr>
        <w:t>الاستشفاء</w:t>
      </w:r>
      <w:r w:rsidRPr="00002508">
        <w:rPr>
          <w:rFonts w:ascii="Simplified Arabic" w:eastAsia="Times New Roman" w:hAnsi="Simplified Arabic" w:cs="Simplified Arabic"/>
          <w:sz w:val="30"/>
          <w:szCs w:val="30"/>
          <w:rtl/>
          <w:lang w:eastAsia="en-US"/>
        </w:rPr>
        <w:t xml:space="preserve"> بماء زمزم أمور</w:t>
      </w:r>
      <w:r>
        <w:rPr>
          <w:rFonts w:ascii="Simplified Arabic" w:eastAsia="Times New Roman" w:hAnsi="Simplified Arabic" w:cs="Simplified Arabic"/>
          <w:sz w:val="30"/>
          <w:szCs w:val="30"/>
          <w:rtl/>
          <w:lang w:eastAsia="en-US"/>
        </w:rPr>
        <w:t>ًا</w:t>
      </w:r>
      <w:r w:rsidRPr="00002508">
        <w:rPr>
          <w:rFonts w:ascii="Simplified Arabic" w:eastAsia="Times New Roman" w:hAnsi="Simplified Arabic" w:cs="Simplified Arabic"/>
          <w:sz w:val="30"/>
          <w:szCs w:val="30"/>
          <w:rtl/>
          <w:lang w:eastAsia="en-US"/>
        </w:rPr>
        <w:t xml:space="preserve"> عجيبة واستشفيت به من عدة أمراض، فبرئت بإذن الله، وشاهدت من يتغذى به الأيام ذوات العدد قريب</w:t>
      </w:r>
      <w:r>
        <w:rPr>
          <w:rFonts w:ascii="Simplified Arabic" w:eastAsia="Times New Roman" w:hAnsi="Simplified Arabic" w:cs="Simplified Arabic"/>
          <w:sz w:val="30"/>
          <w:szCs w:val="30"/>
          <w:rtl/>
          <w:lang w:eastAsia="en-US"/>
        </w:rPr>
        <w:t>ًا</w:t>
      </w:r>
      <w:r w:rsidRPr="00002508">
        <w:rPr>
          <w:rFonts w:ascii="Simplified Arabic" w:eastAsia="Times New Roman" w:hAnsi="Simplified Arabic" w:cs="Simplified Arabic"/>
          <w:sz w:val="30"/>
          <w:szCs w:val="30"/>
          <w:rtl/>
          <w:lang w:eastAsia="en-US"/>
        </w:rPr>
        <w:t xml:space="preserve"> من نصف شهر أو أكثر، ولا</w:t>
      </w:r>
      <w:r w:rsidRPr="00002508">
        <w:rPr>
          <w:rFonts w:ascii="Simplified Arabic" w:eastAsia="Times New Roman" w:hAnsi="Simplified Arabic" w:cs="Simplified Arabic" w:hint="cs"/>
          <w:sz w:val="30"/>
          <w:szCs w:val="30"/>
          <w:rtl/>
          <w:lang w:eastAsia="en-US"/>
        </w:rPr>
        <w:t xml:space="preserve"> </w:t>
      </w:r>
      <w:r w:rsidRPr="00002508">
        <w:rPr>
          <w:rFonts w:ascii="Simplified Arabic" w:eastAsia="Times New Roman" w:hAnsi="Simplified Arabic" w:cs="Simplified Arabic"/>
          <w:sz w:val="30"/>
          <w:szCs w:val="30"/>
          <w:rtl/>
          <w:lang w:eastAsia="en-US"/>
        </w:rPr>
        <w:t>يجد جوع</w:t>
      </w:r>
      <w:r>
        <w:rPr>
          <w:rFonts w:ascii="Simplified Arabic" w:eastAsia="Times New Roman" w:hAnsi="Simplified Arabic" w:cs="Simplified Arabic"/>
          <w:sz w:val="30"/>
          <w:szCs w:val="30"/>
          <w:rtl/>
          <w:lang w:eastAsia="en-US"/>
        </w:rPr>
        <w:t>ًا</w:t>
      </w:r>
      <w:r w:rsidRPr="00002508">
        <w:rPr>
          <w:rFonts w:ascii="Simplified Arabic" w:eastAsia="Times New Roman" w:hAnsi="Simplified Arabic" w:cs="Simplified Arabic"/>
          <w:sz w:val="30"/>
          <w:szCs w:val="30"/>
          <w:rtl/>
          <w:lang w:eastAsia="en-US"/>
        </w:rPr>
        <w:t xml:space="preserve">، ويطوف مع الناس كأحدهم، </w:t>
      </w:r>
      <w:r w:rsidRPr="00002508">
        <w:rPr>
          <w:rFonts w:ascii="Simplified Arabic" w:eastAsia="Times New Roman" w:hAnsi="Simplified Arabic" w:cs="Simplified Arabic" w:hint="cs"/>
          <w:sz w:val="30"/>
          <w:szCs w:val="30"/>
          <w:rtl/>
          <w:lang w:eastAsia="en-US"/>
        </w:rPr>
        <w:t>وأخبرني</w:t>
      </w:r>
      <w:r w:rsidRPr="00002508">
        <w:rPr>
          <w:rFonts w:ascii="Simplified Arabic" w:eastAsia="Times New Roman" w:hAnsi="Simplified Arabic" w:cs="Simplified Arabic"/>
          <w:sz w:val="30"/>
          <w:szCs w:val="30"/>
          <w:rtl/>
          <w:lang w:eastAsia="en-US"/>
        </w:rPr>
        <w:t xml:space="preserve">، أنه ربما </w:t>
      </w:r>
      <w:r w:rsidRPr="00002508">
        <w:rPr>
          <w:rFonts w:ascii="Simplified Arabic" w:eastAsia="Times New Roman" w:hAnsi="Simplified Arabic" w:cs="Simplified Arabic" w:hint="cs"/>
          <w:sz w:val="30"/>
          <w:szCs w:val="30"/>
          <w:rtl/>
          <w:lang w:eastAsia="en-US"/>
        </w:rPr>
        <w:t>بقي</w:t>
      </w:r>
      <w:r w:rsidRPr="00002508">
        <w:rPr>
          <w:rFonts w:ascii="Simplified Arabic" w:eastAsia="Times New Roman" w:hAnsi="Simplified Arabic" w:cs="Simplified Arabic"/>
          <w:sz w:val="30"/>
          <w:szCs w:val="30"/>
          <w:rtl/>
          <w:lang w:eastAsia="en-US"/>
        </w:rPr>
        <w:t xml:space="preserve"> عليه أربعين يوم</w:t>
      </w:r>
      <w:r>
        <w:rPr>
          <w:rFonts w:ascii="Simplified Arabic" w:eastAsia="Times New Roman" w:hAnsi="Simplified Arabic" w:cs="Simplified Arabic"/>
          <w:sz w:val="30"/>
          <w:szCs w:val="30"/>
          <w:rtl/>
          <w:lang w:eastAsia="en-US"/>
        </w:rPr>
        <w:t>ًا</w:t>
      </w:r>
      <w:r w:rsidRPr="00002508">
        <w:rPr>
          <w:rFonts w:ascii="Simplified Arabic" w:eastAsia="Times New Roman" w:hAnsi="Simplified Arabic" w:cs="Simplified Arabic"/>
          <w:sz w:val="30"/>
          <w:szCs w:val="30"/>
          <w:rtl/>
          <w:lang w:eastAsia="en-US"/>
        </w:rPr>
        <w:t xml:space="preserve">، وكان له قوة يجامع بها أهله، ويصوم ويطوف </w:t>
      </w:r>
      <w:r w:rsidRPr="00002508">
        <w:rPr>
          <w:rFonts w:ascii="Simplified Arabic" w:eastAsia="Times New Roman" w:hAnsi="Simplified Arabic" w:cs="Simplified Arabic" w:hint="cs"/>
          <w:sz w:val="30"/>
          <w:szCs w:val="30"/>
          <w:rtl/>
          <w:lang w:eastAsia="en-US"/>
        </w:rPr>
        <w:t>مرار</w:t>
      </w:r>
      <w:r>
        <w:rPr>
          <w:rFonts w:ascii="Simplified Arabic" w:eastAsia="Times New Roman" w:hAnsi="Simplified Arabic" w:cs="Simplified Arabic" w:hint="cs"/>
          <w:sz w:val="30"/>
          <w:szCs w:val="30"/>
          <w:rtl/>
          <w:lang w:eastAsia="en-US"/>
        </w:rPr>
        <w:t>ًا "</w:t>
      </w:r>
      <w:r w:rsidRPr="00002508">
        <w:rPr>
          <w:rFonts w:ascii="Simplified Arabic" w:eastAsia="Times New Roman" w:hAnsi="Simplified Arabic" w:cs="Simplified Arabic" w:hint="cs"/>
          <w:sz w:val="30"/>
          <w:szCs w:val="30"/>
          <w:rtl/>
          <w:lang w:eastAsia="en-US"/>
        </w:rPr>
        <w:t>.</w:t>
      </w:r>
      <w:r>
        <w:rPr>
          <w:rFonts w:ascii="Simplified Arabic" w:eastAsia="Times New Roman" w:hAnsi="Simplified Arabic" w:cs="Simplified Arabic"/>
          <w:sz w:val="30"/>
          <w:szCs w:val="30"/>
          <w:rtl/>
          <w:lang w:eastAsia="en-US"/>
        </w:rPr>
        <w:t xml:space="preserve"> </w:t>
      </w:r>
      <w:r w:rsidRPr="00002508">
        <w:rPr>
          <w:rFonts w:ascii="Simplified Arabic" w:eastAsia="Times New Roman" w:hAnsi="Simplified Arabic" w:cs="Simplified Arabic" w:hint="cs"/>
          <w:rtl/>
          <w:lang w:eastAsia="en-US"/>
        </w:rPr>
        <w:t>(زاد المعاد:3/406) (الطب</w:t>
      </w:r>
      <w:r w:rsidRPr="00002508">
        <w:rPr>
          <w:rFonts w:ascii="Simplified Arabic" w:eastAsia="Times New Roman" w:hAnsi="Simplified Arabic" w:cs="Simplified Arabic"/>
          <w:rtl/>
          <w:lang w:eastAsia="en-US"/>
        </w:rPr>
        <w:t xml:space="preserve"> </w:t>
      </w:r>
      <w:r w:rsidRPr="00002508">
        <w:rPr>
          <w:rFonts w:ascii="Simplified Arabic" w:eastAsia="Times New Roman" w:hAnsi="Simplified Arabic" w:cs="Simplified Arabic" w:hint="cs"/>
          <w:rtl/>
          <w:lang w:eastAsia="en-US"/>
        </w:rPr>
        <w:t>النبوي</w:t>
      </w:r>
      <w:r w:rsidRPr="00002508">
        <w:rPr>
          <w:rFonts w:ascii="Simplified Arabic" w:eastAsia="Times New Roman" w:hAnsi="Simplified Arabic" w:cs="Simplified Arabic"/>
          <w:rtl/>
          <w:lang w:eastAsia="en-US"/>
        </w:rPr>
        <w:t xml:space="preserve"> صـــ</w:t>
      </w:r>
      <w:r w:rsidRPr="00002508">
        <w:rPr>
          <w:rFonts w:ascii="Simplified Arabic" w:eastAsia="Times New Roman" w:hAnsi="Simplified Arabic" w:cs="Simplified Arabic" w:hint="cs"/>
          <w:rtl/>
          <w:lang w:eastAsia="en-US"/>
        </w:rPr>
        <w:t>393)</w:t>
      </w:r>
    </w:p>
    <w:p w:rsidR="00A607BC" w:rsidRPr="00002508" w:rsidRDefault="00A607BC" w:rsidP="00A607BC">
      <w:pPr>
        <w:tabs>
          <w:tab w:val="left" w:pos="10658"/>
        </w:tabs>
        <w:spacing w:after="200"/>
        <w:ind w:left="-2" w:right="142"/>
        <w:contextualSpacing/>
        <w:rPr>
          <w:rFonts w:ascii="Simplified Arabic" w:eastAsia="Times New Roman" w:hAnsi="Simplified Arabic" w:cs="Simplified Arabic"/>
          <w:rtl/>
          <w:lang w:eastAsia="en-US"/>
        </w:rPr>
      </w:pPr>
    </w:p>
    <w:p w:rsidR="00A607BC" w:rsidRPr="00002508" w:rsidRDefault="00A607BC" w:rsidP="00A607BC">
      <w:pPr>
        <w:tabs>
          <w:tab w:val="left" w:pos="10658"/>
        </w:tabs>
        <w:spacing w:after="200"/>
        <w:ind w:left="-2" w:right="142"/>
        <w:contextualSpacing/>
        <w:jc w:val="both"/>
        <w:rPr>
          <w:rFonts w:ascii="Simplified Arabic" w:eastAsia="Times New Roman" w:hAnsi="Simplified Arabic" w:cs="Simplified Arabic"/>
          <w:b/>
          <w:bCs/>
          <w:i/>
          <w:iCs/>
          <w:sz w:val="30"/>
          <w:szCs w:val="30"/>
          <w:rtl/>
          <w:lang w:eastAsia="en-US"/>
        </w:rPr>
      </w:pPr>
      <w:r w:rsidRPr="00002508">
        <w:rPr>
          <w:rFonts w:ascii="Simplified Arabic" w:eastAsia="Times New Roman" w:hAnsi="Simplified Arabic" w:cs="Simplified Arabic" w:hint="cs"/>
          <w:b/>
          <w:bCs/>
          <w:i/>
          <w:iCs/>
          <w:sz w:val="30"/>
          <w:szCs w:val="30"/>
          <w:rtl/>
          <w:lang w:eastAsia="en-US"/>
        </w:rPr>
        <w:t>وقال أيضا كما في زاد المعاد :4/ 178</w:t>
      </w:r>
    </w:p>
    <w:p w:rsidR="00A607BC" w:rsidRPr="00002508" w:rsidRDefault="00A607BC" w:rsidP="00A607BC">
      <w:pPr>
        <w:tabs>
          <w:tab w:val="left" w:pos="10658"/>
        </w:tabs>
        <w:spacing w:after="200"/>
        <w:ind w:left="-2" w:right="142"/>
        <w:contextualSpacing/>
        <w:jc w:val="both"/>
        <w:rPr>
          <w:rFonts w:ascii="Simplified Arabic" w:eastAsia="Times New Roman" w:hAnsi="Simplified Arabic" w:cs="Simplified Arabic"/>
          <w:sz w:val="30"/>
          <w:szCs w:val="30"/>
          <w:rtl/>
          <w:lang w:eastAsia="en-US"/>
        </w:rPr>
      </w:pPr>
      <w:r>
        <w:rPr>
          <w:rFonts w:ascii="Simplified Arabic" w:eastAsia="Times New Roman" w:hAnsi="Simplified Arabic" w:cs="Simplified Arabic" w:hint="cs"/>
          <w:sz w:val="30"/>
          <w:szCs w:val="30"/>
          <w:rtl/>
          <w:lang w:eastAsia="en-US"/>
        </w:rPr>
        <w:t xml:space="preserve">" </w:t>
      </w:r>
      <w:r w:rsidRPr="00002508">
        <w:rPr>
          <w:rFonts w:ascii="Simplified Arabic" w:eastAsia="Times New Roman" w:hAnsi="Simplified Arabic" w:cs="Simplified Arabic" w:hint="cs"/>
          <w:sz w:val="30"/>
          <w:szCs w:val="30"/>
          <w:rtl/>
          <w:lang w:eastAsia="en-US"/>
        </w:rPr>
        <w:t xml:space="preserve">ولقد مر بي وقت بمكة سقمت فيه، وفقدت الطبيب والدواء، فكنت أتعالج بها، أي: بفاتحة الكتاب، أخذ شربه من ماء زمزم، وأقرؤها عليها مرارا، ثم </w:t>
      </w:r>
      <w:r>
        <w:rPr>
          <w:rFonts w:ascii="Simplified Arabic" w:eastAsia="Times New Roman" w:hAnsi="Simplified Arabic" w:cs="Simplified Arabic" w:hint="cs"/>
          <w:sz w:val="30"/>
          <w:szCs w:val="30"/>
          <w:rtl/>
          <w:lang w:eastAsia="en-US"/>
        </w:rPr>
        <w:t>أ</w:t>
      </w:r>
      <w:r w:rsidRPr="00002508">
        <w:rPr>
          <w:rFonts w:ascii="Simplified Arabic" w:eastAsia="Times New Roman" w:hAnsi="Simplified Arabic" w:cs="Simplified Arabic" w:hint="cs"/>
          <w:sz w:val="30"/>
          <w:szCs w:val="30"/>
          <w:rtl/>
          <w:lang w:eastAsia="en-US"/>
        </w:rPr>
        <w:t>شربه، فوجدت بذلك البرء التام، ثم صرت أعتمد ذلك عند كثير من الأوجاع، فأنتفع بها غاية الانتفاع</w:t>
      </w:r>
      <w:r>
        <w:rPr>
          <w:rFonts w:ascii="Simplified Arabic" w:eastAsia="Times New Roman" w:hAnsi="Simplified Arabic" w:cs="Simplified Arabic" w:hint="cs"/>
          <w:sz w:val="30"/>
          <w:szCs w:val="30"/>
          <w:rtl/>
          <w:lang w:eastAsia="en-US"/>
        </w:rPr>
        <w:t xml:space="preserve"> "</w:t>
      </w:r>
      <w:r w:rsidRPr="00002508">
        <w:rPr>
          <w:rFonts w:ascii="Simplified Arabic" w:eastAsia="Times New Roman" w:hAnsi="Simplified Arabic" w:cs="Simplified Arabic" w:hint="cs"/>
          <w:sz w:val="30"/>
          <w:szCs w:val="30"/>
          <w:rtl/>
          <w:lang w:eastAsia="en-US"/>
        </w:rPr>
        <w:t>. أهـ</w:t>
      </w:r>
    </w:p>
    <w:p w:rsidR="00A607BC" w:rsidRPr="00002508" w:rsidRDefault="00A607BC" w:rsidP="00A607BC">
      <w:pPr>
        <w:tabs>
          <w:tab w:val="left" w:pos="10658"/>
        </w:tabs>
        <w:spacing w:after="200"/>
        <w:ind w:left="-2" w:right="142"/>
        <w:contextualSpacing/>
        <w:jc w:val="both"/>
        <w:rPr>
          <w:rFonts w:ascii="Calibri" w:eastAsia="Times New Roman" w:hAnsi="Calibri" w:cs="PT Bold Heading"/>
          <w:i/>
          <w:iCs/>
          <w:color w:val="0000FF"/>
          <w:sz w:val="32"/>
          <w:szCs w:val="32"/>
          <w:rtl/>
          <w:lang w:eastAsia="en-US" w:bidi="ar-SA"/>
        </w:rPr>
      </w:pPr>
      <w:r w:rsidRPr="00002508">
        <w:rPr>
          <w:rFonts w:ascii="Calibri" w:eastAsia="Times New Roman" w:hAnsi="Calibri" w:cs="PT Bold Heading" w:hint="cs"/>
          <w:i/>
          <w:iCs/>
          <w:color w:val="0000FF"/>
          <w:sz w:val="32"/>
          <w:szCs w:val="32"/>
          <w:rtl/>
          <w:lang w:eastAsia="en-US" w:bidi="ar-SA"/>
        </w:rPr>
        <w:lastRenderedPageBreak/>
        <w:t>6- التضلع من ماء زمزم مفارقة عن المنافقين:</w:t>
      </w:r>
    </w:p>
    <w:p w:rsidR="00A607BC" w:rsidRPr="00002508" w:rsidRDefault="00A607BC" w:rsidP="00A607BC">
      <w:pPr>
        <w:ind w:left="139" w:right="142"/>
        <w:jc w:val="both"/>
        <w:rPr>
          <w:rFonts w:ascii="Simplified Arabic" w:hAnsi="Simplified Arabic" w:cs="Simplified Arabic"/>
          <w:color w:val="0F243E"/>
          <w:sz w:val="30"/>
          <w:szCs w:val="30"/>
          <w:rtl/>
        </w:rPr>
      </w:pPr>
      <w:r w:rsidRPr="00002508">
        <w:rPr>
          <w:rFonts w:ascii="Simplified Arabic" w:hAnsi="Simplified Arabic" w:cs="Simplified Arabic"/>
          <w:b/>
          <w:bCs/>
          <w:i/>
          <w:iCs/>
          <w:color w:val="0F243E"/>
          <w:sz w:val="30"/>
          <w:szCs w:val="30"/>
          <w:rtl/>
        </w:rPr>
        <w:t>فقد أخرج ابن ماج</w:t>
      </w:r>
      <w:r w:rsidRPr="00002508">
        <w:rPr>
          <w:rFonts w:ascii="Simplified Arabic" w:hAnsi="Simplified Arabic" w:cs="Simplified Arabic" w:hint="cs"/>
          <w:b/>
          <w:bCs/>
          <w:i/>
          <w:iCs/>
          <w:color w:val="0F243E"/>
          <w:sz w:val="30"/>
          <w:szCs w:val="30"/>
          <w:rtl/>
        </w:rPr>
        <w:t>ه</w:t>
      </w:r>
      <w:r w:rsidRPr="00002508">
        <w:rPr>
          <w:rFonts w:ascii="Simplified Arabic" w:hAnsi="Simplified Arabic" w:cs="Simplified Arabic"/>
          <w:b/>
          <w:bCs/>
          <w:i/>
          <w:iCs/>
          <w:color w:val="0F243E"/>
          <w:sz w:val="30"/>
          <w:szCs w:val="30"/>
          <w:rtl/>
        </w:rPr>
        <w:t xml:space="preserve"> والحاكم عن ابن عباس</w:t>
      </w:r>
      <w:r w:rsidRPr="00002508">
        <w:rPr>
          <w:rFonts w:ascii="Simplified Arabic" w:hAnsi="Simplified Arabic" w:cs="Simplified Arabic" w:hint="cs"/>
          <w:b/>
          <w:bCs/>
          <w:i/>
          <w:iCs/>
          <w:color w:val="0F243E"/>
          <w:sz w:val="30"/>
          <w:szCs w:val="30"/>
          <w:rtl/>
        </w:rPr>
        <w:t>-</w:t>
      </w:r>
      <w:r w:rsidRPr="00002508">
        <w:rPr>
          <w:rFonts w:ascii="Simplified Arabic" w:hAnsi="Simplified Arabic" w:cs="Simplified Arabic"/>
          <w:b/>
          <w:bCs/>
          <w:i/>
          <w:iCs/>
          <w:color w:val="0F243E"/>
          <w:sz w:val="30"/>
          <w:szCs w:val="30"/>
          <w:rtl/>
        </w:rPr>
        <w:t xml:space="preserve"> رضي الله عنهما</w:t>
      </w:r>
      <w:r w:rsidRPr="00002508">
        <w:rPr>
          <w:rFonts w:ascii="Simplified Arabic" w:hAnsi="Simplified Arabic" w:cs="Simplified Arabic" w:hint="cs"/>
          <w:b/>
          <w:bCs/>
          <w:i/>
          <w:iCs/>
          <w:color w:val="0F243E"/>
          <w:sz w:val="30"/>
          <w:szCs w:val="30"/>
          <w:rtl/>
        </w:rPr>
        <w:t>-</w:t>
      </w:r>
      <w:r w:rsidRPr="00002508">
        <w:rPr>
          <w:rFonts w:ascii="Simplified Arabic" w:hAnsi="Simplified Arabic" w:cs="Simplified Arabic"/>
          <w:b/>
          <w:bCs/>
          <w:i/>
          <w:iCs/>
          <w:color w:val="0F243E"/>
          <w:sz w:val="30"/>
          <w:szCs w:val="30"/>
          <w:rtl/>
        </w:rPr>
        <w:t xml:space="preserve"> قال: قال رسول الله </w:t>
      </w:r>
      <w:r w:rsidRPr="00002508">
        <w:rPr>
          <w:rFonts w:ascii="Sakkal Majalla" w:hAnsi="Sakkal Majalla" w:cs="Sakkal Majalla" w:hint="cs"/>
          <w:b/>
          <w:bCs/>
          <w:i/>
          <w:iCs/>
          <w:color w:val="0F243E"/>
          <w:sz w:val="30"/>
          <w:szCs w:val="30"/>
          <w:rtl/>
        </w:rPr>
        <w:t>ﷺ</w:t>
      </w:r>
      <w:r w:rsidRPr="00002508">
        <w:rPr>
          <w:rFonts w:ascii="Simplified Arabic" w:hAnsi="Simplified Arabic" w:cs="Simplified Arabic"/>
          <w:color w:val="0F243E"/>
          <w:sz w:val="30"/>
          <w:szCs w:val="30"/>
          <w:rtl/>
        </w:rPr>
        <w:t>:</w:t>
      </w:r>
    </w:p>
    <w:p w:rsidR="00A607BC" w:rsidRPr="00002508" w:rsidRDefault="00A607BC" w:rsidP="00A607BC">
      <w:pPr>
        <w:ind w:left="139" w:right="142"/>
        <w:jc w:val="both"/>
        <w:rPr>
          <w:rFonts w:ascii="Simplified Arabic" w:hAnsi="Simplified Arabic" w:cs="Simplified Arabic"/>
          <w:b/>
          <w:bCs/>
          <w:color w:val="00B050"/>
          <w:sz w:val="30"/>
          <w:szCs w:val="30"/>
          <w:rtl/>
        </w:rPr>
      </w:pPr>
      <w:r w:rsidRPr="00002508">
        <w:rPr>
          <w:rFonts w:ascii="Simplified Arabic" w:hAnsi="Simplified Arabic" w:cs="Simplified Arabic" w:hint="cs"/>
          <w:color w:val="0F243E"/>
          <w:sz w:val="30"/>
          <w:szCs w:val="30"/>
          <w:rtl/>
        </w:rPr>
        <w:t>"</w:t>
      </w:r>
      <w:r w:rsidRPr="00002508">
        <w:rPr>
          <w:rFonts w:ascii="Simplified Arabic" w:hAnsi="Simplified Arabic" w:cs="Simplified Arabic"/>
          <w:color w:val="0F243E"/>
          <w:sz w:val="30"/>
          <w:szCs w:val="30"/>
          <w:rtl/>
        </w:rPr>
        <w:t xml:space="preserve"> </w:t>
      </w:r>
      <w:r w:rsidRPr="00002508">
        <w:rPr>
          <w:rFonts w:ascii="Simplified Arabic" w:hAnsi="Simplified Arabic" w:cs="Simplified Arabic"/>
          <w:b/>
          <w:bCs/>
          <w:color w:val="FF0000"/>
          <w:sz w:val="30"/>
          <w:szCs w:val="30"/>
          <w:rtl/>
        </w:rPr>
        <w:t>إِنَّ آيَةَ مَا بَيْنَنَا وَبَيْنَ الْمُنَافِقِينَ إِنَّهُمْ لَا يَتَضَلَّعُونَ</w:t>
      </w:r>
      <w:r w:rsidRPr="00002508">
        <w:rPr>
          <w:rFonts w:ascii="Simplified Arabic" w:hAnsi="Simplified Arabic" w:cs="Simplified Arabic"/>
          <w:b/>
          <w:bCs/>
          <w:color w:val="FF0000"/>
          <w:sz w:val="30"/>
          <w:szCs w:val="30"/>
          <w:vertAlign w:val="superscript"/>
          <w:rtl/>
        </w:rPr>
        <w:t>(</w:t>
      </w:r>
      <w:r w:rsidRPr="00002508">
        <w:rPr>
          <w:rFonts w:ascii="Simplified Arabic" w:hAnsi="Simplified Arabic" w:cs="Simplified Arabic"/>
          <w:b/>
          <w:bCs/>
          <w:color w:val="FF0000"/>
          <w:sz w:val="30"/>
          <w:szCs w:val="30"/>
          <w:vertAlign w:val="superscript"/>
          <w:rtl/>
        </w:rPr>
        <w:footnoteReference w:id="67"/>
      </w:r>
      <w:r w:rsidRPr="00002508">
        <w:rPr>
          <w:rFonts w:ascii="Simplified Arabic" w:hAnsi="Simplified Arabic" w:cs="Simplified Arabic"/>
          <w:b/>
          <w:bCs/>
          <w:color w:val="FF0000"/>
          <w:sz w:val="30"/>
          <w:szCs w:val="30"/>
          <w:vertAlign w:val="superscript"/>
          <w:rtl/>
        </w:rPr>
        <w:t>)</w:t>
      </w:r>
      <w:r w:rsidRPr="00002508">
        <w:rPr>
          <w:rFonts w:ascii="Simplified Arabic" w:hAnsi="Simplified Arabic" w:cs="Simplified Arabic"/>
          <w:b/>
          <w:bCs/>
          <w:color w:val="FF0000"/>
          <w:sz w:val="30"/>
          <w:szCs w:val="30"/>
          <w:rtl/>
        </w:rPr>
        <w:t xml:space="preserve"> مِنْ مَاَءِ زَمْزَمَ</w:t>
      </w:r>
      <w:r w:rsidRPr="00002508">
        <w:rPr>
          <w:rFonts w:ascii="Simplified Arabic" w:hAnsi="Simplified Arabic" w:cs="Simplified Arabic" w:hint="cs"/>
          <w:b/>
          <w:bCs/>
          <w:color w:val="FF0000"/>
          <w:sz w:val="30"/>
          <w:szCs w:val="30"/>
          <w:rtl/>
        </w:rPr>
        <w:t>"</w:t>
      </w:r>
      <w:r w:rsidRPr="00002508">
        <w:rPr>
          <w:rFonts w:ascii="Simplified Arabic" w:hAnsi="Simplified Arabic" w:cs="Simplified Arabic"/>
          <w:b/>
          <w:bCs/>
          <w:color w:val="FF0000"/>
          <w:sz w:val="30"/>
          <w:szCs w:val="30"/>
          <w:rtl/>
        </w:rPr>
        <w:t xml:space="preserve">. </w:t>
      </w:r>
    </w:p>
    <w:p w:rsidR="00A607BC" w:rsidRPr="00002508" w:rsidRDefault="00A607BC" w:rsidP="00A607BC">
      <w:pPr>
        <w:ind w:right="142"/>
        <w:rPr>
          <w:rFonts w:ascii="Simplified Arabic" w:hAnsi="Simplified Arabic" w:cs="Simplified Arabic"/>
          <w:b/>
          <w:bCs/>
          <w:color w:val="0F243E"/>
          <w:sz w:val="30"/>
          <w:szCs w:val="30"/>
          <w:rtl/>
        </w:rPr>
      </w:pPr>
      <w:r w:rsidRPr="00002508">
        <w:rPr>
          <w:rFonts w:ascii="Simplified Arabic" w:eastAsia="Times New Roman" w:hAnsi="Simplified Arabic" w:cs="Simplified Arabic"/>
          <w:rtl/>
          <w:lang w:eastAsia="en-US"/>
        </w:rPr>
        <w:t xml:space="preserve">(صححه الشيخ عبد الله بن حمد الحميدان في تحقيق المستدرك، وضعفه الألباني في الإرواء: 4/328، وفي </w:t>
      </w:r>
      <w:r>
        <w:rPr>
          <w:rFonts w:ascii="Simplified Arabic" w:eastAsia="Times New Roman" w:hAnsi="Simplified Arabic" w:cs="Simplified Arabic" w:hint="cs"/>
          <w:rtl/>
          <w:lang w:eastAsia="en-US"/>
        </w:rPr>
        <w:t>ضعيف</w:t>
      </w:r>
      <w:r w:rsidRPr="00002508">
        <w:rPr>
          <w:rFonts w:ascii="Simplified Arabic" w:eastAsia="Times New Roman" w:hAnsi="Simplified Arabic" w:cs="Simplified Arabic"/>
          <w:rtl/>
          <w:lang w:eastAsia="en-US"/>
        </w:rPr>
        <w:t xml:space="preserve"> الجامع: 22)</w:t>
      </w:r>
    </w:p>
    <w:p w:rsidR="00A607BC" w:rsidRPr="00002508" w:rsidRDefault="00A607BC" w:rsidP="00A607BC">
      <w:pPr>
        <w:spacing w:after="200"/>
        <w:ind w:left="139" w:right="142"/>
        <w:contextualSpacing/>
        <w:jc w:val="both"/>
        <w:rPr>
          <w:rFonts w:ascii="Simplified Arabic" w:eastAsia="Times New Roman" w:hAnsi="Simplified Arabic" w:cs="Simplified Arabic"/>
          <w:color w:val="0F243E"/>
          <w:sz w:val="30"/>
          <w:szCs w:val="30"/>
          <w:rtl/>
          <w:lang w:eastAsia="en-US" w:bidi="ar-SA"/>
        </w:rPr>
      </w:pPr>
      <w:r w:rsidRPr="00002508">
        <w:rPr>
          <w:rFonts w:ascii="Simplified Arabic" w:eastAsia="Times New Roman" w:hAnsi="Simplified Arabic" w:cs="Simplified Arabic"/>
          <w:b/>
          <w:bCs/>
          <w:i/>
          <w:iCs/>
          <w:color w:val="0F243E"/>
          <w:sz w:val="30"/>
          <w:szCs w:val="30"/>
          <w:rtl/>
          <w:lang w:eastAsia="en-US" w:bidi="ar-SA"/>
        </w:rPr>
        <w:t>قال الشيخ محمد بن عثيمين</w:t>
      </w:r>
      <w:r w:rsidRPr="00824A4D">
        <w:rPr>
          <w:rFonts w:ascii="Simplified Arabic" w:eastAsia="Times New Roman" w:hAnsi="Simplified Arabic" w:cs="Simplified Arabic"/>
          <w:b/>
          <w:bCs/>
          <w:i/>
          <w:iCs/>
          <w:color w:val="0F243E"/>
          <w:sz w:val="30"/>
          <w:szCs w:val="30"/>
          <w:rtl/>
          <w:lang w:eastAsia="en-US" w:bidi="ar-SA"/>
        </w:rPr>
        <w:t>-رحمه الله-</w:t>
      </w:r>
      <w:r w:rsidRPr="00002508">
        <w:rPr>
          <w:rFonts w:ascii="Simplified Arabic" w:eastAsia="Times New Roman" w:hAnsi="Simplified Arabic" w:cs="Simplified Arabic"/>
          <w:b/>
          <w:bCs/>
          <w:i/>
          <w:iCs/>
          <w:color w:val="0F243E"/>
          <w:sz w:val="30"/>
          <w:szCs w:val="30"/>
          <w:rtl/>
          <w:lang w:eastAsia="en-US" w:bidi="ar-SA"/>
        </w:rPr>
        <w:t xml:space="preserve"> في الشرح الممتع: 7/379:</w:t>
      </w:r>
      <w:r>
        <w:rPr>
          <w:rFonts w:ascii="Simplified Arabic" w:eastAsia="Times New Roman" w:hAnsi="Simplified Arabic" w:cs="Simplified Arabic" w:hint="cs"/>
          <w:b/>
          <w:bCs/>
          <w:i/>
          <w:iCs/>
          <w:color w:val="0F243E"/>
          <w:sz w:val="30"/>
          <w:szCs w:val="30"/>
          <w:rtl/>
          <w:lang w:eastAsia="en-US" w:bidi="ar-SA"/>
        </w:rPr>
        <w:t>"</w:t>
      </w:r>
      <w:r w:rsidRPr="00002508">
        <w:rPr>
          <w:rFonts w:ascii="Simplified Arabic" w:eastAsia="Times New Roman" w:hAnsi="Simplified Arabic" w:cs="Simplified Arabic"/>
          <w:color w:val="0F243E"/>
          <w:sz w:val="30"/>
          <w:szCs w:val="30"/>
          <w:rtl/>
          <w:lang w:eastAsia="en-US" w:bidi="ar-SA"/>
        </w:rPr>
        <w:t xml:space="preserve"> وذلك لأن ماء زمزم ليس عذب</w:t>
      </w:r>
      <w:r>
        <w:rPr>
          <w:rFonts w:ascii="Simplified Arabic" w:eastAsia="Times New Roman" w:hAnsi="Simplified Arabic" w:cs="Simplified Arabic"/>
          <w:color w:val="0F243E"/>
          <w:sz w:val="30"/>
          <w:szCs w:val="30"/>
          <w:rtl/>
          <w:lang w:eastAsia="en-US" w:bidi="ar-SA"/>
        </w:rPr>
        <w:t>ًا</w:t>
      </w:r>
      <w:r w:rsidRPr="00002508">
        <w:rPr>
          <w:rFonts w:ascii="Simplified Arabic" w:eastAsia="Times New Roman" w:hAnsi="Simplified Arabic" w:cs="Simplified Arabic"/>
          <w:color w:val="0F243E"/>
          <w:sz w:val="30"/>
          <w:szCs w:val="30"/>
          <w:rtl/>
          <w:lang w:eastAsia="en-US" w:bidi="ar-SA"/>
        </w:rPr>
        <w:t xml:space="preserve"> حلو</w:t>
      </w:r>
      <w:r>
        <w:rPr>
          <w:rFonts w:ascii="Simplified Arabic" w:eastAsia="Times New Roman" w:hAnsi="Simplified Arabic" w:cs="Simplified Arabic"/>
          <w:color w:val="0F243E"/>
          <w:sz w:val="30"/>
          <w:szCs w:val="30"/>
          <w:rtl/>
          <w:lang w:eastAsia="en-US" w:bidi="ar-SA"/>
        </w:rPr>
        <w:t>ًا</w:t>
      </w:r>
      <w:r w:rsidRPr="00002508">
        <w:rPr>
          <w:rFonts w:ascii="Simplified Arabic" w:eastAsia="Times New Roman" w:hAnsi="Simplified Arabic" w:cs="Simplified Arabic"/>
          <w:color w:val="0F243E"/>
          <w:sz w:val="30"/>
          <w:szCs w:val="30"/>
          <w:rtl/>
          <w:lang w:eastAsia="en-US" w:bidi="ar-SA"/>
        </w:rPr>
        <w:t xml:space="preserve"> بل يميل إلى الملوحة والإنسان المؤمن لا يشرب من هذا الماء الذي يميل إلى الملوحة إلا إيمان</w:t>
      </w:r>
      <w:r>
        <w:rPr>
          <w:rFonts w:ascii="Simplified Arabic" w:eastAsia="Times New Roman" w:hAnsi="Simplified Arabic" w:cs="Simplified Arabic"/>
          <w:color w:val="0F243E"/>
          <w:sz w:val="30"/>
          <w:szCs w:val="30"/>
          <w:rtl/>
          <w:lang w:eastAsia="en-US" w:bidi="ar-SA"/>
        </w:rPr>
        <w:t>ًا</w:t>
      </w:r>
      <w:r w:rsidRPr="00002508">
        <w:rPr>
          <w:rFonts w:ascii="Simplified Arabic" w:eastAsia="Times New Roman" w:hAnsi="Simplified Arabic" w:cs="Simplified Arabic"/>
          <w:color w:val="0F243E"/>
          <w:sz w:val="30"/>
          <w:szCs w:val="30"/>
          <w:rtl/>
          <w:lang w:eastAsia="en-US" w:bidi="ar-SA"/>
        </w:rPr>
        <w:t xml:space="preserve"> بما فيه من البركة فيكون التضلع منه دليل</w:t>
      </w:r>
      <w:r>
        <w:rPr>
          <w:rFonts w:ascii="Simplified Arabic" w:eastAsia="Times New Roman" w:hAnsi="Simplified Arabic" w:cs="Simplified Arabic"/>
          <w:color w:val="0F243E"/>
          <w:sz w:val="30"/>
          <w:szCs w:val="30"/>
          <w:rtl/>
          <w:lang w:eastAsia="en-US" w:bidi="ar-SA"/>
        </w:rPr>
        <w:t>ًا</w:t>
      </w:r>
      <w:r w:rsidRPr="00002508">
        <w:rPr>
          <w:rFonts w:ascii="Simplified Arabic" w:eastAsia="Times New Roman" w:hAnsi="Simplified Arabic" w:cs="Simplified Arabic"/>
          <w:color w:val="0F243E"/>
          <w:sz w:val="30"/>
          <w:szCs w:val="30"/>
          <w:rtl/>
          <w:lang w:eastAsia="en-US" w:bidi="ar-SA"/>
        </w:rPr>
        <w:t xml:space="preserve"> على الإيمان</w:t>
      </w:r>
      <w:r>
        <w:rPr>
          <w:rFonts w:ascii="Simplified Arabic" w:eastAsia="Times New Roman" w:hAnsi="Simplified Arabic" w:cs="Simplified Arabic" w:hint="cs"/>
          <w:color w:val="0F243E"/>
          <w:sz w:val="30"/>
          <w:szCs w:val="30"/>
          <w:rtl/>
          <w:lang w:eastAsia="en-US" w:bidi="ar-SA"/>
        </w:rPr>
        <w:t xml:space="preserve"> "</w:t>
      </w:r>
      <w:r w:rsidRPr="00002508">
        <w:rPr>
          <w:rFonts w:ascii="Simplified Arabic" w:eastAsia="Times New Roman" w:hAnsi="Simplified Arabic" w:cs="Simplified Arabic"/>
          <w:color w:val="0F243E"/>
          <w:sz w:val="30"/>
          <w:szCs w:val="30"/>
          <w:rtl/>
          <w:lang w:eastAsia="en-US" w:bidi="ar-SA"/>
        </w:rPr>
        <w:t xml:space="preserve">. </w:t>
      </w:r>
    </w:p>
    <w:p w:rsidR="00A607BC" w:rsidRPr="00002508" w:rsidRDefault="00A607BC" w:rsidP="00A607BC">
      <w:pPr>
        <w:spacing w:after="200"/>
        <w:ind w:left="139" w:right="142"/>
        <w:contextualSpacing/>
        <w:jc w:val="both"/>
        <w:rPr>
          <w:rFonts w:ascii="Simplified Arabic" w:eastAsia="Times New Roman" w:hAnsi="Simplified Arabic" w:cs="Simplified Arabic"/>
          <w:color w:val="0F243E"/>
          <w:sz w:val="30"/>
          <w:szCs w:val="30"/>
          <w:rtl/>
          <w:lang w:eastAsia="en-US" w:bidi="ar-SA"/>
        </w:rPr>
      </w:pPr>
    </w:p>
    <w:p w:rsidR="00A607BC" w:rsidRPr="00002508" w:rsidRDefault="00A607BC" w:rsidP="00A607BC">
      <w:pPr>
        <w:tabs>
          <w:tab w:val="left" w:pos="10658"/>
        </w:tabs>
        <w:spacing w:after="200"/>
        <w:ind w:left="-2" w:right="142"/>
        <w:contextualSpacing/>
        <w:rPr>
          <w:rFonts w:ascii="Calibri" w:eastAsia="Times New Roman" w:hAnsi="Calibri" w:cs="PT Bold Heading"/>
          <w:i/>
          <w:iCs/>
          <w:color w:val="0000FF"/>
          <w:sz w:val="32"/>
          <w:szCs w:val="32"/>
          <w:rtl/>
          <w:lang w:eastAsia="en-US" w:bidi="ar-SA"/>
        </w:rPr>
      </w:pPr>
      <w:r w:rsidRPr="00002508">
        <w:rPr>
          <w:rFonts w:ascii="Calibri" w:eastAsia="Times New Roman" w:hAnsi="Calibri" w:cs="PT Bold Heading" w:hint="cs"/>
          <w:i/>
          <w:iCs/>
          <w:color w:val="0000FF"/>
          <w:sz w:val="32"/>
          <w:szCs w:val="32"/>
          <w:rtl/>
          <w:lang w:eastAsia="en-US" w:bidi="ar-SA"/>
        </w:rPr>
        <w:t>7</w:t>
      </w:r>
      <w:r w:rsidRPr="00002508">
        <w:rPr>
          <w:rFonts w:ascii="Calibri" w:eastAsia="Times New Roman" w:hAnsi="Calibri" w:cs="PT Bold Heading"/>
          <w:i/>
          <w:iCs/>
          <w:color w:val="0000FF"/>
          <w:sz w:val="32"/>
          <w:szCs w:val="32"/>
          <w:rtl/>
          <w:lang w:eastAsia="en-US" w:bidi="ar-SA"/>
        </w:rPr>
        <w:t xml:space="preserve">- ماء زمزم غسل بها قلب </w:t>
      </w:r>
      <w:r w:rsidRPr="00002508">
        <w:rPr>
          <w:rFonts w:ascii="Calibri" w:eastAsia="Times New Roman" w:hAnsi="Calibri" w:cs="PT Bold Heading" w:hint="cs"/>
          <w:i/>
          <w:iCs/>
          <w:color w:val="0000FF"/>
          <w:sz w:val="32"/>
          <w:szCs w:val="32"/>
          <w:rtl/>
          <w:lang w:eastAsia="en-US" w:bidi="ar-SA"/>
        </w:rPr>
        <w:t>النبي</w:t>
      </w:r>
      <w:r w:rsidRPr="00002508">
        <w:rPr>
          <w:rFonts w:ascii="Calibri" w:eastAsia="Times New Roman" w:hAnsi="Calibri" w:cs="Cambria" w:hint="cs"/>
          <w:b/>
          <w:bCs/>
          <w:i/>
          <w:iCs/>
          <w:color w:val="0000FF"/>
          <w:sz w:val="32"/>
          <w:szCs w:val="32"/>
          <w:rtl/>
          <w:lang w:eastAsia="en-US" w:bidi="ar-SA"/>
        </w:rPr>
        <w:t>-</w:t>
      </w:r>
      <w:r w:rsidRPr="00002508">
        <w:rPr>
          <w:rFonts w:ascii="Calibri" w:eastAsia="Times New Roman" w:hAnsi="Calibri" w:cs="PT Bold Heading" w:hint="cs"/>
          <w:i/>
          <w:iCs/>
          <w:color w:val="0000FF"/>
          <w:sz w:val="32"/>
          <w:szCs w:val="32"/>
          <w:rtl/>
          <w:lang w:eastAsia="en-US" w:bidi="ar-SA"/>
        </w:rPr>
        <w:t xml:space="preserve"> صلى الله عليه وسلم-</w:t>
      </w:r>
      <w:r w:rsidRPr="00002508">
        <w:rPr>
          <w:rFonts w:ascii="Calibri" w:eastAsia="Times New Roman" w:hAnsi="Calibri" w:cs="PT Bold Heading"/>
          <w:i/>
          <w:iCs/>
          <w:color w:val="0000FF"/>
          <w:sz w:val="32"/>
          <w:szCs w:val="32"/>
          <w:rtl/>
          <w:lang w:eastAsia="en-US" w:bidi="ar-SA"/>
        </w:rPr>
        <w:t>:</w:t>
      </w:r>
    </w:p>
    <w:p w:rsidR="00A607BC" w:rsidRPr="00002508" w:rsidRDefault="00A607BC" w:rsidP="00A607BC">
      <w:pPr>
        <w:ind w:left="139" w:right="142"/>
        <w:jc w:val="both"/>
        <w:rPr>
          <w:rFonts w:ascii="Simplified Arabic" w:hAnsi="Simplified Arabic" w:cs="Simplified Arabic"/>
          <w:color w:val="0F243E"/>
          <w:sz w:val="30"/>
          <w:szCs w:val="30"/>
          <w:rtl/>
        </w:rPr>
      </w:pPr>
      <w:r w:rsidRPr="00002508">
        <w:rPr>
          <w:rFonts w:ascii="Simplified Arabic" w:hAnsi="Simplified Arabic" w:cs="Simplified Arabic"/>
          <w:color w:val="0F243E"/>
          <w:sz w:val="30"/>
          <w:szCs w:val="30"/>
          <w:rtl/>
        </w:rPr>
        <w:t xml:space="preserve">من الأمور الدالة على فضل ماء زمزم أن الله </w:t>
      </w:r>
      <w:r w:rsidRPr="00002508">
        <w:rPr>
          <w:rFonts w:cs="Simplified Arabic"/>
          <w:sz w:val="32"/>
          <w:szCs w:val="32"/>
        </w:rPr>
        <w:sym w:font="AGA Arabesque" w:char="F055"/>
      </w:r>
      <w:r w:rsidRPr="00002508">
        <w:rPr>
          <w:rFonts w:ascii="Simplified Arabic" w:hAnsi="Simplified Arabic" w:cs="Simplified Arabic"/>
          <w:color w:val="0F243E"/>
          <w:sz w:val="30"/>
          <w:szCs w:val="30"/>
          <w:rtl/>
        </w:rPr>
        <w:t xml:space="preserve"> </w:t>
      </w:r>
      <w:r w:rsidRPr="00002508">
        <w:rPr>
          <w:rFonts w:ascii="Simplified Arabic" w:hAnsi="Simplified Arabic" w:cs="Simplified Arabic" w:hint="cs"/>
          <w:color w:val="0F243E"/>
          <w:sz w:val="30"/>
          <w:szCs w:val="30"/>
          <w:rtl/>
        </w:rPr>
        <w:t>اختار</w:t>
      </w:r>
      <w:r w:rsidRPr="00002508">
        <w:rPr>
          <w:rFonts w:ascii="Simplified Arabic" w:hAnsi="Simplified Arabic" w:cs="Simplified Arabic"/>
          <w:color w:val="0F243E"/>
          <w:sz w:val="30"/>
          <w:szCs w:val="30"/>
          <w:rtl/>
        </w:rPr>
        <w:t xml:space="preserve"> هذا الماء ليغسل به صدر النبي </w:t>
      </w:r>
      <w:r w:rsidRPr="00002508">
        <w:rPr>
          <w:rFonts w:ascii="Sakkal Majalla" w:hAnsi="Sakkal Majalla" w:cs="Sakkal Majalla" w:hint="cs"/>
          <w:color w:val="0F243E"/>
          <w:sz w:val="30"/>
          <w:szCs w:val="30"/>
          <w:rtl/>
        </w:rPr>
        <w:t>ﷺ</w:t>
      </w:r>
      <w:r w:rsidRPr="00002508">
        <w:rPr>
          <w:rFonts w:ascii="Simplified Arabic" w:hAnsi="Simplified Arabic" w:cs="Simplified Arabic"/>
          <w:color w:val="0F243E"/>
          <w:sz w:val="30"/>
          <w:szCs w:val="30"/>
          <w:rtl/>
        </w:rPr>
        <w:t xml:space="preserve"> قبل الإسراء والمعراج لملاقاة ربه </w:t>
      </w:r>
      <w:r w:rsidRPr="00002508">
        <w:rPr>
          <w:rFonts w:cs="Simplified Arabic"/>
          <w:sz w:val="32"/>
          <w:szCs w:val="32"/>
        </w:rPr>
        <w:sym w:font="AGA Arabesque" w:char="F055"/>
      </w:r>
      <w:r w:rsidRPr="00002508">
        <w:rPr>
          <w:rFonts w:ascii="Simplified Arabic" w:hAnsi="Simplified Arabic" w:cs="Simplified Arabic" w:hint="cs"/>
          <w:color w:val="0F243E"/>
          <w:sz w:val="30"/>
          <w:szCs w:val="30"/>
          <w:rtl/>
        </w:rPr>
        <w:t>.</w:t>
      </w:r>
    </w:p>
    <w:p w:rsidR="00A607BC" w:rsidRPr="00002508" w:rsidRDefault="00A607BC" w:rsidP="00A607BC">
      <w:pPr>
        <w:ind w:left="139" w:right="142"/>
        <w:rPr>
          <w:rFonts w:ascii="Simplified Arabic" w:hAnsi="Simplified Arabic" w:cs="Simplified Arabic"/>
          <w:color w:val="FF0000"/>
          <w:sz w:val="30"/>
          <w:szCs w:val="30"/>
          <w:rtl/>
        </w:rPr>
      </w:pPr>
      <w:r w:rsidRPr="00002508">
        <w:rPr>
          <w:rFonts w:ascii="Simplified Arabic" w:hAnsi="Simplified Arabic" w:cs="Simplified Arabic"/>
          <w:color w:val="0F243E"/>
          <w:sz w:val="30"/>
          <w:szCs w:val="30"/>
          <w:rtl/>
        </w:rPr>
        <w:t xml:space="preserve"> </w:t>
      </w:r>
      <w:r w:rsidRPr="00002508">
        <w:rPr>
          <w:rFonts w:ascii="Simplified Arabic" w:hAnsi="Simplified Arabic" w:cs="Simplified Arabic" w:hint="cs"/>
          <w:b/>
          <w:bCs/>
          <w:i/>
          <w:iCs/>
          <w:color w:val="0F243E"/>
          <w:sz w:val="30"/>
          <w:szCs w:val="30"/>
          <w:rtl/>
        </w:rPr>
        <w:t>فقد أخرج</w:t>
      </w:r>
      <w:r w:rsidRPr="00002508">
        <w:rPr>
          <w:rFonts w:ascii="Simplified Arabic" w:hAnsi="Simplified Arabic" w:cs="Simplified Arabic"/>
          <w:b/>
          <w:bCs/>
          <w:i/>
          <w:iCs/>
          <w:color w:val="0F243E"/>
          <w:sz w:val="30"/>
          <w:szCs w:val="30"/>
          <w:rtl/>
        </w:rPr>
        <w:t xml:space="preserve"> البخاري في صحيحه عن أبي ذر </w:t>
      </w:r>
      <w:r w:rsidRPr="00002508">
        <w:rPr>
          <w:rFonts w:ascii="Simplified Arabic" w:hAnsi="Simplified Arabic" w:cs="Simplified Arabic"/>
          <w:b/>
          <w:bCs/>
          <w:i/>
          <w:iCs/>
          <w:color w:val="0F243E"/>
          <w:sz w:val="30"/>
          <w:szCs w:val="30"/>
        </w:rPr>
        <w:sym w:font="AGA Arabesque" w:char="F074"/>
      </w:r>
      <w:r w:rsidRPr="00002508">
        <w:rPr>
          <w:rFonts w:ascii="Simplified Arabic" w:hAnsi="Simplified Arabic" w:cs="Simplified Arabic"/>
          <w:b/>
          <w:bCs/>
          <w:i/>
          <w:iCs/>
          <w:color w:val="0F243E"/>
          <w:sz w:val="30"/>
          <w:szCs w:val="30"/>
          <w:rtl/>
        </w:rPr>
        <w:t xml:space="preserve"> يحدث أن رسول الله </w:t>
      </w:r>
      <w:r w:rsidRPr="00002508">
        <w:rPr>
          <w:rFonts w:ascii="Sakkal Majalla" w:hAnsi="Sakkal Majalla" w:cs="Sakkal Majalla" w:hint="cs"/>
          <w:b/>
          <w:bCs/>
          <w:i/>
          <w:iCs/>
          <w:color w:val="0F243E"/>
          <w:sz w:val="30"/>
          <w:szCs w:val="30"/>
          <w:rtl/>
        </w:rPr>
        <w:t>ﷺ</w:t>
      </w:r>
      <w:r w:rsidRPr="00002508">
        <w:rPr>
          <w:rFonts w:ascii="Simplified Arabic" w:hAnsi="Simplified Arabic" w:cs="Simplified Arabic"/>
          <w:b/>
          <w:bCs/>
          <w:i/>
          <w:iCs/>
          <w:color w:val="0F243E"/>
          <w:sz w:val="30"/>
          <w:szCs w:val="30"/>
          <w:rtl/>
        </w:rPr>
        <w:t xml:space="preserve"> قال:</w:t>
      </w:r>
      <w:r>
        <w:rPr>
          <w:rFonts w:ascii="Simplified Arabic" w:hAnsi="Simplified Arabic" w:cs="Simplified Arabic" w:hint="cs"/>
          <w:color w:val="0F243E"/>
          <w:sz w:val="30"/>
          <w:szCs w:val="30"/>
          <w:rtl/>
        </w:rPr>
        <w:t>"</w:t>
      </w:r>
      <w:r w:rsidRPr="00002508">
        <w:rPr>
          <w:rFonts w:ascii="Simplified Arabic" w:hAnsi="Simplified Arabic" w:cs="Simplified Arabic"/>
          <w:color w:val="0F243E"/>
          <w:sz w:val="30"/>
          <w:szCs w:val="30"/>
          <w:rtl/>
        </w:rPr>
        <w:t xml:space="preserve"> </w:t>
      </w:r>
      <w:r w:rsidRPr="00002508">
        <w:rPr>
          <w:rFonts w:ascii="Simplified Arabic" w:hAnsi="Simplified Arabic" w:cs="Simplified Arabic"/>
          <w:b/>
          <w:bCs/>
          <w:color w:val="FF0000"/>
          <w:sz w:val="30"/>
          <w:szCs w:val="30"/>
          <w:rtl/>
        </w:rPr>
        <w:t xml:space="preserve">فُرِجَ سَقْفِي وَأَنَا بِمَكَّةَ ، فَنَزَلَ جِبْرِيلُ عَلَيْهِ السَّلاَمُ ، فَفَرَجَ صَدْرِي ثُمَّ غَسَلَهُ بِمَاءِ زَمْزَمَ ، ثُمَّ جَاءَ بِطَسْتٍ مِنْ ذَهَبٍ ، مُمْتَلِئٍ حِكْمَةً وَإِيمَانًا ، فَأَفْرَغَهَا فِي صَدْرِي ثُمَّ أَطْبَقَهُ ، ثُمَّ أَخَذَ بِيَدِي فَعَرَجَ إِلَى السَّمَاءِ الدُّنْيَا... </w:t>
      </w:r>
      <w:r w:rsidRPr="00002508">
        <w:rPr>
          <w:rFonts w:ascii="Simplified Arabic" w:hAnsi="Simplified Arabic" w:cs="Simplified Arabic" w:hint="cs"/>
          <w:b/>
          <w:bCs/>
          <w:color w:val="FF0000"/>
          <w:sz w:val="30"/>
          <w:szCs w:val="30"/>
          <w:rtl/>
        </w:rPr>
        <w:t>" .</w:t>
      </w:r>
      <w:r w:rsidRPr="00002508">
        <w:rPr>
          <w:rFonts w:ascii="Simplified Arabic" w:hAnsi="Simplified Arabic" w:cs="Simplified Arabic"/>
          <w:b/>
          <w:bCs/>
          <w:color w:val="FF0000"/>
          <w:sz w:val="30"/>
          <w:szCs w:val="30"/>
          <w:rtl/>
        </w:rPr>
        <w:t>الحديث</w:t>
      </w:r>
    </w:p>
    <w:p w:rsidR="00A607BC" w:rsidRPr="00002508" w:rsidRDefault="00A607BC" w:rsidP="00A607BC">
      <w:pPr>
        <w:spacing w:after="200"/>
        <w:ind w:left="139" w:right="142"/>
        <w:contextualSpacing/>
        <w:rPr>
          <w:rFonts w:ascii="Simplified Arabic" w:eastAsia="Times New Roman" w:hAnsi="Simplified Arabic" w:cs="Simplified Arabic"/>
          <w:color w:val="0F243E"/>
          <w:sz w:val="30"/>
          <w:szCs w:val="30"/>
          <w:rtl/>
          <w:lang w:eastAsia="en-US" w:bidi="ar-SA"/>
        </w:rPr>
      </w:pPr>
      <w:r w:rsidRPr="00002508">
        <w:rPr>
          <w:rFonts w:ascii="Simplified Arabic" w:eastAsia="Times New Roman" w:hAnsi="Simplified Arabic" w:cs="Simplified Arabic"/>
          <w:b/>
          <w:bCs/>
          <w:i/>
          <w:iCs/>
          <w:color w:val="0F243E"/>
          <w:sz w:val="30"/>
          <w:szCs w:val="30"/>
          <w:rtl/>
          <w:lang w:eastAsia="en-US" w:bidi="ar-SA"/>
        </w:rPr>
        <w:t xml:space="preserve">قال السهيلي </w:t>
      </w:r>
      <w:r w:rsidRPr="00002508">
        <w:rPr>
          <w:rFonts w:ascii="Simplified Arabic" w:eastAsia="Times New Roman" w:hAnsi="Simplified Arabic" w:cs="Simplified Arabic" w:hint="cs"/>
          <w:b/>
          <w:bCs/>
          <w:i/>
          <w:iCs/>
          <w:color w:val="0F243E"/>
          <w:sz w:val="30"/>
          <w:szCs w:val="30"/>
          <w:rtl/>
          <w:lang w:eastAsia="en-US" w:bidi="ar-SA"/>
        </w:rPr>
        <w:t>-</w:t>
      </w:r>
      <w:r w:rsidRPr="00002508">
        <w:rPr>
          <w:rFonts w:ascii="Simplified Arabic" w:eastAsia="Times New Roman" w:hAnsi="Simplified Arabic" w:cs="Simplified Arabic"/>
          <w:b/>
          <w:bCs/>
          <w:i/>
          <w:iCs/>
          <w:color w:val="0F243E"/>
          <w:sz w:val="30"/>
          <w:szCs w:val="30"/>
          <w:rtl/>
          <w:lang w:eastAsia="en-US" w:bidi="ar-SA"/>
        </w:rPr>
        <w:t>رحمه الله</w:t>
      </w:r>
      <w:r w:rsidRPr="00002508">
        <w:rPr>
          <w:rFonts w:ascii="Simplified Arabic" w:eastAsia="Times New Roman" w:hAnsi="Simplified Arabic" w:cs="Simplified Arabic" w:hint="cs"/>
          <w:b/>
          <w:bCs/>
          <w:i/>
          <w:iCs/>
          <w:color w:val="0F243E"/>
          <w:sz w:val="30"/>
          <w:szCs w:val="30"/>
          <w:rtl/>
          <w:lang w:eastAsia="en-US" w:bidi="ar-SA"/>
        </w:rPr>
        <w:t>-</w:t>
      </w:r>
      <w:r w:rsidRPr="00002508">
        <w:rPr>
          <w:rFonts w:ascii="Simplified Arabic" w:eastAsia="Times New Roman" w:hAnsi="Simplified Arabic" w:cs="Simplified Arabic"/>
          <w:b/>
          <w:bCs/>
          <w:i/>
          <w:iCs/>
          <w:color w:val="0F243E"/>
          <w:sz w:val="30"/>
          <w:szCs w:val="30"/>
          <w:rtl/>
          <w:lang w:eastAsia="en-US" w:bidi="ar-SA"/>
        </w:rPr>
        <w:t>:</w:t>
      </w:r>
      <w:r>
        <w:rPr>
          <w:rFonts w:ascii="Simplified Arabic" w:eastAsia="Times New Roman" w:hAnsi="Simplified Arabic" w:cs="Simplified Arabic" w:hint="cs"/>
          <w:color w:val="0F243E"/>
          <w:sz w:val="30"/>
          <w:szCs w:val="30"/>
          <w:rtl/>
          <w:lang w:eastAsia="en-US" w:bidi="ar-SA"/>
        </w:rPr>
        <w:t>"</w:t>
      </w:r>
      <w:r w:rsidRPr="00002508">
        <w:rPr>
          <w:rFonts w:ascii="Simplified Arabic" w:eastAsia="Times New Roman" w:hAnsi="Simplified Arabic" w:cs="Simplified Arabic"/>
          <w:color w:val="0F243E"/>
          <w:sz w:val="30"/>
          <w:szCs w:val="30"/>
          <w:rtl/>
          <w:lang w:eastAsia="en-US" w:bidi="ar-SA"/>
        </w:rPr>
        <w:t xml:space="preserve"> لما كانت زمزم هزمة جبريل روح القدس لأم إسماعيل جد النبي </w:t>
      </w:r>
      <w:r w:rsidRPr="00002508">
        <w:rPr>
          <w:rFonts w:ascii="Sakkal Majalla" w:eastAsia="Times New Roman" w:hAnsi="Sakkal Majalla" w:cs="Sakkal Majalla" w:hint="cs"/>
          <w:color w:val="0F243E"/>
          <w:sz w:val="30"/>
          <w:szCs w:val="30"/>
          <w:rtl/>
          <w:lang w:eastAsia="en-US" w:bidi="ar-SA"/>
        </w:rPr>
        <w:t>ﷺ</w:t>
      </w:r>
      <w:r w:rsidRPr="00002508">
        <w:rPr>
          <w:rFonts w:ascii="Simplified Arabic" w:eastAsia="Times New Roman" w:hAnsi="Simplified Arabic" w:cs="Simplified Arabic"/>
          <w:color w:val="0F243E"/>
          <w:sz w:val="30"/>
          <w:szCs w:val="30"/>
          <w:rtl/>
          <w:lang w:eastAsia="en-US" w:bidi="ar-SA"/>
        </w:rPr>
        <w:t xml:space="preserve"> ناسب أن يغسل بمائها عند دخول حضرة القدس ومناجاته</w:t>
      </w:r>
      <w:r>
        <w:rPr>
          <w:rFonts w:ascii="Simplified Arabic" w:eastAsia="Times New Roman" w:hAnsi="Simplified Arabic" w:cs="Simplified Arabic" w:hint="cs"/>
          <w:color w:val="0F243E"/>
          <w:sz w:val="30"/>
          <w:szCs w:val="30"/>
          <w:rtl/>
          <w:lang w:eastAsia="en-US" w:bidi="ar-SA"/>
        </w:rPr>
        <w:t xml:space="preserve"> "</w:t>
      </w:r>
      <w:r w:rsidRPr="00002508">
        <w:rPr>
          <w:rFonts w:ascii="Simplified Arabic" w:eastAsia="Times New Roman" w:hAnsi="Simplified Arabic" w:cs="Simplified Arabic"/>
          <w:color w:val="0F243E"/>
          <w:sz w:val="30"/>
          <w:szCs w:val="30"/>
          <w:rtl/>
          <w:lang w:eastAsia="en-US" w:bidi="ar-SA"/>
        </w:rPr>
        <w:t>.</w:t>
      </w:r>
    </w:p>
    <w:p w:rsidR="00A607BC" w:rsidRPr="00002508" w:rsidRDefault="00A607BC" w:rsidP="00A607BC">
      <w:pPr>
        <w:spacing w:after="200"/>
        <w:ind w:left="139" w:right="142"/>
        <w:contextualSpacing/>
        <w:rPr>
          <w:rFonts w:ascii="Simplified Arabic" w:eastAsia="Times New Roman" w:hAnsi="Simplified Arabic" w:cs="Simplified Arabic"/>
          <w:color w:val="0F243E"/>
          <w:sz w:val="30"/>
          <w:szCs w:val="30"/>
          <w:rtl/>
          <w:lang w:eastAsia="en-US" w:bidi="ar-SA"/>
        </w:rPr>
      </w:pPr>
      <w:r w:rsidRPr="00002508">
        <w:rPr>
          <w:rFonts w:ascii="Simplified Arabic" w:eastAsia="Times New Roman" w:hAnsi="Simplified Arabic" w:cs="Simplified Arabic"/>
          <w:b/>
          <w:bCs/>
          <w:i/>
          <w:iCs/>
          <w:color w:val="0F243E"/>
          <w:sz w:val="30"/>
          <w:szCs w:val="30"/>
          <w:rtl/>
          <w:lang w:eastAsia="en-US" w:bidi="ar-SA"/>
        </w:rPr>
        <w:t xml:space="preserve">وقال سراج الدين البلقيني </w:t>
      </w:r>
      <w:r w:rsidRPr="00002508">
        <w:rPr>
          <w:rFonts w:ascii="Simplified Arabic" w:eastAsia="Times New Roman" w:hAnsi="Simplified Arabic" w:cs="Simplified Arabic" w:hint="cs"/>
          <w:b/>
          <w:bCs/>
          <w:i/>
          <w:iCs/>
          <w:color w:val="0F243E"/>
          <w:sz w:val="30"/>
          <w:szCs w:val="30"/>
          <w:rtl/>
          <w:lang w:eastAsia="en-US" w:bidi="ar-SA"/>
        </w:rPr>
        <w:t>-</w:t>
      </w:r>
      <w:r w:rsidRPr="00002508">
        <w:rPr>
          <w:rFonts w:ascii="Simplified Arabic" w:eastAsia="Times New Roman" w:hAnsi="Simplified Arabic" w:cs="Simplified Arabic"/>
          <w:b/>
          <w:bCs/>
          <w:i/>
          <w:iCs/>
          <w:color w:val="0F243E"/>
          <w:sz w:val="30"/>
          <w:szCs w:val="30"/>
          <w:rtl/>
          <w:lang w:eastAsia="en-US" w:bidi="ar-SA"/>
        </w:rPr>
        <w:t>رحمه الله</w:t>
      </w:r>
      <w:r w:rsidRPr="00002508">
        <w:rPr>
          <w:rFonts w:ascii="Simplified Arabic" w:eastAsia="Times New Roman" w:hAnsi="Simplified Arabic" w:cs="Simplified Arabic" w:hint="cs"/>
          <w:color w:val="0F243E"/>
          <w:sz w:val="30"/>
          <w:szCs w:val="30"/>
          <w:rtl/>
          <w:lang w:eastAsia="en-US" w:bidi="ar-SA"/>
        </w:rPr>
        <w:t>-</w:t>
      </w:r>
      <w:r w:rsidRPr="00002508">
        <w:rPr>
          <w:rFonts w:ascii="Simplified Arabic" w:eastAsia="Times New Roman" w:hAnsi="Simplified Arabic" w:cs="Simplified Arabic"/>
          <w:color w:val="0F243E"/>
          <w:sz w:val="30"/>
          <w:szCs w:val="30"/>
          <w:rtl/>
          <w:lang w:eastAsia="en-US" w:bidi="ar-SA"/>
        </w:rPr>
        <w:t>:</w:t>
      </w:r>
      <w:r>
        <w:rPr>
          <w:rFonts w:ascii="Simplified Arabic" w:eastAsia="Times New Roman" w:hAnsi="Simplified Arabic" w:cs="Simplified Arabic" w:hint="cs"/>
          <w:color w:val="0F243E"/>
          <w:sz w:val="30"/>
          <w:szCs w:val="30"/>
          <w:rtl/>
          <w:lang w:eastAsia="en-US" w:bidi="ar-SA"/>
        </w:rPr>
        <w:t>"</w:t>
      </w:r>
      <w:r w:rsidRPr="00002508">
        <w:rPr>
          <w:rFonts w:ascii="Simplified Arabic" w:eastAsia="Times New Roman" w:hAnsi="Simplified Arabic" w:cs="Simplified Arabic"/>
          <w:color w:val="0F243E"/>
          <w:sz w:val="30"/>
          <w:szCs w:val="30"/>
          <w:rtl/>
          <w:lang w:eastAsia="en-US" w:bidi="ar-SA"/>
        </w:rPr>
        <w:t xml:space="preserve"> إن ماء زمزم أفضل من الكوثر، لأنه غُسل صدر النبي </w:t>
      </w:r>
      <w:r w:rsidRPr="00002508">
        <w:rPr>
          <w:rFonts w:ascii="Sakkal Majalla" w:eastAsia="Times New Roman" w:hAnsi="Sakkal Majalla" w:cs="Sakkal Majalla" w:hint="cs"/>
          <w:color w:val="0F243E"/>
          <w:sz w:val="30"/>
          <w:szCs w:val="30"/>
          <w:rtl/>
          <w:lang w:eastAsia="en-US" w:bidi="ar-SA"/>
        </w:rPr>
        <w:t>ﷺ</w:t>
      </w:r>
      <w:r w:rsidRPr="00002508">
        <w:rPr>
          <w:rFonts w:ascii="Simplified Arabic" w:eastAsia="Times New Roman" w:hAnsi="Simplified Arabic" w:cs="Simplified Arabic"/>
          <w:color w:val="0F243E"/>
          <w:sz w:val="30"/>
          <w:szCs w:val="30"/>
          <w:rtl/>
          <w:lang w:eastAsia="en-US" w:bidi="ar-SA"/>
        </w:rPr>
        <w:t xml:space="preserve"> به، ولم يكن يُغسل إلا بأفضل </w:t>
      </w:r>
      <w:r w:rsidRPr="00002508">
        <w:rPr>
          <w:rFonts w:ascii="Simplified Arabic" w:eastAsia="Times New Roman" w:hAnsi="Simplified Arabic" w:cs="Simplified Arabic" w:hint="cs"/>
          <w:color w:val="0F243E"/>
          <w:sz w:val="30"/>
          <w:szCs w:val="30"/>
          <w:rtl/>
          <w:lang w:eastAsia="en-US" w:bidi="ar-SA"/>
        </w:rPr>
        <w:t>المياه</w:t>
      </w:r>
      <w:r>
        <w:rPr>
          <w:rFonts w:ascii="Simplified Arabic" w:eastAsia="Times New Roman" w:hAnsi="Simplified Arabic" w:cs="Simplified Arabic" w:hint="cs"/>
          <w:color w:val="0F243E"/>
          <w:sz w:val="30"/>
          <w:szCs w:val="30"/>
          <w:rtl/>
          <w:lang w:eastAsia="en-US" w:bidi="ar-SA"/>
        </w:rPr>
        <w:t xml:space="preserve"> "</w:t>
      </w:r>
      <w:r w:rsidRPr="00002508">
        <w:rPr>
          <w:rFonts w:ascii="Simplified Arabic" w:eastAsia="Times New Roman" w:hAnsi="Simplified Arabic" w:cs="Simplified Arabic"/>
          <w:color w:val="0F243E"/>
          <w:sz w:val="30"/>
          <w:szCs w:val="30"/>
          <w:rtl/>
          <w:lang w:eastAsia="en-US" w:bidi="ar-SA"/>
        </w:rPr>
        <w:t xml:space="preserve">. </w:t>
      </w:r>
      <w:r w:rsidRPr="00002508">
        <w:rPr>
          <w:rFonts w:ascii="Simplified Arabic" w:eastAsia="Times New Roman" w:hAnsi="Simplified Arabic" w:cs="Simplified Arabic"/>
          <w:rtl/>
          <w:lang w:eastAsia="en-US"/>
        </w:rPr>
        <w:t>(العقد الثمين: 1/92)</w:t>
      </w:r>
    </w:p>
    <w:p w:rsidR="00A607BC" w:rsidRPr="00002508" w:rsidRDefault="00A607BC" w:rsidP="00A607BC">
      <w:pPr>
        <w:spacing w:after="200"/>
        <w:ind w:left="139" w:right="142"/>
        <w:contextualSpacing/>
        <w:rPr>
          <w:rFonts w:ascii="Simplified Arabic" w:eastAsia="Times New Roman" w:hAnsi="Simplified Arabic" w:cs="Simplified Arabic"/>
          <w:color w:val="0F243E"/>
          <w:sz w:val="30"/>
          <w:szCs w:val="30"/>
          <w:rtl/>
          <w:lang w:eastAsia="en-US" w:bidi="ar-SA"/>
        </w:rPr>
      </w:pPr>
    </w:p>
    <w:p w:rsidR="00A607BC" w:rsidRPr="00002508" w:rsidRDefault="00A607BC" w:rsidP="00A607BC">
      <w:pPr>
        <w:tabs>
          <w:tab w:val="left" w:pos="10658"/>
        </w:tabs>
        <w:spacing w:after="200"/>
        <w:ind w:left="-2" w:right="142"/>
        <w:contextualSpacing/>
        <w:rPr>
          <w:rFonts w:ascii="Calibri" w:eastAsia="Times New Roman" w:hAnsi="Calibri" w:cs="PT Bold Heading"/>
          <w:i/>
          <w:iCs/>
          <w:color w:val="0000FF"/>
          <w:sz w:val="32"/>
          <w:szCs w:val="32"/>
          <w:rtl/>
          <w:lang w:eastAsia="en-US" w:bidi="ar-SA"/>
        </w:rPr>
      </w:pPr>
      <w:r w:rsidRPr="00002508">
        <w:rPr>
          <w:rFonts w:ascii="Calibri" w:eastAsia="Times New Roman" w:hAnsi="Calibri" w:cs="PT Bold Heading" w:hint="cs"/>
          <w:i/>
          <w:iCs/>
          <w:color w:val="0000FF"/>
          <w:sz w:val="32"/>
          <w:szCs w:val="32"/>
          <w:rtl/>
          <w:lang w:eastAsia="en-US" w:bidi="ar-SA"/>
        </w:rPr>
        <w:t>8</w:t>
      </w:r>
      <w:r w:rsidRPr="00002508">
        <w:rPr>
          <w:rFonts w:ascii="Calibri" w:eastAsia="Times New Roman" w:hAnsi="Calibri" w:cs="PT Bold Heading"/>
          <w:i/>
          <w:iCs/>
          <w:color w:val="0000FF"/>
          <w:sz w:val="32"/>
          <w:szCs w:val="32"/>
          <w:rtl/>
          <w:lang w:eastAsia="en-US" w:bidi="ar-SA"/>
        </w:rPr>
        <w:t>- ماء زمزم يتحف به الضيفان، ويحمله الركبان:</w:t>
      </w:r>
    </w:p>
    <w:p w:rsidR="00A607BC" w:rsidRPr="00002508" w:rsidRDefault="00A607BC" w:rsidP="00A607BC">
      <w:pPr>
        <w:tabs>
          <w:tab w:val="left" w:pos="10658"/>
        </w:tabs>
        <w:spacing w:after="200"/>
        <w:ind w:left="-2" w:right="142"/>
        <w:contextualSpacing/>
        <w:rPr>
          <w:rFonts w:ascii="Simplified Arabic" w:eastAsia="Times New Roman" w:hAnsi="Simplified Arabic" w:cs="Simplified Arabic"/>
          <w:sz w:val="30"/>
          <w:szCs w:val="30"/>
          <w:rtl/>
          <w:lang w:eastAsia="en-US"/>
        </w:rPr>
      </w:pPr>
      <w:r w:rsidRPr="00002508">
        <w:rPr>
          <w:rFonts w:ascii="Simplified Arabic" w:eastAsia="Times New Roman" w:hAnsi="Simplified Arabic" w:cs="Simplified Arabic"/>
          <w:b/>
          <w:bCs/>
          <w:i/>
          <w:iCs/>
          <w:sz w:val="30"/>
          <w:szCs w:val="30"/>
          <w:rtl/>
          <w:lang w:eastAsia="en-US"/>
        </w:rPr>
        <w:t>- روى مجاهد عن ابن عباس – رضي الله عنهما:</w:t>
      </w:r>
      <w:r w:rsidRPr="00002508">
        <w:rPr>
          <w:rFonts w:ascii="Simplified Arabic" w:eastAsia="Times New Roman" w:hAnsi="Simplified Arabic" w:cs="Simplified Arabic"/>
          <w:sz w:val="30"/>
          <w:szCs w:val="30"/>
          <w:rtl/>
          <w:lang w:eastAsia="en-US"/>
        </w:rPr>
        <w:t>" كان إذا نزل به ضيف أتحفه من ماء زمزم، ولا أطعم قوم</w:t>
      </w:r>
      <w:r>
        <w:rPr>
          <w:rFonts w:ascii="Simplified Arabic" w:eastAsia="Times New Roman" w:hAnsi="Simplified Arabic" w:cs="Simplified Arabic"/>
          <w:sz w:val="30"/>
          <w:szCs w:val="30"/>
          <w:rtl/>
          <w:lang w:eastAsia="en-US"/>
        </w:rPr>
        <w:t>ًا</w:t>
      </w:r>
      <w:r w:rsidRPr="00002508">
        <w:rPr>
          <w:rFonts w:ascii="Simplified Arabic" w:eastAsia="Times New Roman" w:hAnsi="Simplified Arabic" w:cs="Simplified Arabic"/>
          <w:sz w:val="30"/>
          <w:szCs w:val="30"/>
          <w:rtl/>
          <w:lang w:eastAsia="en-US"/>
        </w:rPr>
        <w:t xml:space="preserve"> طعام</w:t>
      </w:r>
      <w:r>
        <w:rPr>
          <w:rFonts w:ascii="Simplified Arabic" w:eastAsia="Times New Roman" w:hAnsi="Simplified Arabic" w:cs="Simplified Arabic"/>
          <w:sz w:val="30"/>
          <w:szCs w:val="30"/>
          <w:rtl/>
          <w:lang w:eastAsia="en-US"/>
        </w:rPr>
        <w:t>ًا</w:t>
      </w:r>
      <w:r w:rsidRPr="00002508">
        <w:rPr>
          <w:rFonts w:ascii="Simplified Arabic" w:eastAsia="Times New Roman" w:hAnsi="Simplified Arabic" w:cs="Simplified Arabic"/>
          <w:sz w:val="30"/>
          <w:szCs w:val="30"/>
          <w:rtl/>
          <w:lang w:eastAsia="en-US"/>
        </w:rPr>
        <w:t xml:space="preserve"> اِلا سقاهم من ماء زمزم</w:t>
      </w:r>
      <w:r>
        <w:rPr>
          <w:rFonts w:ascii="Simplified Arabic" w:eastAsia="Times New Roman" w:hAnsi="Simplified Arabic" w:cs="Simplified Arabic" w:hint="cs"/>
          <w:sz w:val="30"/>
          <w:szCs w:val="30"/>
          <w:rtl/>
          <w:lang w:eastAsia="en-US"/>
        </w:rPr>
        <w:t xml:space="preserve"> </w:t>
      </w:r>
      <w:r w:rsidRPr="00002508">
        <w:rPr>
          <w:rFonts w:ascii="Simplified Arabic" w:eastAsia="Times New Roman" w:hAnsi="Simplified Arabic" w:cs="Simplified Arabic"/>
          <w:sz w:val="30"/>
          <w:szCs w:val="30"/>
          <w:rtl/>
          <w:lang w:eastAsia="en-US"/>
        </w:rPr>
        <w:t>"</w:t>
      </w:r>
      <w:r>
        <w:rPr>
          <w:rFonts w:ascii="Simplified Arabic" w:eastAsia="Times New Roman" w:hAnsi="Simplified Arabic" w:cs="Simplified Arabic" w:hint="cs"/>
          <w:sz w:val="30"/>
          <w:szCs w:val="30"/>
          <w:rtl/>
          <w:lang w:eastAsia="en-US"/>
        </w:rPr>
        <w:t>.</w:t>
      </w:r>
      <w:r w:rsidRPr="00002508">
        <w:rPr>
          <w:rFonts w:ascii="Simplified Arabic" w:eastAsia="Times New Roman" w:hAnsi="Simplified Arabic" w:cs="Simplified Arabic"/>
          <w:sz w:val="30"/>
          <w:szCs w:val="30"/>
          <w:rtl/>
          <w:lang w:eastAsia="en-US"/>
        </w:rPr>
        <w:t xml:space="preserve"> </w:t>
      </w:r>
    </w:p>
    <w:p w:rsidR="00A607BC" w:rsidRPr="00002508" w:rsidRDefault="00A607BC" w:rsidP="00A607BC">
      <w:pPr>
        <w:tabs>
          <w:tab w:val="left" w:pos="10658"/>
        </w:tabs>
        <w:spacing w:after="200"/>
        <w:ind w:left="-2" w:right="142"/>
        <w:contextualSpacing/>
        <w:rPr>
          <w:rFonts w:ascii="Simplified Arabic" w:eastAsia="Times New Roman" w:hAnsi="Simplified Arabic" w:cs="Simplified Arabic"/>
          <w:sz w:val="30"/>
          <w:szCs w:val="30"/>
          <w:rtl/>
          <w:lang w:eastAsia="en-US"/>
        </w:rPr>
      </w:pPr>
      <w:r w:rsidRPr="00002508">
        <w:rPr>
          <w:rFonts w:ascii="Simplified Arabic" w:eastAsia="Times New Roman" w:hAnsi="Simplified Arabic" w:cs="Simplified Arabic"/>
          <w:b/>
          <w:bCs/>
          <w:i/>
          <w:iCs/>
          <w:sz w:val="30"/>
          <w:szCs w:val="30"/>
          <w:rtl/>
          <w:lang w:eastAsia="en-US"/>
        </w:rPr>
        <w:t xml:space="preserve">- واخرج الترمذي أن النبي </w:t>
      </w:r>
      <w:r w:rsidRPr="00002508">
        <w:rPr>
          <w:rFonts w:ascii="Sakkal Majalla" w:eastAsia="Times New Roman" w:hAnsi="Sakkal Majalla" w:cs="Sakkal Majalla" w:hint="cs"/>
          <w:b/>
          <w:bCs/>
          <w:i/>
          <w:iCs/>
          <w:sz w:val="30"/>
          <w:szCs w:val="30"/>
          <w:rtl/>
          <w:lang w:eastAsia="en-US"/>
        </w:rPr>
        <w:t>ﷺ</w:t>
      </w:r>
      <w:r w:rsidRPr="00002508">
        <w:rPr>
          <w:rFonts w:ascii="Simplified Arabic" w:eastAsia="Times New Roman" w:hAnsi="Simplified Arabic" w:cs="Simplified Arabic"/>
          <w:sz w:val="30"/>
          <w:szCs w:val="30"/>
          <w:rtl/>
          <w:lang w:eastAsia="en-US"/>
        </w:rPr>
        <w:t xml:space="preserve"> </w:t>
      </w:r>
      <w:r w:rsidRPr="00002508">
        <w:rPr>
          <w:rFonts w:cs="Simplified Arabic"/>
          <w:b/>
          <w:bCs/>
          <w:color w:val="FF0000"/>
          <w:sz w:val="30"/>
          <w:szCs w:val="30"/>
          <w:rtl/>
        </w:rPr>
        <w:t>" ابن السبيل أول شارب "</w:t>
      </w:r>
      <w:r w:rsidRPr="00002508">
        <w:rPr>
          <w:rFonts w:ascii="Simplified Arabic" w:eastAsia="Times New Roman" w:hAnsi="Simplified Arabic" w:cs="Simplified Arabic" w:hint="cs"/>
          <w:sz w:val="30"/>
          <w:szCs w:val="30"/>
          <w:rtl/>
          <w:lang w:eastAsia="en-US"/>
        </w:rPr>
        <w:t>.</w:t>
      </w:r>
      <w:r w:rsidRPr="00002508">
        <w:rPr>
          <w:rFonts w:ascii="Simplified Arabic" w:eastAsia="Times New Roman" w:hAnsi="Simplified Arabic" w:cs="Simplified Arabic"/>
          <w:sz w:val="30"/>
          <w:szCs w:val="30"/>
          <w:rtl/>
          <w:lang w:eastAsia="en-US"/>
        </w:rPr>
        <w:t xml:space="preserve"> يعنى: من </w:t>
      </w:r>
      <w:r w:rsidRPr="00002508">
        <w:rPr>
          <w:rFonts w:ascii="Simplified Arabic" w:eastAsia="Times New Roman" w:hAnsi="Simplified Arabic" w:cs="Simplified Arabic" w:hint="cs"/>
          <w:sz w:val="30"/>
          <w:szCs w:val="30"/>
          <w:rtl/>
          <w:lang w:eastAsia="en-US"/>
        </w:rPr>
        <w:t>زمزم (</w:t>
      </w:r>
      <w:r w:rsidRPr="00002508">
        <w:rPr>
          <w:rFonts w:ascii="Simplified Arabic" w:eastAsia="Times New Roman" w:hAnsi="Simplified Arabic" w:cs="Simplified Arabic" w:hint="cs"/>
          <w:rtl/>
          <w:lang w:eastAsia="en-US"/>
        </w:rPr>
        <w:t>صحيح</w:t>
      </w:r>
      <w:r w:rsidRPr="00002508">
        <w:rPr>
          <w:rFonts w:ascii="Simplified Arabic" w:eastAsia="Times New Roman" w:hAnsi="Simplified Arabic" w:cs="Simplified Arabic"/>
          <w:rtl/>
          <w:lang w:eastAsia="en-US"/>
        </w:rPr>
        <w:t xml:space="preserve"> </w:t>
      </w:r>
      <w:r w:rsidRPr="00002508">
        <w:rPr>
          <w:rFonts w:ascii="Simplified Arabic" w:eastAsia="Times New Roman" w:hAnsi="Simplified Arabic" w:cs="Simplified Arabic" w:hint="cs"/>
          <w:rtl/>
          <w:lang w:eastAsia="en-US"/>
        </w:rPr>
        <w:t>الجامع: 44)</w:t>
      </w:r>
    </w:p>
    <w:p w:rsidR="00A607BC" w:rsidRPr="00002508" w:rsidRDefault="00A607BC" w:rsidP="00A607BC">
      <w:pPr>
        <w:tabs>
          <w:tab w:val="left" w:pos="10658"/>
        </w:tabs>
        <w:spacing w:after="200"/>
        <w:ind w:left="-2" w:right="142"/>
        <w:contextualSpacing/>
        <w:jc w:val="both"/>
        <w:rPr>
          <w:rFonts w:cs="Simplified Arabic"/>
          <w:b/>
          <w:bCs/>
          <w:color w:val="FF0000"/>
          <w:sz w:val="30"/>
          <w:szCs w:val="30"/>
          <w:rtl/>
        </w:rPr>
      </w:pPr>
      <w:r w:rsidRPr="00002508">
        <w:rPr>
          <w:rFonts w:ascii="Simplified Arabic" w:eastAsia="Times New Roman" w:hAnsi="Simplified Arabic" w:cs="Simplified Arabic"/>
          <w:b/>
          <w:bCs/>
          <w:i/>
          <w:iCs/>
          <w:sz w:val="30"/>
          <w:szCs w:val="30"/>
          <w:rtl/>
          <w:lang w:eastAsia="en-US"/>
        </w:rPr>
        <w:t>- وأخرج البيهقي عن عائشة - رضي الله عنها – قالت:</w:t>
      </w:r>
      <w:r w:rsidRPr="00002508">
        <w:rPr>
          <w:rFonts w:cs="Simplified Arabic" w:hint="cs"/>
          <w:b/>
          <w:bCs/>
          <w:color w:val="FF0000"/>
          <w:sz w:val="30"/>
          <w:szCs w:val="30"/>
          <w:rtl/>
        </w:rPr>
        <w:t>" كان</w:t>
      </w:r>
      <w:r w:rsidRPr="00002508">
        <w:rPr>
          <w:rFonts w:cs="Simplified Arabic"/>
          <w:b/>
          <w:bCs/>
          <w:color w:val="FF0000"/>
          <w:sz w:val="30"/>
          <w:szCs w:val="30"/>
          <w:rtl/>
        </w:rPr>
        <w:t xml:space="preserve"> رسول </w:t>
      </w:r>
      <w:r w:rsidRPr="00002508">
        <w:rPr>
          <w:rFonts w:cs="Simplified Arabic" w:hint="cs"/>
          <w:b/>
          <w:bCs/>
          <w:color w:val="FF0000"/>
          <w:sz w:val="30"/>
          <w:szCs w:val="30"/>
          <w:rtl/>
        </w:rPr>
        <w:t xml:space="preserve">الله </w:t>
      </w:r>
      <w:r w:rsidRPr="00002508">
        <w:rPr>
          <w:rFonts w:ascii="Sakkal Majalla" w:hAnsi="Sakkal Majalla" w:cs="Sakkal Majalla" w:hint="cs"/>
          <w:b/>
          <w:bCs/>
          <w:color w:val="FF0000"/>
          <w:sz w:val="30"/>
          <w:szCs w:val="30"/>
          <w:rtl/>
        </w:rPr>
        <w:t>ﷺ</w:t>
      </w:r>
      <w:r w:rsidRPr="00002508">
        <w:rPr>
          <w:rFonts w:cs="Simplified Arabic"/>
          <w:b/>
          <w:bCs/>
          <w:color w:val="FF0000"/>
          <w:sz w:val="30"/>
          <w:szCs w:val="30"/>
          <w:rtl/>
        </w:rPr>
        <w:t xml:space="preserve"> يحمل ماء زمزم</w:t>
      </w:r>
      <w:r w:rsidRPr="00002508">
        <w:rPr>
          <w:rFonts w:cs="Simplified Arabic" w:hint="cs"/>
          <w:b/>
          <w:bCs/>
          <w:color w:val="FF0000"/>
          <w:sz w:val="30"/>
          <w:szCs w:val="30"/>
          <w:rtl/>
        </w:rPr>
        <w:t xml:space="preserve">- يعني خارج مكة- </w:t>
      </w:r>
      <w:r w:rsidRPr="00002508">
        <w:rPr>
          <w:rFonts w:cs="Simplified Arabic"/>
          <w:b/>
          <w:bCs/>
          <w:color w:val="FF0000"/>
          <w:sz w:val="30"/>
          <w:szCs w:val="30"/>
          <w:rtl/>
        </w:rPr>
        <w:t>"</w:t>
      </w:r>
      <w:r w:rsidRPr="00002508">
        <w:rPr>
          <w:rFonts w:cs="Simplified Arabic" w:hint="cs"/>
          <w:b/>
          <w:bCs/>
          <w:color w:val="FF0000"/>
          <w:sz w:val="30"/>
          <w:szCs w:val="30"/>
          <w:rtl/>
        </w:rPr>
        <w:t>.</w:t>
      </w:r>
      <w:r w:rsidRPr="00002508">
        <w:rPr>
          <w:rFonts w:cs="Simplified Arabic"/>
          <w:b/>
          <w:bCs/>
          <w:color w:val="FF0000"/>
          <w:sz w:val="30"/>
          <w:szCs w:val="30"/>
          <w:rtl/>
        </w:rPr>
        <w:t xml:space="preserve">  </w:t>
      </w:r>
      <w:r w:rsidRPr="00002508">
        <w:rPr>
          <w:rFonts w:ascii="Simplified Arabic" w:eastAsia="Times New Roman" w:hAnsi="Simplified Arabic" w:cs="Simplified Arabic" w:hint="cs"/>
          <w:rtl/>
          <w:lang w:eastAsia="en-US"/>
        </w:rPr>
        <w:t>(الصحيحة:</w:t>
      </w:r>
      <w:r w:rsidRPr="00002508">
        <w:rPr>
          <w:rFonts w:ascii="Simplified Arabic" w:eastAsia="Times New Roman" w:hAnsi="Simplified Arabic" w:cs="Simplified Arabic"/>
          <w:rtl/>
          <w:lang w:eastAsia="en-US"/>
        </w:rPr>
        <w:t xml:space="preserve"> </w:t>
      </w:r>
      <w:r w:rsidRPr="00002508">
        <w:rPr>
          <w:rFonts w:ascii="Simplified Arabic" w:eastAsia="Times New Roman" w:hAnsi="Simplified Arabic" w:cs="Simplified Arabic" w:hint="cs"/>
          <w:rtl/>
          <w:lang w:eastAsia="en-US"/>
        </w:rPr>
        <w:t>883)</w:t>
      </w:r>
      <w:r w:rsidRPr="00002508">
        <w:rPr>
          <w:rFonts w:ascii="Simplified Arabic" w:eastAsia="Times New Roman" w:hAnsi="Simplified Arabic" w:cs="Simplified Arabic"/>
          <w:rtl/>
          <w:lang w:eastAsia="en-US"/>
        </w:rPr>
        <w:t xml:space="preserve"> </w:t>
      </w:r>
    </w:p>
    <w:p w:rsidR="00A607BC" w:rsidRPr="00002508" w:rsidRDefault="00A607BC" w:rsidP="00A607BC">
      <w:pPr>
        <w:tabs>
          <w:tab w:val="left" w:pos="10658"/>
        </w:tabs>
        <w:spacing w:after="200"/>
        <w:ind w:left="-2" w:right="142"/>
        <w:contextualSpacing/>
        <w:rPr>
          <w:rFonts w:cs="Simplified Arabic"/>
          <w:b/>
          <w:bCs/>
          <w:color w:val="FF0000"/>
          <w:sz w:val="30"/>
          <w:szCs w:val="30"/>
          <w:rtl/>
        </w:rPr>
      </w:pPr>
      <w:r w:rsidRPr="00002508">
        <w:rPr>
          <w:rFonts w:ascii="Simplified Arabic" w:eastAsia="Times New Roman" w:hAnsi="Simplified Arabic" w:cs="Simplified Arabic"/>
          <w:b/>
          <w:bCs/>
          <w:i/>
          <w:iCs/>
          <w:sz w:val="30"/>
          <w:szCs w:val="30"/>
          <w:rtl/>
          <w:lang w:eastAsia="en-US"/>
        </w:rPr>
        <w:t xml:space="preserve">- وأخرج البيهقي بسند جيد </w:t>
      </w:r>
      <w:r w:rsidRPr="00002508">
        <w:rPr>
          <w:rFonts w:ascii="Simplified Arabic" w:eastAsia="Times New Roman" w:hAnsi="Simplified Arabic" w:cs="Simplified Arabic"/>
          <w:sz w:val="30"/>
          <w:szCs w:val="30"/>
          <w:rtl/>
          <w:lang w:eastAsia="en-US"/>
        </w:rPr>
        <w:t xml:space="preserve">" </w:t>
      </w:r>
      <w:r w:rsidRPr="00002508">
        <w:rPr>
          <w:rFonts w:cs="Simplified Arabic"/>
          <w:b/>
          <w:bCs/>
          <w:color w:val="FF0000"/>
          <w:sz w:val="30"/>
          <w:szCs w:val="30"/>
          <w:rtl/>
        </w:rPr>
        <w:t xml:space="preserve">أن النبي </w:t>
      </w:r>
      <w:r w:rsidRPr="00002508">
        <w:rPr>
          <w:rFonts w:ascii="Sakkal Majalla" w:hAnsi="Sakkal Majalla" w:cs="Sakkal Majalla" w:hint="cs"/>
          <w:b/>
          <w:bCs/>
          <w:color w:val="FF0000"/>
          <w:sz w:val="30"/>
          <w:szCs w:val="30"/>
          <w:rtl/>
        </w:rPr>
        <w:t>ﷺ</w:t>
      </w:r>
      <w:r w:rsidRPr="00002508">
        <w:rPr>
          <w:rFonts w:cs="Simplified Arabic"/>
          <w:b/>
          <w:bCs/>
          <w:color w:val="FF0000"/>
          <w:sz w:val="30"/>
          <w:szCs w:val="30"/>
          <w:rtl/>
        </w:rPr>
        <w:t xml:space="preserve"> كان يرسل-</w:t>
      </w:r>
      <w:r w:rsidRPr="00002508">
        <w:rPr>
          <w:rFonts w:cs="Simplified Arabic" w:hint="cs"/>
          <w:b/>
          <w:bCs/>
          <w:color w:val="FF0000"/>
          <w:sz w:val="30"/>
          <w:szCs w:val="30"/>
          <w:rtl/>
        </w:rPr>
        <w:t xml:space="preserve"> وهو في</w:t>
      </w:r>
      <w:r w:rsidRPr="00002508">
        <w:rPr>
          <w:rFonts w:cs="Simplified Arabic"/>
          <w:b/>
          <w:bCs/>
          <w:color w:val="FF0000"/>
          <w:sz w:val="30"/>
          <w:szCs w:val="30"/>
          <w:rtl/>
        </w:rPr>
        <w:t xml:space="preserve"> المدينة قبل أن تفتح مكة </w:t>
      </w:r>
      <w:r w:rsidRPr="00002508">
        <w:rPr>
          <w:rFonts w:cs="Simplified Arabic" w:hint="cs"/>
          <w:b/>
          <w:bCs/>
          <w:color w:val="FF0000"/>
          <w:sz w:val="30"/>
          <w:szCs w:val="30"/>
          <w:rtl/>
        </w:rPr>
        <w:t>-</w:t>
      </w:r>
      <w:r w:rsidRPr="00002508">
        <w:rPr>
          <w:rFonts w:cs="Simplified Arabic"/>
          <w:b/>
          <w:bCs/>
          <w:color w:val="FF0000"/>
          <w:sz w:val="30"/>
          <w:szCs w:val="30"/>
          <w:rtl/>
        </w:rPr>
        <w:t xml:space="preserve"> الى سهيل بن عمرو أن أهد</w:t>
      </w:r>
      <w:r>
        <w:rPr>
          <w:rFonts w:cs="Simplified Arabic" w:hint="cs"/>
          <w:b/>
          <w:bCs/>
          <w:color w:val="FF0000"/>
          <w:sz w:val="30"/>
          <w:szCs w:val="30"/>
          <w:rtl/>
        </w:rPr>
        <w:t>ِ</w:t>
      </w:r>
      <w:r w:rsidRPr="00002508">
        <w:rPr>
          <w:rFonts w:cs="Simplified Arabic"/>
          <w:b/>
          <w:bCs/>
          <w:color w:val="FF0000"/>
          <w:sz w:val="30"/>
          <w:szCs w:val="30"/>
          <w:rtl/>
        </w:rPr>
        <w:t xml:space="preserve"> لنا من ماء زمزم ولا</w:t>
      </w:r>
      <w:r w:rsidRPr="00002508">
        <w:rPr>
          <w:rFonts w:cs="Simplified Arabic" w:hint="cs"/>
          <w:b/>
          <w:bCs/>
          <w:color w:val="FF0000"/>
          <w:sz w:val="30"/>
          <w:szCs w:val="30"/>
          <w:rtl/>
        </w:rPr>
        <w:t xml:space="preserve"> </w:t>
      </w:r>
      <w:r w:rsidRPr="00002508">
        <w:rPr>
          <w:rFonts w:cs="Simplified Arabic"/>
          <w:b/>
          <w:bCs/>
          <w:color w:val="FF0000"/>
          <w:sz w:val="30"/>
          <w:szCs w:val="30"/>
          <w:rtl/>
        </w:rPr>
        <w:t>تترك " فيبعث اِليه بمزادتين "</w:t>
      </w:r>
      <w:r>
        <w:rPr>
          <w:rFonts w:cs="Simplified Arabic" w:hint="cs"/>
          <w:b/>
          <w:bCs/>
          <w:color w:val="FF0000"/>
          <w:sz w:val="30"/>
          <w:szCs w:val="30"/>
          <w:rtl/>
        </w:rPr>
        <w:t>.</w:t>
      </w:r>
    </w:p>
    <w:p w:rsidR="00A607BC" w:rsidRPr="00002508" w:rsidRDefault="00A607BC" w:rsidP="00A607BC">
      <w:pPr>
        <w:tabs>
          <w:tab w:val="left" w:pos="10658"/>
        </w:tabs>
        <w:spacing w:after="200"/>
        <w:ind w:left="-2" w:right="142" w:hanging="411"/>
        <w:contextualSpacing/>
        <w:jc w:val="both"/>
        <w:rPr>
          <w:rFonts w:ascii="Simplified Arabic" w:eastAsia="Times New Roman" w:hAnsi="Simplified Arabic" w:cs="Simplified Arabic"/>
          <w:b/>
          <w:bCs/>
          <w:sz w:val="30"/>
          <w:szCs w:val="30"/>
          <w:rtl/>
          <w:lang w:eastAsia="en-US"/>
        </w:rPr>
      </w:pPr>
      <w:r w:rsidRPr="00002508">
        <w:rPr>
          <w:rFonts w:ascii="Simplified Arabic" w:eastAsia="Times New Roman" w:hAnsi="Simplified Arabic" w:cs="Simplified Arabic" w:hint="cs"/>
          <w:b/>
          <w:bCs/>
          <w:sz w:val="30"/>
          <w:szCs w:val="30"/>
          <w:rtl/>
          <w:lang w:eastAsia="en-US"/>
        </w:rPr>
        <w:lastRenderedPageBreak/>
        <w:t xml:space="preserve">      </w:t>
      </w:r>
      <w:r w:rsidRPr="00002508">
        <w:rPr>
          <w:rFonts w:ascii="Simplified Arabic" w:eastAsia="Times New Roman" w:hAnsi="Simplified Arabic" w:cs="Simplified Arabic"/>
          <w:b/>
          <w:bCs/>
          <w:sz w:val="30"/>
          <w:szCs w:val="30"/>
          <w:rtl/>
          <w:lang w:eastAsia="en-US"/>
        </w:rPr>
        <w:t>قال أحدهم</w:t>
      </w:r>
      <w:r>
        <w:rPr>
          <w:rFonts w:ascii="Simplified Arabic" w:eastAsia="Times New Roman" w:hAnsi="Simplified Arabic" w:cs="Simplified Arabic" w:hint="cs"/>
          <w:b/>
          <w:bCs/>
          <w:sz w:val="30"/>
          <w:szCs w:val="30"/>
          <w:rtl/>
          <w:lang w:eastAsia="en-US"/>
        </w:rPr>
        <w:t>:</w:t>
      </w:r>
      <w:r w:rsidRPr="00002508">
        <w:rPr>
          <w:rFonts w:ascii="Simplified Arabic" w:eastAsia="Times New Roman" w:hAnsi="Simplified Arabic" w:cs="Simplified Arabic"/>
          <w:b/>
          <w:bCs/>
          <w:sz w:val="30"/>
          <w:szCs w:val="30"/>
          <w:rtl/>
          <w:lang w:eastAsia="en-US"/>
        </w:rPr>
        <w:t xml:space="preserve"> </w:t>
      </w:r>
    </w:p>
    <w:p w:rsidR="00A607BC" w:rsidRPr="00002508" w:rsidRDefault="00A607BC" w:rsidP="00A607BC">
      <w:pPr>
        <w:tabs>
          <w:tab w:val="left" w:pos="10658"/>
        </w:tabs>
        <w:spacing w:after="200"/>
        <w:ind w:left="-2" w:right="142"/>
        <w:contextualSpacing/>
        <w:rPr>
          <w:rFonts w:ascii="Simplified Arabic" w:eastAsia="Times New Roman" w:hAnsi="Simplified Arabic" w:cs="Simplified Arabic"/>
          <w:sz w:val="30"/>
          <w:szCs w:val="30"/>
          <w:rtl/>
          <w:lang w:eastAsia="en-US"/>
        </w:rPr>
      </w:pPr>
      <w:r w:rsidRPr="00002508">
        <w:rPr>
          <w:rFonts w:ascii="Simplified Arabic" w:eastAsia="Times New Roman" w:hAnsi="Simplified Arabic" w:cs="Simplified Arabic"/>
          <w:sz w:val="30"/>
          <w:szCs w:val="30"/>
          <w:rtl/>
          <w:lang w:eastAsia="en-US"/>
        </w:rPr>
        <w:t xml:space="preserve">                يا طيب زمزم مطعمًا أو مشرب</w:t>
      </w:r>
      <w:r>
        <w:rPr>
          <w:rFonts w:ascii="Simplified Arabic" w:eastAsia="Times New Roman" w:hAnsi="Simplified Arabic" w:cs="Simplified Arabic"/>
          <w:sz w:val="30"/>
          <w:szCs w:val="30"/>
          <w:rtl/>
          <w:lang w:eastAsia="en-US"/>
        </w:rPr>
        <w:t>ًا</w:t>
      </w:r>
      <w:r w:rsidRPr="00002508">
        <w:rPr>
          <w:rFonts w:ascii="Simplified Arabic" w:eastAsia="Times New Roman" w:hAnsi="Simplified Arabic" w:cs="Simplified Arabic" w:hint="cs"/>
          <w:sz w:val="30"/>
          <w:szCs w:val="30"/>
          <w:rtl/>
          <w:lang w:eastAsia="en-US"/>
        </w:rPr>
        <w:t xml:space="preserve">      </w:t>
      </w:r>
      <w:r w:rsidRPr="00002508">
        <w:rPr>
          <w:rFonts w:ascii="Simplified Arabic" w:eastAsia="Times New Roman" w:hAnsi="Simplified Arabic" w:cs="Simplified Arabic"/>
          <w:sz w:val="30"/>
          <w:szCs w:val="30"/>
          <w:rtl/>
          <w:lang w:eastAsia="en-US"/>
        </w:rPr>
        <w:t xml:space="preserve"> تهفو ل</w:t>
      </w:r>
      <w:r w:rsidR="00C25336">
        <w:rPr>
          <w:rFonts w:ascii="Simplified Arabic" w:eastAsia="Times New Roman" w:hAnsi="Simplified Arabic" w:cs="Simplified Arabic" w:hint="cs"/>
          <w:sz w:val="30"/>
          <w:szCs w:val="30"/>
          <w:rtl/>
          <w:lang w:eastAsia="en-US"/>
        </w:rPr>
        <w:t>ـــــــــــــ</w:t>
      </w:r>
      <w:r w:rsidRPr="00002508">
        <w:rPr>
          <w:rFonts w:ascii="Simplified Arabic" w:eastAsia="Times New Roman" w:hAnsi="Simplified Arabic" w:cs="Simplified Arabic"/>
          <w:sz w:val="30"/>
          <w:szCs w:val="30"/>
          <w:rtl/>
          <w:lang w:eastAsia="en-US"/>
        </w:rPr>
        <w:t>ورد نعيم</w:t>
      </w:r>
      <w:r w:rsidR="00C25336">
        <w:rPr>
          <w:rFonts w:ascii="Simplified Arabic" w:eastAsia="Times New Roman" w:hAnsi="Simplified Arabic" w:cs="Simplified Arabic" w:hint="cs"/>
          <w:sz w:val="30"/>
          <w:szCs w:val="30"/>
          <w:rtl/>
          <w:lang w:eastAsia="en-US"/>
        </w:rPr>
        <w:t>ــــــ</w:t>
      </w:r>
      <w:r w:rsidRPr="00002508">
        <w:rPr>
          <w:rFonts w:ascii="Simplified Arabic" w:eastAsia="Times New Roman" w:hAnsi="Simplified Arabic" w:cs="Simplified Arabic"/>
          <w:sz w:val="30"/>
          <w:szCs w:val="30"/>
          <w:rtl/>
          <w:lang w:eastAsia="en-US"/>
        </w:rPr>
        <w:t>ه الارواحُ</w:t>
      </w:r>
    </w:p>
    <w:p w:rsidR="00A607BC" w:rsidRPr="00002508" w:rsidRDefault="00A607BC" w:rsidP="00C25336">
      <w:pPr>
        <w:tabs>
          <w:tab w:val="left" w:pos="10658"/>
        </w:tabs>
        <w:spacing w:after="200"/>
        <w:ind w:left="-2" w:right="142"/>
        <w:contextualSpacing/>
        <w:rPr>
          <w:rFonts w:ascii="Simplified Arabic" w:eastAsia="Times New Roman" w:hAnsi="Simplified Arabic" w:cs="Simplified Arabic"/>
          <w:sz w:val="30"/>
          <w:szCs w:val="30"/>
          <w:rtl/>
          <w:lang w:eastAsia="en-US"/>
        </w:rPr>
      </w:pPr>
      <w:r w:rsidRPr="00002508">
        <w:rPr>
          <w:rFonts w:ascii="Simplified Arabic" w:eastAsia="Times New Roman" w:hAnsi="Simplified Arabic" w:cs="Simplified Arabic"/>
          <w:sz w:val="30"/>
          <w:szCs w:val="30"/>
          <w:rtl/>
          <w:lang w:eastAsia="en-US"/>
        </w:rPr>
        <w:t xml:space="preserve">                جب</w:t>
      </w:r>
      <w:r w:rsidR="0097159F">
        <w:rPr>
          <w:rFonts w:ascii="Simplified Arabic" w:eastAsia="Times New Roman" w:hAnsi="Simplified Arabic" w:cs="Simplified Arabic" w:hint="cs"/>
          <w:sz w:val="30"/>
          <w:szCs w:val="30"/>
          <w:rtl/>
          <w:lang w:eastAsia="en-US"/>
        </w:rPr>
        <w:t>ـــــــ</w:t>
      </w:r>
      <w:r w:rsidRPr="00002508">
        <w:rPr>
          <w:rFonts w:ascii="Simplified Arabic" w:eastAsia="Times New Roman" w:hAnsi="Simplified Arabic" w:cs="Simplified Arabic"/>
          <w:sz w:val="30"/>
          <w:szCs w:val="30"/>
          <w:rtl/>
          <w:lang w:eastAsia="en-US"/>
        </w:rPr>
        <w:t>ريل أطلق</w:t>
      </w:r>
      <w:r w:rsidR="0097159F">
        <w:rPr>
          <w:rFonts w:ascii="Simplified Arabic" w:eastAsia="Times New Roman" w:hAnsi="Simplified Arabic" w:cs="Simplified Arabic" w:hint="cs"/>
          <w:sz w:val="30"/>
          <w:szCs w:val="30"/>
          <w:rtl/>
          <w:lang w:eastAsia="en-US"/>
        </w:rPr>
        <w:t>ــــــــ</w:t>
      </w:r>
      <w:r w:rsidRPr="00002508">
        <w:rPr>
          <w:rFonts w:ascii="Simplified Arabic" w:eastAsia="Times New Roman" w:hAnsi="Simplified Arabic" w:cs="Simplified Arabic"/>
          <w:sz w:val="30"/>
          <w:szCs w:val="30"/>
          <w:rtl/>
          <w:lang w:eastAsia="en-US"/>
        </w:rPr>
        <w:t>ه ب</w:t>
      </w:r>
      <w:r w:rsidR="0097159F">
        <w:rPr>
          <w:rFonts w:ascii="Simplified Arabic" w:eastAsia="Times New Roman" w:hAnsi="Simplified Arabic" w:cs="Simplified Arabic" w:hint="cs"/>
          <w:sz w:val="30"/>
          <w:szCs w:val="30"/>
          <w:rtl/>
          <w:lang w:eastAsia="en-US"/>
        </w:rPr>
        <w:t>ـــــــ</w:t>
      </w:r>
      <w:r w:rsidRPr="00002508">
        <w:rPr>
          <w:rFonts w:ascii="Simplified Arabic" w:eastAsia="Times New Roman" w:hAnsi="Simplified Arabic" w:cs="Simplified Arabic"/>
          <w:sz w:val="30"/>
          <w:szCs w:val="30"/>
          <w:rtl/>
          <w:lang w:eastAsia="en-US"/>
        </w:rPr>
        <w:t>هزً جناح</w:t>
      </w:r>
      <w:r w:rsidR="00C25336">
        <w:rPr>
          <w:rFonts w:ascii="Simplified Arabic" w:eastAsia="Times New Roman" w:hAnsi="Simplified Arabic" w:cs="Simplified Arabic" w:hint="cs"/>
          <w:sz w:val="30"/>
          <w:szCs w:val="30"/>
          <w:rtl/>
          <w:lang w:eastAsia="en-US"/>
        </w:rPr>
        <w:t>ــــ</w:t>
      </w:r>
      <w:r w:rsidRPr="00002508">
        <w:rPr>
          <w:rFonts w:ascii="Simplified Arabic" w:eastAsia="Times New Roman" w:hAnsi="Simplified Arabic" w:cs="Simplified Arabic"/>
          <w:sz w:val="30"/>
          <w:szCs w:val="30"/>
          <w:rtl/>
          <w:lang w:eastAsia="en-US"/>
        </w:rPr>
        <w:t>ه</w:t>
      </w:r>
      <w:r w:rsidR="0097159F">
        <w:rPr>
          <w:rFonts w:ascii="Simplified Arabic" w:eastAsia="Times New Roman" w:hAnsi="Simplified Arabic" w:cs="Simplified Arabic" w:hint="cs"/>
          <w:sz w:val="30"/>
          <w:szCs w:val="30"/>
          <w:rtl/>
          <w:lang w:eastAsia="en-US"/>
        </w:rPr>
        <w:t xml:space="preserve">        </w:t>
      </w:r>
      <w:r w:rsidRPr="00002508">
        <w:rPr>
          <w:rFonts w:ascii="Simplified Arabic" w:eastAsia="Times New Roman" w:hAnsi="Simplified Arabic" w:cs="Simplified Arabic"/>
          <w:sz w:val="30"/>
          <w:szCs w:val="30"/>
          <w:rtl/>
          <w:lang w:eastAsia="en-US"/>
        </w:rPr>
        <w:t>ف</w:t>
      </w:r>
      <w:r w:rsidR="00C25336">
        <w:rPr>
          <w:rFonts w:ascii="Simplified Arabic" w:eastAsia="Times New Roman" w:hAnsi="Simplified Arabic" w:cs="Simplified Arabic" w:hint="cs"/>
          <w:sz w:val="30"/>
          <w:szCs w:val="30"/>
          <w:rtl/>
          <w:lang w:eastAsia="en-US"/>
        </w:rPr>
        <w:t>ـــــــــــإ</w:t>
      </w:r>
      <w:r w:rsidRPr="00002508">
        <w:rPr>
          <w:rFonts w:ascii="Simplified Arabic" w:eastAsia="Times New Roman" w:hAnsi="Simplified Arabic" w:cs="Simplified Arabic"/>
          <w:sz w:val="30"/>
          <w:szCs w:val="30"/>
          <w:rtl/>
          <w:lang w:eastAsia="en-US"/>
        </w:rPr>
        <w:t>ذا ب</w:t>
      </w:r>
      <w:r w:rsidR="0097159F">
        <w:rPr>
          <w:rFonts w:ascii="Simplified Arabic" w:eastAsia="Times New Roman" w:hAnsi="Simplified Arabic" w:cs="Simplified Arabic" w:hint="cs"/>
          <w:sz w:val="30"/>
          <w:szCs w:val="30"/>
          <w:rtl/>
          <w:lang w:eastAsia="en-US"/>
        </w:rPr>
        <w:t>ـــــ</w:t>
      </w:r>
      <w:r w:rsidRPr="00002508">
        <w:rPr>
          <w:rFonts w:ascii="Simplified Arabic" w:eastAsia="Times New Roman" w:hAnsi="Simplified Arabic" w:cs="Simplified Arabic"/>
          <w:sz w:val="30"/>
          <w:szCs w:val="30"/>
          <w:rtl/>
          <w:lang w:eastAsia="en-US"/>
        </w:rPr>
        <w:t>ه مسترسل ين</w:t>
      </w:r>
      <w:r w:rsidR="00C25336">
        <w:rPr>
          <w:rFonts w:ascii="Simplified Arabic" w:eastAsia="Times New Roman" w:hAnsi="Simplified Arabic" w:cs="Simplified Arabic" w:hint="cs"/>
          <w:sz w:val="30"/>
          <w:szCs w:val="30"/>
          <w:rtl/>
          <w:lang w:eastAsia="en-US"/>
        </w:rPr>
        <w:t>ــــــــــ</w:t>
      </w:r>
      <w:r w:rsidRPr="00002508">
        <w:rPr>
          <w:rFonts w:ascii="Simplified Arabic" w:eastAsia="Times New Roman" w:hAnsi="Simplified Arabic" w:cs="Simplified Arabic"/>
          <w:sz w:val="30"/>
          <w:szCs w:val="30"/>
          <w:rtl/>
          <w:lang w:eastAsia="en-US"/>
        </w:rPr>
        <w:t>داح</w:t>
      </w:r>
    </w:p>
    <w:p w:rsidR="00A607BC" w:rsidRPr="00002508" w:rsidRDefault="00A607BC" w:rsidP="00A607BC">
      <w:pPr>
        <w:tabs>
          <w:tab w:val="left" w:pos="10658"/>
        </w:tabs>
        <w:spacing w:after="200"/>
        <w:ind w:left="-2" w:right="142"/>
        <w:contextualSpacing/>
        <w:rPr>
          <w:rFonts w:ascii="Simplified Arabic" w:eastAsia="Times New Roman" w:hAnsi="Simplified Arabic" w:cs="Simplified Arabic"/>
          <w:sz w:val="30"/>
          <w:szCs w:val="30"/>
          <w:rtl/>
          <w:lang w:eastAsia="en-US"/>
        </w:rPr>
      </w:pPr>
      <w:r w:rsidRPr="00002508">
        <w:rPr>
          <w:rFonts w:ascii="Simplified Arabic" w:eastAsia="Times New Roman" w:hAnsi="Simplified Arabic" w:cs="Simplified Arabic"/>
          <w:sz w:val="30"/>
          <w:szCs w:val="30"/>
          <w:rtl/>
          <w:lang w:eastAsia="en-US"/>
        </w:rPr>
        <w:t xml:space="preserve">                الله أودع</w:t>
      </w:r>
      <w:r w:rsidR="0097159F">
        <w:rPr>
          <w:rFonts w:ascii="Simplified Arabic" w:eastAsia="Times New Roman" w:hAnsi="Simplified Arabic" w:cs="Simplified Arabic" w:hint="cs"/>
          <w:sz w:val="30"/>
          <w:szCs w:val="30"/>
          <w:rtl/>
          <w:lang w:eastAsia="en-US"/>
        </w:rPr>
        <w:t>ــــــــــــ</w:t>
      </w:r>
      <w:r w:rsidRPr="00002508">
        <w:rPr>
          <w:rFonts w:ascii="Simplified Arabic" w:eastAsia="Times New Roman" w:hAnsi="Simplified Arabic" w:cs="Simplified Arabic"/>
          <w:sz w:val="30"/>
          <w:szCs w:val="30"/>
          <w:rtl/>
          <w:lang w:eastAsia="en-US"/>
        </w:rPr>
        <w:t>ه عناص</w:t>
      </w:r>
      <w:r w:rsidR="00C25336">
        <w:rPr>
          <w:rFonts w:ascii="Simplified Arabic" w:eastAsia="Times New Roman" w:hAnsi="Simplified Arabic" w:cs="Simplified Arabic" w:hint="cs"/>
          <w:sz w:val="30"/>
          <w:szCs w:val="30"/>
          <w:rtl/>
          <w:lang w:eastAsia="en-US"/>
        </w:rPr>
        <w:t>ـــــــ</w:t>
      </w:r>
      <w:r w:rsidRPr="00002508">
        <w:rPr>
          <w:rFonts w:ascii="Simplified Arabic" w:eastAsia="Times New Roman" w:hAnsi="Simplified Arabic" w:cs="Simplified Arabic"/>
          <w:sz w:val="30"/>
          <w:szCs w:val="30"/>
          <w:rtl/>
          <w:lang w:eastAsia="en-US"/>
        </w:rPr>
        <w:t>ر رك</w:t>
      </w:r>
      <w:r w:rsidR="0097159F">
        <w:rPr>
          <w:rFonts w:ascii="Simplified Arabic" w:eastAsia="Times New Roman" w:hAnsi="Simplified Arabic" w:cs="Simplified Arabic" w:hint="cs"/>
          <w:sz w:val="30"/>
          <w:szCs w:val="30"/>
          <w:rtl/>
          <w:lang w:eastAsia="en-US"/>
        </w:rPr>
        <w:t>ـــــــ</w:t>
      </w:r>
      <w:r w:rsidRPr="00002508">
        <w:rPr>
          <w:rFonts w:ascii="Simplified Arabic" w:eastAsia="Times New Roman" w:hAnsi="Simplified Arabic" w:cs="Simplified Arabic"/>
          <w:sz w:val="30"/>
          <w:szCs w:val="30"/>
          <w:rtl/>
          <w:lang w:eastAsia="en-US"/>
        </w:rPr>
        <w:t xml:space="preserve">بت </w:t>
      </w:r>
      <w:r w:rsidR="0097159F">
        <w:rPr>
          <w:rFonts w:ascii="Simplified Arabic" w:eastAsia="Times New Roman" w:hAnsi="Simplified Arabic" w:cs="Simplified Arabic" w:hint="cs"/>
          <w:sz w:val="30"/>
          <w:szCs w:val="30"/>
          <w:rtl/>
          <w:lang w:eastAsia="en-US"/>
        </w:rPr>
        <w:t xml:space="preserve">       </w:t>
      </w:r>
      <w:r w:rsidRPr="00002508">
        <w:rPr>
          <w:rFonts w:ascii="Simplified Arabic" w:eastAsia="Times New Roman" w:hAnsi="Simplified Arabic" w:cs="Simplified Arabic"/>
          <w:sz w:val="30"/>
          <w:szCs w:val="30"/>
          <w:rtl/>
          <w:lang w:eastAsia="en-US"/>
        </w:rPr>
        <w:t>ف</w:t>
      </w:r>
      <w:r w:rsidR="00C25336">
        <w:rPr>
          <w:rFonts w:ascii="Simplified Arabic" w:eastAsia="Times New Roman" w:hAnsi="Simplified Arabic" w:cs="Simplified Arabic" w:hint="cs"/>
          <w:sz w:val="30"/>
          <w:szCs w:val="30"/>
          <w:rtl/>
          <w:lang w:eastAsia="en-US"/>
        </w:rPr>
        <w:t>ـــــــــ</w:t>
      </w:r>
      <w:r w:rsidRPr="00002508">
        <w:rPr>
          <w:rFonts w:ascii="Simplified Arabic" w:eastAsia="Times New Roman" w:hAnsi="Simplified Arabic" w:cs="Simplified Arabic"/>
          <w:sz w:val="30"/>
          <w:szCs w:val="30"/>
          <w:rtl/>
          <w:lang w:eastAsia="en-US"/>
        </w:rPr>
        <w:t>يه يح</w:t>
      </w:r>
      <w:r w:rsidR="0097159F">
        <w:rPr>
          <w:rFonts w:ascii="Simplified Arabic" w:eastAsia="Times New Roman" w:hAnsi="Simplified Arabic" w:cs="Simplified Arabic" w:hint="cs"/>
          <w:sz w:val="30"/>
          <w:szCs w:val="30"/>
          <w:rtl/>
          <w:lang w:eastAsia="en-US"/>
        </w:rPr>
        <w:t>ــــ</w:t>
      </w:r>
      <w:r w:rsidRPr="00002508">
        <w:rPr>
          <w:rFonts w:ascii="Simplified Arabic" w:eastAsia="Times New Roman" w:hAnsi="Simplified Arabic" w:cs="Simplified Arabic"/>
          <w:sz w:val="30"/>
          <w:szCs w:val="30"/>
          <w:rtl/>
          <w:lang w:eastAsia="en-US"/>
        </w:rPr>
        <w:t>ار بكنهه</w:t>
      </w:r>
      <w:r w:rsidR="00C25336">
        <w:rPr>
          <w:rFonts w:ascii="Simplified Arabic" w:eastAsia="Times New Roman" w:hAnsi="Simplified Arabic" w:cs="Simplified Arabic" w:hint="cs"/>
          <w:sz w:val="30"/>
          <w:szCs w:val="30"/>
          <w:rtl/>
          <w:lang w:eastAsia="en-US"/>
        </w:rPr>
        <w:t>ـــــــ</w:t>
      </w:r>
      <w:r w:rsidRPr="00002508">
        <w:rPr>
          <w:rFonts w:ascii="Simplified Arabic" w:eastAsia="Times New Roman" w:hAnsi="Simplified Arabic" w:cs="Simplified Arabic"/>
          <w:sz w:val="30"/>
          <w:szCs w:val="30"/>
          <w:rtl/>
          <w:lang w:eastAsia="en-US"/>
        </w:rPr>
        <w:t>ا الشراحُ</w:t>
      </w:r>
    </w:p>
    <w:p w:rsidR="00A607BC" w:rsidRPr="00002508" w:rsidRDefault="00A607BC" w:rsidP="00A607BC">
      <w:pPr>
        <w:tabs>
          <w:tab w:val="left" w:pos="10658"/>
        </w:tabs>
        <w:spacing w:after="200"/>
        <w:ind w:left="-2" w:right="142"/>
        <w:contextualSpacing/>
        <w:rPr>
          <w:rFonts w:ascii="Simplified Arabic" w:eastAsia="Times New Roman" w:hAnsi="Simplified Arabic" w:cs="Simplified Arabic"/>
          <w:sz w:val="30"/>
          <w:szCs w:val="30"/>
          <w:rtl/>
          <w:lang w:eastAsia="en-US"/>
        </w:rPr>
      </w:pPr>
      <w:r w:rsidRPr="00002508">
        <w:rPr>
          <w:rFonts w:ascii="Simplified Arabic" w:eastAsia="Times New Roman" w:hAnsi="Simplified Arabic" w:cs="Simplified Arabic"/>
          <w:sz w:val="30"/>
          <w:szCs w:val="30"/>
          <w:rtl/>
          <w:lang w:eastAsia="en-US"/>
        </w:rPr>
        <w:t xml:space="preserve">              </w:t>
      </w:r>
      <w:r w:rsidR="0097159F">
        <w:rPr>
          <w:rFonts w:ascii="Simplified Arabic" w:eastAsia="Times New Roman" w:hAnsi="Simplified Arabic" w:cs="Simplified Arabic" w:hint="cs"/>
          <w:sz w:val="30"/>
          <w:szCs w:val="30"/>
          <w:rtl/>
          <w:lang w:eastAsia="en-US"/>
        </w:rPr>
        <w:t xml:space="preserve"> </w:t>
      </w:r>
      <w:r w:rsidRPr="00002508">
        <w:rPr>
          <w:rFonts w:ascii="Simplified Arabic" w:eastAsia="Times New Roman" w:hAnsi="Simplified Arabic" w:cs="Simplified Arabic"/>
          <w:sz w:val="30"/>
          <w:szCs w:val="30"/>
          <w:rtl/>
          <w:lang w:eastAsia="en-US"/>
        </w:rPr>
        <w:t xml:space="preserve"> فتضلعوا م</w:t>
      </w:r>
      <w:r w:rsidR="00C25336">
        <w:rPr>
          <w:rFonts w:ascii="Simplified Arabic" w:eastAsia="Times New Roman" w:hAnsi="Simplified Arabic" w:cs="Simplified Arabic" w:hint="cs"/>
          <w:sz w:val="30"/>
          <w:szCs w:val="30"/>
          <w:rtl/>
          <w:lang w:eastAsia="en-US"/>
        </w:rPr>
        <w:t>ـــــــ</w:t>
      </w:r>
      <w:r w:rsidRPr="00002508">
        <w:rPr>
          <w:rFonts w:ascii="Simplified Arabic" w:eastAsia="Times New Roman" w:hAnsi="Simplified Arabic" w:cs="Simplified Arabic"/>
          <w:sz w:val="30"/>
          <w:szCs w:val="30"/>
          <w:rtl/>
          <w:lang w:eastAsia="en-US"/>
        </w:rPr>
        <w:t>ن مائه وادعوا فقد</w:t>
      </w:r>
      <w:r w:rsidRPr="00002508">
        <w:rPr>
          <w:rFonts w:ascii="Simplified Arabic" w:eastAsia="Times New Roman" w:hAnsi="Simplified Arabic" w:cs="Simplified Arabic" w:hint="cs"/>
          <w:sz w:val="30"/>
          <w:szCs w:val="30"/>
          <w:rtl/>
          <w:lang w:eastAsia="en-US"/>
        </w:rPr>
        <w:t xml:space="preserve">         </w:t>
      </w:r>
      <w:r w:rsidRPr="00002508">
        <w:rPr>
          <w:rFonts w:ascii="Simplified Arabic" w:eastAsia="Times New Roman" w:hAnsi="Simplified Arabic" w:cs="Simplified Arabic"/>
          <w:sz w:val="30"/>
          <w:szCs w:val="30"/>
          <w:rtl/>
          <w:lang w:eastAsia="en-US"/>
        </w:rPr>
        <w:t>جاءت أحاديث بذاك صحاحُ</w:t>
      </w:r>
    </w:p>
    <w:p w:rsidR="00A607BC" w:rsidRDefault="00A607BC" w:rsidP="00A607BC">
      <w:pPr>
        <w:tabs>
          <w:tab w:val="left" w:pos="10658"/>
        </w:tabs>
        <w:spacing w:after="200"/>
        <w:ind w:left="-2" w:right="142"/>
        <w:contextualSpacing/>
        <w:rPr>
          <w:rFonts w:ascii="Simplified Arabic" w:eastAsia="Times New Roman" w:hAnsi="Simplified Arabic" w:cs="Simplified Arabic"/>
          <w:sz w:val="30"/>
          <w:szCs w:val="30"/>
          <w:rtl/>
          <w:lang w:eastAsia="en-US"/>
        </w:rPr>
      </w:pPr>
      <w:r w:rsidRPr="00002508">
        <w:rPr>
          <w:rFonts w:ascii="Simplified Arabic" w:eastAsia="Times New Roman" w:hAnsi="Simplified Arabic" w:cs="Simplified Arabic"/>
          <w:sz w:val="30"/>
          <w:szCs w:val="30"/>
          <w:rtl/>
          <w:lang w:eastAsia="en-US"/>
        </w:rPr>
        <w:t xml:space="preserve">            </w:t>
      </w:r>
      <w:r w:rsidR="00C25336">
        <w:rPr>
          <w:rFonts w:ascii="Simplified Arabic" w:eastAsia="Times New Roman" w:hAnsi="Simplified Arabic" w:cs="Simplified Arabic" w:hint="cs"/>
          <w:sz w:val="30"/>
          <w:szCs w:val="30"/>
          <w:rtl/>
          <w:lang w:eastAsia="en-US"/>
        </w:rPr>
        <w:t xml:space="preserve">   </w:t>
      </w:r>
      <w:r w:rsidRPr="00002508">
        <w:rPr>
          <w:rFonts w:ascii="Simplified Arabic" w:eastAsia="Times New Roman" w:hAnsi="Simplified Arabic" w:cs="Simplified Arabic"/>
          <w:sz w:val="30"/>
          <w:szCs w:val="30"/>
          <w:rtl/>
          <w:lang w:eastAsia="en-US"/>
        </w:rPr>
        <w:t xml:space="preserve"> م</w:t>
      </w:r>
      <w:r w:rsidR="00C25336">
        <w:rPr>
          <w:rFonts w:ascii="Simplified Arabic" w:eastAsia="Times New Roman" w:hAnsi="Simplified Arabic" w:cs="Simplified Arabic" w:hint="cs"/>
          <w:sz w:val="30"/>
          <w:szCs w:val="30"/>
          <w:rtl/>
          <w:lang w:eastAsia="en-US"/>
        </w:rPr>
        <w:t>ـــ</w:t>
      </w:r>
      <w:r w:rsidRPr="00002508">
        <w:rPr>
          <w:rFonts w:ascii="Simplified Arabic" w:eastAsia="Times New Roman" w:hAnsi="Simplified Arabic" w:cs="Simplified Arabic"/>
          <w:sz w:val="30"/>
          <w:szCs w:val="30"/>
          <w:rtl/>
          <w:lang w:eastAsia="en-US"/>
        </w:rPr>
        <w:t>ن قال زمزم قٌـدست أسرارها</w:t>
      </w:r>
      <w:r w:rsidR="00C25336">
        <w:rPr>
          <w:rFonts w:ascii="Simplified Arabic" w:eastAsia="Times New Roman" w:hAnsi="Simplified Arabic" w:cs="Simplified Arabic" w:hint="cs"/>
          <w:sz w:val="30"/>
          <w:szCs w:val="30"/>
          <w:rtl/>
          <w:lang w:eastAsia="en-US"/>
        </w:rPr>
        <w:t xml:space="preserve">         </w:t>
      </w:r>
      <w:r w:rsidRPr="00002508">
        <w:rPr>
          <w:rFonts w:ascii="Simplified Arabic" w:eastAsia="Times New Roman" w:hAnsi="Simplified Arabic" w:cs="Simplified Arabic"/>
          <w:sz w:val="30"/>
          <w:szCs w:val="30"/>
          <w:rtl/>
          <w:lang w:eastAsia="en-US"/>
        </w:rPr>
        <w:t xml:space="preserve"> عن</w:t>
      </w:r>
      <w:r w:rsidR="00C25336">
        <w:rPr>
          <w:rFonts w:ascii="Simplified Arabic" w:eastAsia="Times New Roman" w:hAnsi="Simplified Arabic" w:cs="Simplified Arabic" w:hint="cs"/>
          <w:sz w:val="30"/>
          <w:szCs w:val="30"/>
          <w:rtl/>
          <w:lang w:eastAsia="en-US"/>
        </w:rPr>
        <w:t>ـــ</w:t>
      </w:r>
      <w:r w:rsidRPr="00002508">
        <w:rPr>
          <w:rFonts w:ascii="Simplified Arabic" w:eastAsia="Times New Roman" w:hAnsi="Simplified Arabic" w:cs="Simplified Arabic"/>
          <w:sz w:val="30"/>
          <w:szCs w:val="30"/>
          <w:rtl/>
          <w:lang w:eastAsia="en-US"/>
        </w:rPr>
        <w:t>د الإله فم</w:t>
      </w:r>
      <w:r w:rsidR="00C25336">
        <w:rPr>
          <w:rFonts w:ascii="Simplified Arabic" w:eastAsia="Times New Roman" w:hAnsi="Simplified Arabic" w:cs="Simplified Arabic" w:hint="cs"/>
          <w:sz w:val="30"/>
          <w:szCs w:val="30"/>
          <w:rtl/>
          <w:lang w:eastAsia="en-US"/>
        </w:rPr>
        <w:t>ــــــ</w:t>
      </w:r>
      <w:r w:rsidRPr="00002508">
        <w:rPr>
          <w:rFonts w:ascii="Simplified Arabic" w:eastAsia="Times New Roman" w:hAnsi="Simplified Arabic" w:cs="Simplified Arabic"/>
          <w:sz w:val="30"/>
          <w:szCs w:val="30"/>
          <w:rtl/>
          <w:lang w:eastAsia="en-US"/>
        </w:rPr>
        <w:t>ا علي</w:t>
      </w:r>
      <w:r w:rsidR="00C25336">
        <w:rPr>
          <w:rFonts w:ascii="Simplified Arabic" w:eastAsia="Times New Roman" w:hAnsi="Simplified Arabic" w:cs="Simplified Arabic" w:hint="cs"/>
          <w:sz w:val="30"/>
          <w:szCs w:val="30"/>
          <w:rtl/>
          <w:lang w:eastAsia="en-US"/>
        </w:rPr>
        <w:t>ـــــــ</w:t>
      </w:r>
      <w:r w:rsidRPr="00002508">
        <w:rPr>
          <w:rFonts w:ascii="Simplified Arabic" w:eastAsia="Times New Roman" w:hAnsi="Simplified Arabic" w:cs="Simplified Arabic"/>
          <w:sz w:val="30"/>
          <w:szCs w:val="30"/>
          <w:rtl/>
          <w:lang w:eastAsia="en-US"/>
        </w:rPr>
        <w:t>ه جناحُ</w:t>
      </w:r>
    </w:p>
    <w:p w:rsidR="00A607BC" w:rsidRPr="00002508" w:rsidRDefault="00A607BC" w:rsidP="00A607BC">
      <w:pPr>
        <w:tabs>
          <w:tab w:val="left" w:pos="10658"/>
        </w:tabs>
        <w:spacing w:after="200"/>
        <w:ind w:left="-2" w:right="142"/>
        <w:contextualSpacing/>
        <w:rPr>
          <w:rFonts w:ascii="Simplified Arabic" w:eastAsia="Times New Roman" w:hAnsi="Simplified Arabic" w:cs="Simplified Arabic"/>
          <w:sz w:val="30"/>
          <w:szCs w:val="30"/>
          <w:rtl/>
          <w:lang w:eastAsia="en-US"/>
        </w:rPr>
      </w:pPr>
    </w:p>
    <w:p w:rsidR="00A607BC" w:rsidRPr="00002508" w:rsidRDefault="00A607BC" w:rsidP="00A607BC">
      <w:pPr>
        <w:spacing w:after="160"/>
        <w:ind w:left="-2" w:right="142"/>
        <w:jc w:val="center"/>
        <w:rPr>
          <w:rFonts w:ascii="Calibri" w:eastAsia="Times New Roman" w:hAnsi="Calibri" w:cs="PT Bold Heading"/>
          <w:sz w:val="36"/>
          <w:szCs w:val="36"/>
          <w:rtl/>
          <w:lang w:eastAsia="en-US" w:bidi="ar-SA"/>
        </w:rPr>
      </w:pPr>
      <w:r w:rsidRPr="00002508">
        <w:rPr>
          <w:rFonts w:ascii="Calibri" w:eastAsia="Times New Roman" w:hAnsi="Calibri" w:cs="PT Bold Heading"/>
          <w:sz w:val="36"/>
          <w:szCs w:val="36"/>
          <w:rtl/>
          <w:lang w:eastAsia="en-US" w:bidi="ar-SA"/>
        </w:rPr>
        <w:t>فضل سقاية الحجاج</w:t>
      </w:r>
    </w:p>
    <w:p w:rsidR="00A607BC" w:rsidRPr="00FE7DCB" w:rsidRDefault="00A607BC" w:rsidP="0097159F">
      <w:pPr>
        <w:tabs>
          <w:tab w:val="left" w:pos="10658"/>
        </w:tabs>
        <w:spacing w:after="200"/>
        <w:ind w:right="142"/>
        <w:contextualSpacing/>
        <w:jc w:val="both"/>
        <w:rPr>
          <w:rFonts w:cs="Simplified Arabic"/>
          <w:b/>
          <w:bCs/>
          <w:color w:val="FF0000"/>
          <w:sz w:val="30"/>
          <w:szCs w:val="30"/>
          <w:rtl/>
        </w:rPr>
      </w:pPr>
      <w:r w:rsidRPr="00002508">
        <w:rPr>
          <w:rFonts w:ascii="Simplified Arabic" w:eastAsia="Times New Roman" w:hAnsi="Simplified Arabic" w:cs="Simplified Arabic"/>
          <w:b/>
          <w:bCs/>
          <w:i/>
          <w:iCs/>
          <w:sz w:val="30"/>
          <w:szCs w:val="30"/>
          <w:rtl/>
          <w:lang w:eastAsia="en-US"/>
        </w:rPr>
        <w:t xml:space="preserve"> أخرج البخاري من حديث ابن عباس -رضي الله عنهما- قال:</w:t>
      </w:r>
      <w:r>
        <w:rPr>
          <w:rFonts w:ascii="Simplified Arabic" w:eastAsia="Times New Roman" w:hAnsi="Simplified Arabic" w:cs="Simplified Arabic" w:hint="cs"/>
          <w:sz w:val="30"/>
          <w:szCs w:val="30"/>
          <w:rtl/>
          <w:lang w:eastAsia="en-US"/>
        </w:rPr>
        <w:t>"</w:t>
      </w:r>
      <w:r w:rsidRPr="00002508">
        <w:rPr>
          <w:rFonts w:ascii="Simplified Arabic" w:eastAsia="Times New Roman" w:hAnsi="Simplified Arabic" w:cs="Simplified Arabic"/>
          <w:sz w:val="30"/>
          <w:szCs w:val="30"/>
          <w:rtl/>
          <w:lang w:eastAsia="en-US"/>
        </w:rPr>
        <w:t xml:space="preserve"> </w:t>
      </w:r>
      <w:r w:rsidRPr="00002508">
        <w:rPr>
          <w:rFonts w:cs="Simplified Arabic"/>
          <w:b/>
          <w:bCs/>
          <w:color w:val="FF0000"/>
          <w:sz w:val="30"/>
          <w:szCs w:val="30"/>
          <w:rtl/>
        </w:rPr>
        <w:t xml:space="preserve">اِن رسول الله </w:t>
      </w:r>
      <w:r w:rsidRPr="00002508">
        <w:rPr>
          <w:rFonts w:ascii="Sakkal Majalla" w:hAnsi="Sakkal Majalla" w:cs="Sakkal Majalla" w:hint="cs"/>
          <w:b/>
          <w:bCs/>
          <w:color w:val="FF0000"/>
          <w:sz w:val="30"/>
          <w:szCs w:val="30"/>
          <w:rtl/>
        </w:rPr>
        <w:t>ﷺ</w:t>
      </w:r>
      <w:r w:rsidRPr="00002508">
        <w:rPr>
          <w:rFonts w:cs="Simplified Arabic"/>
          <w:b/>
          <w:bCs/>
          <w:color w:val="FF0000"/>
          <w:sz w:val="30"/>
          <w:szCs w:val="30"/>
          <w:rtl/>
        </w:rPr>
        <w:t xml:space="preserve"> جاء الى السقاية، فاستسقى، فقال العباس</w:t>
      </w:r>
      <w:r>
        <w:rPr>
          <w:rFonts w:cs="Simplified Arabic" w:hint="cs"/>
          <w:b/>
          <w:bCs/>
          <w:color w:val="FF0000"/>
          <w:sz w:val="30"/>
          <w:szCs w:val="30"/>
          <w:rtl/>
        </w:rPr>
        <w:t>ُ</w:t>
      </w:r>
      <w:r w:rsidRPr="00002508">
        <w:rPr>
          <w:rFonts w:cs="Simplified Arabic"/>
          <w:b/>
          <w:bCs/>
          <w:color w:val="FF0000"/>
          <w:sz w:val="30"/>
          <w:szCs w:val="30"/>
          <w:rtl/>
        </w:rPr>
        <w:t>: يا فضل</w:t>
      </w:r>
      <w:r>
        <w:rPr>
          <w:rFonts w:cs="Simplified Arabic" w:hint="cs"/>
          <w:b/>
          <w:bCs/>
          <w:color w:val="FF0000"/>
          <w:sz w:val="30"/>
          <w:szCs w:val="30"/>
          <w:rtl/>
        </w:rPr>
        <w:t>ُ</w:t>
      </w:r>
      <w:r w:rsidRPr="00002508">
        <w:rPr>
          <w:rFonts w:cs="Simplified Arabic"/>
          <w:b/>
          <w:bCs/>
          <w:color w:val="FF0000"/>
          <w:sz w:val="30"/>
          <w:szCs w:val="30"/>
          <w:rtl/>
        </w:rPr>
        <w:t xml:space="preserve">، أذهب الى أمك، فائت رسول الله </w:t>
      </w:r>
      <w:r w:rsidRPr="00002508">
        <w:rPr>
          <w:rFonts w:ascii="Sakkal Majalla" w:hAnsi="Sakkal Majalla" w:cs="Sakkal Majalla" w:hint="cs"/>
          <w:b/>
          <w:bCs/>
          <w:color w:val="FF0000"/>
          <w:sz w:val="30"/>
          <w:szCs w:val="30"/>
          <w:rtl/>
        </w:rPr>
        <w:t>ﷺ</w:t>
      </w:r>
      <w:r w:rsidRPr="00002508">
        <w:rPr>
          <w:rFonts w:cs="Simplified Arabic"/>
          <w:b/>
          <w:bCs/>
          <w:color w:val="FF0000"/>
          <w:sz w:val="30"/>
          <w:szCs w:val="30"/>
          <w:rtl/>
        </w:rPr>
        <w:t xml:space="preserve"> بشراب</w:t>
      </w:r>
      <w:r>
        <w:rPr>
          <w:rFonts w:cs="Simplified Arabic" w:hint="cs"/>
          <w:b/>
          <w:bCs/>
          <w:color w:val="FF0000"/>
          <w:sz w:val="30"/>
          <w:szCs w:val="30"/>
          <w:rtl/>
        </w:rPr>
        <w:t>ٍ</w:t>
      </w:r>
      <w:r w:rsidRPr="00002508">
        <w:rPr>
          <w:rFonts w:cs="Simplified Arabic"/>
          <w:b/>
          <w:bCs/>
          <w:color w:val="FF0000"/>
          <w:sz w:val="30"/>
          <w:szCs w:val="30"/>
          <w:rtl/>
        </w:rPr>
        <w:t xml:space="preserve"> من </w:t>
      </w:r>
      <w:r w:rsidRPr="00002508">
        <w:rPr>
          <w:rFonts w:cs="Simplified Arabic" w:hint="cs"/>
          <w:b/>
          <w:bCs/>
          <w:color w:val="FF0000"/>
          <w:sz w:val="30"/>
          <w:szCs w:val="30"/>
          <w:rtl/>
        </w:rPr>
        <w:t>عندها.</w:t>
      </w:r>
      <w:r w:rsidRPr="00002508">
        <w:rPr>
          <w:rFonts w:cs="Simplified Arabic"/>
          <w:b/>
          <w:bCs/>
          <w:color w:val="FF0000"/>
          <w:sz w:val="30"/>
          <w:szCs w:val="30"/>
          <w:rtl/>
        </w:rPr>
        <w:t xml:space="preserve"> فقال:" اسقن</w:t>
      </w:r>
      <w:r w:rsidRPr="00002508">
        <w:rPr>
          <w:rFonts w:cs="Simplified Arabic" w:hint="cs"/>
          <w:b/>
          <w:bCs/>
          <w:color w:val="FF0000"/>
          <w:sz w:val="30"/>
          <w:szCs w:val="30"/>
          <w:rtl/>
        </w:rPr>
        <w:t>ي</w:t>
      </w:r>
      <w:r w:rsidRPr="00002508">
        <w:rPr>
          <w:rFonts w:cs="Simplified Arabic"/>
          <w:b/>
          <w:bCs/>
          <w:color w:val="FF0000"/>
          <w:sz w:val="30"/>
          <w:szCs w:val="30"/>
          <w:rtl/>
        </w:rPr>
        <w:t xml:space="preserve"> ". قال: يا رسول الله، اِنهم يجعلون أيديهم فيه. قال: " اسقن</w:t>
      </w:r>
      <w:r w:rsidRPr="00002508">
        <w:rPr>
          <w:rFonts w:cs="Simplified Arabic" w:hint="cs"/>
          <w:b/>
          <w:bCs/>
          <w:color w:val="FF0000"/>
          <w:sz w:val="30"/>
          <w:szCs w:val="30"/>
          <w:rtl/>
        </w:rPr>
        <w:t>ي</w:t>
      </w:r>
      <w:r w:rsidRPr="00002508">
        <w:rPr>
          <w:rFonts w:cs="Simplified Arabic"/>
          <w:b/>
          <w:bCs/>
          <w:color w:val="FF0000"/>
          <w:sz w:val="30"/>
          <w:szCs w:val="30"/>
          <w:rtl/>
        </w:rPr>
        <w:t xml:space="preserve"> </w:t>
      </w:r>
      <w:r w:rsidRPr="00002508">
        <w:rPr>
          <w:rFonts w:cs="Simplified Arabic" w:hint="cs"/>
          <w:b/>
          <w:bCs/>
          <w:color w:val="FF0000"/>
          <w:sz w:val="30"/>
          <w:szCs w:val="30"/>
          <w:rtl/>
        </w:rPr>
        <w:t>".</w:t>
      </w:r>
      <w:r w:rsidRPr="00002508">
        <w:rPr>
          <w:rFonts w:cs="Simplified Arabic"/>
          <w:b/>
          <w:bCs/>
          <w:color w:val="FF0000"/>
          <w:sz w:val="30"/>
          <w:szCs w:val="30"/>
          <w:rtl/>
        </w:rPr>
        <w:t xml:space="preserve"> فشرب </w:t>
      </w:r>
      <w:r w:rsidRPr="00002508">
        <w:rPr>
          <w:rFonts w:cs="Simplified Arabic" w:hint="cs"/>
          <w:b/>
          <w:bCs/>
          <w:color w:val="FF0000"/>
          <w:sz w:val="30"/>
          <w:szCs w:val="30"/>
          <w:rtl/>
        </w:rPr>
        <w:t>منهم.</w:t>
      </w:r>
      <w:r w:rsidRPr="00002508">
        <w:rPr>
          <w:rFonts w:cs="Simplified Arabic"/>
          <w:b/>
          <w:bCs/>
          <w:color w:val="FF0000"/>
          <w:sz w:val="30"/>
          <w:szCs w:val="30"/>
          <w:rtl/>
        </w:rPr>
        <w:t xml:space="preserve"> ثم أتى زمزم، وهم يستقون ويعملون فيها، فقال: " اعملوا، </w:t>
      </w:r>
      <w:r w:rsidRPr="00002508">
        <w:rPr>
          <w:rFonts w:cs="Simplified Arabic" w:hint="cs"/>
          <w:b/>
          <w:bCs/>
          <w:color w:val="FF0000"/>
          <w:sz w:val="30"/>
          <w:szCs w:val="30"/>
          <w:rtl/>
        </w:rPr>
        <w:t>فإنكم</w:t>
      </w:r>
      <w:r w:rsidRPr="00002508">
        <w:rPr>
          <w:rFonts w:cs="Simplified Arabic"/>
          <w:b/>
          <w:bCs/>
          <w:color w:val="FF0000"/>
          <w:sz w:val="30"/>
          <w:szCs w:val="30"/>
          <w:rtl/>
        </w:rPr>
        <w:t xml:space="preserve"> على عملِ صالح "، ثم </w:t>
      </w:r>
      <w:r w:rsidRPr="00002508">
        <w:rPr>
          <w:rFonts w:cs="Simplified Arabic" w:hint="cs"/>
          <w:b/>
          <w:bCs/>
          <w:color w:val="FF0000"/>
          <w:sz w:val="30"/>
          <w:szCs w:val="30"/>
          <w:rtl/>
        </w:rPr>
        <w:t xml:space="preserve">قال </w:t>
      </w:r>
      <w:r w:rsidRPr="00002508">
        <w:rPr>
          <w:rFonts w:ascii="Sakkal Majalla" w:hAnsi="Sakkal Majalla" w:cs="Sakkal Majalla" w:hint="cs"/>
          <w:b/>
          <w:bCs/>
          <w:color w:val="FF0000"/>
          <w:sz w:val="30"/>
          <w:szCs w:val="30"/>
          <w:rtl/>
        </w:rPr>
        <w:t>ﷺ</w:t>
      </w:r>
      <w:r w:rsidRPr="00002508">
        <w:rPr>
          <w:rFonts w:cs="Simplified Arabic"/>
          <w:b/>
          <w:bCs/>
          <w:color w:val="FF0000"/>
          <w:sz w:val="30"/>
          <w:szCs w:val="30"/>
          <w:rtl/>
        </w:rPr>
        <w:t>:" لولا أن تُغلَبوا، لنزلتُ حتى أضَعَ الحبلَ على هَذِهِ "؛</w:t>
      </w:r>
      <w:r>
        <w:rPr>
          <w:rFonts w:cs="Simplified Arabic"/>
          <w:b/>
          <w:bCs/>
          <w:color w:val="FF0000"/>
          <w:sz w:val="30"/>
          <w:szCs w:val="30"/>
          <w:rtl/>
        </w:rPr>
        <w:t xml:space="preserve"> يعنى: عاتقه، وأشار اِلى عاتقه</w:t>
      </w:r>
      <w:r>
        <w:rPr>
          <w:rFonts w:cs="Simplified Arabic" w:hint="cs"/>
          <w:b/>
          <w:bCs/>
          <w:color w:val="FF0000"/>
          <w:sz w:val="30"/>
          <w:szCs w:val="30"/>
          <w:rtl/>
        </w:rPr>
        <w:t xml:space="preserve"> "</w:t>
      </w:r>
      <w:r>
        <w:rPr>
          <w:rFonts w:cs="Simplified Arabic"/>
          <w:b/>
          <w:bCs/>
          <w:color w:val="FF0000"/>
          <w:sz w:val="30"/>
          <w:szCs w:val="30"/>
          <w:rtl/>
        </w:rPr>
        <w:t>.</w:t>
      </w:r>
    </w:p>
    <w:p w:rsidR="00A607BC" w:rsidRPr="00080EB3" w:rsidRDefault="00A607BC" w:rsidP="00A607BC">
      <w:pPr>
        <w:tabs>
          <w:tab w:val="left" w:pos="281"/>
        </w:tabs>
        <w:contextualSpacing/>
        <w:jc w:val="center"/>
        <w:rPr>
          <w:rFonts w:ascii="Calibri" w:eastAsia="Times New Roman" w:hAnsi="Calibri" w:cs="PT Bold Heading"/>
          <w:sz w:val="36"/>
          <w:szCs w:val="36"/>
          <w:rtl/>
          <w:lang w:eastAsia="en-US" w:bidi="ar-SA"/>
        </w:rPr>
      </w:pPr>
      <w:r>
        <w:rPr>
          <w:rFonts w:ascii="Calibri" w:eastAsia="Times New Roman" w:hAnsi="Calibri" w:cs="PT Bold Heading" w:hint="cs"/>
          <w:sz w:val="36"/>
          <w:szCs w:val="36"/>
          <w:rtl/>
          <w:lang w:eastAsia="en-US" w:bidi="ar-SA"/>
        </w:rPr>
        <w:t>9</w:t>
      </w:r>
      <w:r w:rsidRPr="00080EB3">
        <w:rPr>
          <w:rFonts w:ascii="Calibri" w:eastAsia="Times New Roman" w:hAnsi="Calibri" w:cs="PT Bold Heading" w:hint="cs"/>
          <w:sz w:val="36"/>
          <w:szCs w:val="36"/>
          <w:rtl/>
          <w:lang w:eastAsia="en-US" w:bidi="ar-SA"/>
        </w:rPr>
        <w:t xml:space="preserve">- </w:t>
      </w:r>
      <w:r w:rsidRPr="00080EB3">
        <w:rPr>
          <w:rFonts w:ascii="Calibri" w:eastAsia="Times New Roman" w:hAnsi="Calibri" w:cs="PT Bold Heading"/>
          <w:sz w:val="36"/>
          <w:szCs w:val="36"/>
          <w:rtl/>
          <w:lang w:eastAsia="en-US" w:bidi="ar-SA"/>
        </w:rPr>
        <w:t>عرفات، منى، مزدلفة:</w:t>
      </w:r>
    </w:p>
    <w:p w:rsidR="00A607BC" w:rsidRPr="00080EB3" w:rsidRDefault="00A607BC" w:rsidP="00A607BC">
      <w:pPr>
        <w:jc w:val="both"/>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من المواقع المعظمة في البلد الحرام وحوله المناسك المكانية التي أمر الشرع بقصدها في أداء فريضة الحج، وهي (عرفات، منى، مزدلفة) إلا أن عرفة ليست من الحرم، وقد جاءت النصوص الشرعية الكثيرة التي تذكر هذه المواقع أو تشير إليها مبينة فضلها، وما يشرع فيها من الأعمال والعبادات والمناسك. ومن ذلك:</w:t>
      </w:r>
    </w:p>
    <w:p w:rsidR="00A607BC" w:rsidRPr="00080EB3" w:rsidRDefault="00A607BC" w:rsidP="00A607BC">
      <w:pPr>
        <w:rPr>
          <w:rFonts w:ascii="Simplified Arabic" w:eastAsia="Times New Roman" w:hAnsi="Simplified Arabic" w:cs="Simplified Arabic"/>
          <w:rtl/>
          <w:lang w:eastAsia="en-US"/>
        </w:rPr>
      </w:pPr>
      <w:r w:rsidRPr="00080EB3">
        <w:rPr>
          <w:rFonts w:ascii="Simplified Arabic" w:hAnsi="Simplified Arabic" w:cs="Simplified Arabic"/>
          <w:b/>
          <w:bCs/>
          <w:i/>
          <w:iCs/>
          <w:color w:val="0F243E" w:themeColor="text2" w:themeShade="80"/>
          <w:sz w:val="30"/>
          <w:szCs w:val="30"/>
          <w:rtl/>
        </w:rPr>
        <w:t>قوله تعالى:</w:t>
      </w:r>
      <w:r w:rsidRPr="00080EB3">
        <w:rPr>
          <w:rFonts w:ascii="Simplified Arabic" w:hAnsi="Simplified Arabic" w:cs="Simplified Arabic"/>
          <w:color w:val="0F243E" w:themeColor="text2" w:themeShade="80"/>
          <w:sz w:val="30"/>
          <w:szCs w:val="30"/>
          <w:rtl/>
        </w:rPr>
        <w:t xml:space="preserve"> </w:t>
      </w:r>
      <w:r w:rsidRPr="00080EB3">
        <w:rPr>
          <w:rFonts w:cs="DecoType Naskh Special" w:hint="cs"/>
          <w:b/>
          <w:bCs/>
          <w:color w:val="FF0000"/>
          <w:sz w:val="30"/>
          <w:szCs w:val="30"/>
          <w:rtl/>
        </w:rPr>
        <w:t>{</w:t>
      </w:r>
      <w:r w:rsidRPr="00080EB3">
        <w:rPr>
          <w:rFonts w:ascii="Simplified Arabic" w:hAnsi="Simplified Arabic" w:cs="Simplified Arabic"/>
          <w:b/>
          <w:bCs/>
          <w:color w:val="FF0000"/>
          <w:sz w:val="30"/>
          <w:szCs w:val="30"/>
          <w:rtl/>
        </w:rPr>
        <w:t xml:space="preserve">لَيْسَ عَلَيْكُمْ جُنَاحٌ أَن تَبْتَغُوا فَضْلًا مِّن رَّبِّكُمْ فَإِذَا أَفَضْتُم مِّنْ عَرَفَاتٍ فَاذْكُرُوا اللَّـهَ عِندَ الْمَشْعَرِ الْحَرَامِ وَاذْكُرُوهُ كَمَا هَدَاكُمْ وَإِن كُنتُم مِّن قَبْلِهِ لَمِنَ الضَّالِّينَ </w:t>
      </w:r>
      <w:r>
        <w:rPr>
          <w:rFonts w:ascii="Simplified Arabic" w:hAnsi="Simplified Arabic" w:cs="Simplified Arabic" w:hint="cs"/>
          <w:b/>
          <w:bCs/>
          <w:color w:val="FF0000"/>
          <w:sz w:val="30"/>
          <w:szCs w:val="30"/>
          <w:rtl/>
        </w:rPr>
        <w:t>(</w:t>
      </w:r>
      <w:r w:rsidRPr="00080EB3">
        <w:rPr>
          <w:rFonts w:ascii="Simplified Arabic" w:hAnsi="Simplified Arabic" w:cs="Simplified Arabic"/>
          <w:b/>
          <w:bCs/>
          <w:color w:val="FF0000"/>
          <w:sz w:val="30"/>
          <w:szCs w:val="30"/>
          <w:rtl/>
        </w:rPr>
        <w:t>١٩٨</w:t>
      </w:r>
      <w:r>
        <w:rPr>
          <w:rFonts w:ascii="Simplified Arabic" w:hAnsi="Simplified Arabic" w:cs="Simplified Arabic" w:hint="cs"/>
          <w:b/>
          <w:bCs/>
          <w:color w:val="FF0000"/>
          <w:sz w:val="30"/>
          <w:szCs w:val="30"/>
          <w:rtl/>
        </w:rPr>
        <w:t>)</w:t>
      </w:r>
      <w:r w:rsidRPr="00080EB3">
        <w:rPr>
          <w:rFonts w:ascii="Simplified Arabic" w:hAnsi="Simplified Arabic" w:cs="Simplified Arabic"/>
          <w:b/>
          <w:bCs/>
          <w:color w:val="FF0000"/>
          <w:sz w:val="30"/>
          <w:szCs w:val="30"/>
          <w:rtl/>
        </w:rPr>
        <w:t xml:space="preserve"> ثُمَّ أَفِيضُوا مِنْ حَيْثُ أَفَاضَ النَّاسُ وَاسْتَغْفِرُوا اللَّـهَ إِنَّ اللَّـهَ غَفُورٌ رَّحِيمٌ</w:t>
      </w:r>
      <w:r w:rsidRPr="00080EB3">
        <w:rPr>
          <w:rFonts w:cs="DecoType Naskh Special" w:hint="cs"/>
          <w:b/>
          <w:bCs/>
          <w:color w:val="FF0000"/>
          <w:sz w:val="30"/>
          <w:szCs w:val="30"/>
          <w:rtl/>
        </w:rPr>
        <w:t>}</w:t>
      </w:r>
      <w:r w:rsidRPr="00080EB3">
        <w:rPr>
          <w:rFonts w:ascii="Simplified Arabic" w:hAnsi="Simplified Arabic" w:cs="Simplified Arabic"/>
          <w:b/>
          <w:bCs/>
          <w:color w:val="FF0000"/>
          <w:sz w:val="30"/>
          <w:szCs w:val="30"/>
          <w:rtl/>
        </w:rPr>
        <w:t>.</w:t>
      </w:r>
      <w:r w:rsidRPr="00080EB3">
        <w:rPr>
          <w:rFonts w:ascii="Simplified Arabic" w:hAnsi="Simplified Arabic" w:cs="Simplified Arabic"/>
          <w:sz w:val="30"/>
          <w:szCs w:val="30"/>
          <w:rtl/>
        </w:rPr>
        <w:t xml:space="preserve"> </w:t>
      </w:r>
      <w:r w:rsidRPr="00080EB3">
        <w:rPr>
          <w:rFonts w:ascii="Simplified Arabic" w:eastAsia="Times New Roman" w:hAnsi="Simplified Arabic" w:cs="Simplified Arabic"/>
          <w:rtl/>
          <w:lang w:eastAsia="en-US"/>
        </w:rPr>
        <w:t>(البقرة: 198</w:t>
      </w:r>
      <w:r w:rsidRPr="00080EB3">
        <w:rPr>
          <w:rFonts w:ascii="Simplified Arabic" w:eastAsia="Times New Roman" w:hAnsi="Simplified Arabic" w:cs="Simplified Arabic" w:hint="cs"/>
          <w:rtl/>
          <w:lang w:eastAsia="en-US"/>
        </w:rPr>
        <w:t>-</w:t>
      </w:r>
      <w:r w:rsidRPr="00080EB3">
        <w:rPr>
          <w:rFonts w:ascii="Simplified Arabic" w:eastAsia="Times New Roman" w:hAnsi="Simplified Arabic" w:cs="Simplified Arabic"/>
          <w:rtl/>
          <w:lang w:eastAsia="en-US"/>
        </w:rPr>
        <w:t xml:space="preserve"> 199)</w:t>
      </w:r>
    </w:p>
    <w:p w:rsidR="00A607BC" w:rsidRDefault="00A607BC" w:rsidP="00A607BC">
      <w:pPr>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 xml:space="preserve">ففي هذه الآيات تصريح بذكر " عرفات" وإشارة إليها </w:t>
      </w:r>
      <w:r w:rsidRPr="00080EB3">
        <w:rPr>
          <w:rFonts w:ascii="Simplified Arabic" w:hAnsi="Simplified Arabic" w:cs="Simplified Arabic"/>
          <w:b/>
          <w:bCs/>
          <w:i/>
          <w:iCs/>
          <w:color w:val="0F243E" w:themeColor="text2" w:themeShade="80"/>
          <w:sz w:val="30"/>
          <w:szCs w:val="30"/>
          <w:rtl/>
        </w:rPr>
        <w:t xml:space="preserve">في قوله: </w:t>
      </w:r>
      <w:r w:rsidRPr="00080EB3">
        <w:rPr>
          <w:rFonts w:cs="DecoType Naskh Special" w:hint="cs"/>
          <w:b/>
          <w:bCs/>
          <w:color w:val="FF0000"/>
          <w:sz w:val="30"/>
          <w:szCs w:val="30"/>
          <w:rtl/>
        </w:rPr>
        <w:t>{</w:t>
      </w:r>
      <w:r w:rsidRPr="00080EB3">
        <w:rPr>
          <w:rFonts w:ascii="Simplified Arabic" w:hAnsi="Simplified Arabic" w:cs="Simplified Arabic"/>
          <w:b/>
          <w:bCs/>
          <w:color w:val="FF0000"/>
          <w:sz w:val="30"/>
          <w:szCs w:val="30"/>
          <w:rtl/>
        </w:rPr>
        <w:t>مِنْ حَيْثُ أَفَاضَ النَّاسُ</w:t>
      </w:r>
      <w:r w:rsidRPr="00080EB3">
        <w:rPr>
          <w:rFonts w:cs="DecoType Naskh Special" w:hint="cs"/>
          <w:b/>
          <w:bCs/>
          <w:color w:val="FF0000"/>
          <w:sz w:val="30"/>
          <w:szCs w:val="30"/>
          <w:rtl/>
        </w:rPr>
        <w:t>}</w:t>
      </w:r>
      <w:r w:rsidRPr="00080EB3">
        <w:rPr>
          <w:rFonts w:ascii="Simplified Arabic" w:hAnsi="Simplified Arabic" w:cs="Simplified Arabic"/>
          <w:b/>
          <w:bCs/>
          <w:color w:val="FF0000"/>
          <w:sz w:val="30"/>
          <w:szCs w:val="30"/>
          <w:rtl/>
        </w:rPr>
        <w:t xml:space="preserve"> </w:t>
      </w:r>
      <w:r w:rsidRPr="00080EB3">
        <w:rPr>
          <w:rFonts w:ascii="Simplified Arabic" w:hAnsi="Simplified Arabic" w:cs="Simplified Arabic"/>
          <w:color w:val="0F243E" w:themeColor="text2" w:themeShade="80"/>
          <w:sz w:val="30"/>
          <w:szCs w:val="30"/>
          <w:rtl/>
        </w:rPr>
        <w:t xml:space="preserve">وفيها إشارة إلى مزدلفة </w:t>
      </w:r>
      <w:r w:rsidRPr="00080EB3">
        <w:rPr>
          <w:rFonts w:ascii="Simplified Arabic" w:hAnsi="Simplified Arabic" w:cs="Simplified Arabic"/>
          <w:b/>
          <w:bCs/>
          <w:i/>
          <w:iCs/>
          <w:color w:val="0F243E" w:themeColor="text2" w:themeShade="80"/>
          <w:sz w:val="30"/>
          <w:szCs w:val="30"/>
          <w:rtl/>
        </w:rPr>
        <w:t>في قوله:</w:t>
      </w:r>
      <w:r w:rsidRPr="00080EB3">
        <w:rPr>
          <w:rFonts w:ascii="Simplified Arabic" w:hAnsi="Simplified Arabic" w:cs="Simplified Arabic"/>
          <w:color w:val="0F243E" w:themeColor="text2" w:themeShade="80"/>
          <w:sz w:val="30"/>
          <w:szCs w:val="30"/>
          <w:rtl/>
        </w:rPr>
        <w:t xml:space="preserve"> </w:t>
      </w:r>
      <w:r w:rsidRPr="00080EB3">
        <w:rPr>
          <w:rFonts w:cs="DecoType Naskh Special" w:hint="cs"/>
          <w:b/>
          <w:bCs/>
          <w:color w:val="FF0000"/>
          <w:sz w:val="30"/>
          <w:szCs w:val="30"/>
          <w:rtl/>
        </w:rPr>
        <w:t>{</w:t>
      </w:r>
      <w:r w:rsidRPr="00080EB3">
        <w:rPr>
          <w:rFonts w:ascii="Simplified Arabic" w:hAnsi="Simplified Arabic" w:cs="Simplified Arabic"/>
          <w:b/>
          <w:bCs/>
          <w:color w:val="FF0000"/>
          <w:sz w:val="30"/>
          <w:szCs w:val="30"/>
          <w:rtl/>
        </w:rPr>
        <w:t>الْمَشْعَرِ الْحَرَامِ</w:t>
      </w:r>
      <w:r w:rsidRPr="00080EB3">
        <w:rPr>
          <w:rFonts w:cs="DecoType Naskh Special" w:hint="cs"/>
          <w:b/>
          <w:bCs/>
          <w:color w:val="FF0000"/>
          <w:sz w:val="30"/>
          <w:szCs w:val="30"/>
          <w:rtl/>
        </w:rPr>
        <w:t>}</w:t>
      </w:r>
      <w:r w:rsidRPr="00080EB3">
        <w:rPr>
          <w:rFonts w:ascii="Simplified Arabic" w:hAnsi="Simplified Arabic" w:cs="Simplified Arabic"/>
          <w:b/>
          <w:bCs/>
          <w:color w:val="FF0000"/>
          <w:sz w:val="30"/>
          <w:szCs w:val="30"/>
          <w:rtl/>
        </w:rPr>
        <w:t>:</w:t>
      </w:r>
      <w:r w:rsidRPr="00080EB3">
        <w:rPr>
          <w:rFonts w:ascii="Simplified Arabic" w:hAnsi="Simplified Arabic" w:cs="Simplified Arabic"/>
          <w:sz w:val="30"/>
          <w:szCs w:val="30"/>
          <w:rtl/>
        </w:rPr>
        <w:t xml:space="preserve"> </w:t>
      </w:r>
      <w:r w:rsidRPr="00080EB3">
        <w:rPr>
          <w:rFonts w:ascii="Simplified Arabic" w:hAnsi="Simplified Arabic" w:cs="Simplified Arabic"/>
          <w:color w:val="0F243E" w:themeColor="text2" w:themeShade="80"/>
          <w:sz w:val="30"/>
          <w:szCs w:val="30"/>
          <w:rtl/>
        </w:rPr>
        <w:t xml:space="preserve">وهو ما بين جبلي المزدلفة من مأزمي عرفة إلى محسّر. </w:t>
      </w:r>
    </w:p>
    <w:p w:rsidR="00A607BC" w:rsidRPr="00080EB3" w:rsidRDefault="00A607BC" w:rsidP="00A607BC">
      <w:pPr>
        <w:rPr>
          <w:rFonts w:ascii="Simplified Arabic" w:eastAsia="Times New Roman" w:hAnsi="Simplified Arabic" w:cs="Simplified Arabic"/>
          <w:rtl/>
          <w:lang w:eastAsia="en-US"/>
        </w:rPr>
      </w:pPr>
      <w:r>
        <w:rPr>
          <w:rFonts w:ascii="Simplified Arabic" w:hAnsi="Simplified Arabic" w:cs="Simplified Arabic" w:hint="cs"/>
          <w:color w:val="0F243E" w:themeColor="text2" w:themeShade="80"/>
          <w:sz w:val="30"/>
          <w:szCs w:val="30"/>
          <w:rtl/>
        </w:rPr>
        <w:t xml:space="preserve">                                                                             </w:t>
      </w:r>
      <w:r w:rsidRPr="00080EB3">
        <w:rPr>
          <w:rFonts w:ascii="Simplified Arabic" w:eastAsia="Times New Roman" w:hAnsi="Simplified Arabic" w:cs="Simplified Arabic"/>
          <w:rtl/>
          <w:lang w:eastAsia="en-US"/>
        </w:rPr>
        <w:t>(انظر تفسير الطبري: 1/199)</w:t>
      </w:r>
    </w:p>
    <w:p w:rsidR="00A607BC" w:rsidRPr="00080EB3" w:rsidRDefault="00A607BC" w:rsidP="00A607BC">
      <w:pPr>
        <w:spacing w:after="200"/>
        <w:contextualSpacing/>
        <w:rPr>
          <w:rFonts w:ascii="Simplified Arabic" w:eastAsia="Times New Roman" w:hAnsi="Simplified Arabic" w:cs="Simplified Arabic"/>
          <w:color w:val="0F243E" w:themeColor="text2" w:themeShade="80"/>
          <w:sz w:val="30"/>
          <w:szCs w:val="30"/>
          <w:rtl/>
          <w:lang w:eastAsia="en-US" w:bidi="ar-SA"/>
        </w:rPr>
      </w:pPr>
      <w:r>
        <w:rPr>
          <w:rFonts w:ascii="Simplified Arabic" w:eastAsia="Times New Roman" w:hAnsi="Simplified Arabic" w:cs="Simplified Arabic"/>
          <w:b/>
          <w:bCs/>
          <w:i/>
          <w:iCs/>
          <w:color w:val="0F243E" w:themeColor="text2" w:themeShade="80"/>
          <w:sz w:val="30"/>
          <w:szCs w:val="30"/>
          <w:rtl/>
          <w:lang w:eastAsia="en-US" w:bidi="ar-SA"/>
        </w:rPr>
        <w:t>قال ابن كثير</w:t>
      </w:r>
      <w:r w:rsidRPr="00080EB3">
        <w:rPr>
          <w:rFonts w:ascii="Simplified Arabic" w:eastAsia="Times New Roman" w:hAnsi="Simplified Arabic" w:cs="Simplified Arabic"/>
          <w:b/>
          <w:bCs/>
          <w:i/>
          <w:iCs/>
          <w:color w:val="0F243E" w:themeColor="text2" w:themeShade="80"/>
          <w:sz w:val="30"/>
          <w:szCs w:val="30"/>
          <w:rtl/>
          <w:lang w:eastAsia="en-US" w:bidi="ar-SA"/>
        </w:rPr>
        <w:t>-رحمه الله-: في تفسيره: 1/242</w:t>
      </w:r>
      <w:r w:rsidRPr="00080EB3">
        <w:rPr>
          <w:rFonts w:ascii="Simplified Arabic" w:eastAsia="Times New Roman" w:hAnsi="Simplified Arabic" w:cs="Simplified Arabic"/>
          <w:color w:val="0F243E" w:themeColor="text2" w:themeShade="80"/>
          <w:sz w:val="30"/>
          <w:szCs w:val="30"/>
          <w:rtl/>
          <w:lang w:eastAsia="en-US" w:bidi="ar-SA"/>
        </w:rPr>
        <w:t>:</w:t>
      </w:r>
      <w:r>
        <w:rPr>
          <w:rFonts w:ascii="Simplified Arabic" w:eastAsia="Times New Roman" w:hAnsi="Simplified Arabic" w:cs="Simplified Arabic" w:hint="cs"/>
          <w:color w:val="0F243E" w:themeColor="text2" w:themeShade="80"/>
          <w:sz w:val="30"/>
          <w:szCs w:val="30"/>
          <w:rtl/>
          <w:lang w:eastAsia="en-US" w:bidi="ar-SA"/>
        </w:rPr>
        <w:t>"</w:t>
      </w:r>
      <w:r w:rsidRPr="00080EB3">
        <w:rPr>
          <w:rFonts w:ascii="Simplified Arabic" w:eastAsia="Times New Roman" w:hAnsi="Simplified Arabic" w:cs="Simplified Arabic"/>
          <w:color w:val="0F243E" w:themeColor="text2" w:themeShade="80"/>
          <w:sz w:val="30"/>
          <w:szCs w:val="30"/>
          <w:rtl/>
          <w:lang w:eastAsia="en-US" w:bidi="ar-SA"/>
        </w:rPr>
        <w:t xml:space="preserve"> كأنه تعالى أمر الواقف بعرفات أن يدفع إلى المزدلفة ليذكر الله عند المشعر الحرام، وأمره أن يكون وقوفه مع جمهور الناس بعرفات كما كان جمهور الناس يصنعون، يقفون بها إلا قريش</w:t>
      </w:r>
      <w:r>
        <w:rPr>
          <w:rFonts w:ascii="Simplified Arabic" w:eastAsia="Times New Roman" w:hAnsi="Simplified Arabic" w:cs="Simplified Arabic"/>
          <w:color w:val="0F243E" w:themeColor="text2" w:themeShade="80"/>
          <w:sz w:val="30"/>
          <w:szCs w:val="30"/>
          <w:rtl/>
          <w:lang w:eastAsia="en-US" w:bidi="ar-SA"/>
        </w:rPr>
        <w:t>ًا</w:t>
      </w:r>
      <w:r w:rsidRPr="00080EB3">
        <w:rPr>
          <w:rFonts w:ascii="Simplified Arabic" w:eastAsia="Times New Roman" w:hAnsi="Simplified Arabic" w:cs="Simplified Arabic"/>
          <w:color w:val="0F243E" w:themeColor="text2" w:themeShade="80"/>
          <w:sz w:val="30"/>
          <w:szCs w:val="30"/>
          <w:rtl/>
          <w:lang w:eastAsia="en-US" w:bidi="ar-SA"/>
        </w:rPr>
        <w:t xml:space="preserve"> فإنهم لم يكونوا يخرجون من الحرم فيقفون في طرف الحرم عند أدنى الحل، ويقولون نحن أهل الله في بلدته وقُطّان بيته</w:t>
      </w:r>
      <w:r>
        <w:rPr>
          <w:rFonts w:ascii="Simplified Arabic" w:eastAsia="Times New Roman" w:hAnsi="Simplified Arabic" w:cs="Simplified Arabic" w:hint="cs"/>
          <w:color w:val="0F243E" w:themeColor="text2" w:themeShade="80"/>
          <w:sz w:val="30"/>
          <w:szCs w:val="30"/>
          <w:rtl/>
          <w:lang w:eastAsia="en-US" w:bidi="ar-SA"/>
        </w:rPr>
        <w:t xml:space="preserve"> "</w:t>
      </w:r>
      <w:r w:rsidRPr="00080EB3">
        <w:rPr>
          <w:rFonts w:ascii="Simplified Arabic" w:eastAsia="Times New Roman" w:hAnsi="Simplified Arabic" w:cs="Simplified Arabic"/>
          <w:color w:val="0F243E" w:themeColor="text2" w:themeShade="80"/>
          <w:sz w:val="30"/>
          <w:szCs w:val="30"/>
          <w:rtl/>
          <w:lang w:eastAsia="en-US" w:bidi="ar-SA"/>
        </w:rPr>
        <w:t>.</w:t>
      </w:r>
    </w:p>
    <w:p w:rsidR="00A607BC" w:rsidRPr="00824A4D" w:rsidRDefault="00A607BC" w:rsidP="00A607BC">
      <w:pPr>
        <w:contextualSpacing/>
        <w:rPr>
          <w:rFonts w:ascii="Simplified Arabic" w:eastAsia="Times New Roman" w:hAnsi="Simplified Arabic" w:cs="Simplified Arabic"/>
          <w:sz w:val="30"/>
          <w:szCs w:val="30"/>
          <w:rtl/>
          <w:lang w:eastAsia="en-US" w:bidi="ar-SA"/>
        </w:rPr>
      </w:pPr>
      <w:r w:rsidRPr="00080EB3">
        <w:rPr>
          <w:rFonts w:ascii="Simplified Arabic" w:eastAsia="Times New Roman" w:hAnsi="Simplified Arabic" w:cs="Simplified Arabic"/>
          <w:b/>
          <w:bCs/>
          <w:i/>
          <w:iCs/>
          <w:color w:val="0F243E" w:themeColor="text2" w:themeShade="80"/>
          <w:sz w:val="30"/>
          <w:szCs w:val="30"/>
          <w:rtl/>
          <w:lang w:eastAsia="en-US" w:bidi="ar-SA"/>
        </w:rPr>
        <w:lastRenderedPageBreak/>
        <w:t>وقد روى البخاري عن عائشة</w:t>
      </w:r>
      <w:r w:rsidRPr="00080EB3">
        <w:rPr>
          <w:rFonts w:ascii="Simplified Arabic" w:eastAsia="Times New Roman" w:hAnsi="Simplified Arabic" w:cs="Simplified Arabic" w:hint="cs"/>
          <w:b/>
          <w:bCs/>
          <w:i/>
          <w:iCs/>
          <w:color w:val="0F243E" w:themeColor="text2" w:themeShade="80"/>
          <w:sz w:val="30"/>
          <w:szCs w:val="30"/>
          <w:rtl/>
          <w:lang w:eastAsia="en-US" w:bidi="ar-SA"/>
        </w:rPr>
        <w:t>-</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رضي الله عنها</w:t>
      </w:r>
      <w:r w:rsidRPr="00080EB3">
        <w:rPr>
          <w:rFonts w:ascii="Simplified Arabic" w:eastAsia="Times New Roman" w:hAnsi="Simplified Arabic" w:cs="Simplified Arabic" w:hint="cs"/>
          <w:b/>
          <w:bCs/>
          <w:i/>
          <w:iCs/>
          <w:color w:val="0F243E" w:themeColor="text2" w:themeShade="80"/>
          <w:sz w:val="30"/>
          <w:szCs w:val="30"/>
          <w:rtl/>
          <w:lang w:eastAsia="en-US" w:bidi="ar-SA"/>
        </w:rPr>
        <w:t>-</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قالت</w:t>
      </w:r>
      <w:r w:rsidRPr="00080EB3">
        <w:rPr>
          <w:rFonts w:ascii="Simplified Arabic" w:eastAsia="Times New Roman" w:hAnsi="Simplified Arabic" w:cs="Simplified Arabic"/>
          <w:color w:val="0F243E" w:themeColor="text2" w:themeShade="80"/>
          <w:sz w:val="30"/>
          <w:szCs w:val="30"/>
          <w:rtl/>
          <w:lang w:eastAsia="en-US" w:bidi="ar-SA"/>
        </w:rPr>
        <w:t>:</w:t>
      </w:r>
      <w:r>
        <w:rPr>
          <w:rFonts w:ascii="Simplified Arabic" w:eastAsia="Times New Roman" w:hAnsi="Simplified Arabic" w:cs="Simplified Arabic" w:hint="cs"/>
          <w:color w:val="0F243E" w:themeColor="text2" w:themeShade="80"/>
          <w:sz w:val="30"/>
          <w:szCs w:val="30"/>
          <w:rtl/>
          <w:lang w:eastAsia="en-US" w:bidi="ar-SA"/>
        </w:rPr>
        <w:t>"</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710423">
        <w:rPr>
          <w:rFonts w:ascii="Simplified Arabic" w:eastAsia="Times New Roman" w:hAnsi="Simplified Arabic" w:cs="Simplified Arabic"/>
          <w:b/>
          <w:bCs/>
          <w:color w:val="00B050"/>
          <w:sz w:val="30"/>
          <w:szCs w:val="30"/>
          <w:rtl/>
          <w:lang w:eastAsia="en-US" w:bidi="ar-SA"/>
        </w:rPr>
        <w:t>كانت قريش ومن دان دينها يقفون بالمزدلفة وكانوا يسمون الحمس</w:t>
      </w:r>
      <w:r>
        <w:rPr>
          <w:rFonts w:ascii="Simplified Arabic" w:eastAsia="Times New Roman" w:hAnsi="Simplified Arabic" w:cs="Simplified Arabic" w:hint="cs"/>
          <w:b/>
          <w:bCs/>
          <w:color w:val="00B050"/>
          <w:sz w:val="30"/>
          <w:szCs w:val="30"/>
          <w:rtl/>
          <w:lang w:eastAsia="en-US" w:bidi="ar-SA"/>
        </w:rPr>
        <w:t>،</w:t>
      </w:r>
      <w:r w:rsidRPr="00710423">
        <w:rPr>
          <w:rFonts w:ascii="Simplified Arabic" w:eastAsia="Times New Roman" w:hAnsi="Simplified Arabic" w:cs="Simplified Arabic"/>
          <w:b/>
          <w:bCs/>
          <w:color w:val="00B050"/>
          <w:sz w:val="30"/>
          <w:szCs w:val="30"/>
          <w:rtl/>
          <w:lang w:eastAsia="en-US" w:bidi="ar-SA"/>
        </w:rPr>
        <w:t xml:space="preserve"> وسائر العرب يقفون بعرفات، فلما جاء الإسلام أمر الله نبيه </w:t>
      </w:r>
      <w:r w:rsidRPr="00710423">
        <w:rPr>
          <w:rFonts w:ascii="Sakkal Majalla" w:eastAsia="Times New Roman" w:hAnsi="Sakkal Majalla" w:cs="Sakkal Majalla" w:hint="cs"/>
          <w:b/>
          <w:bCs/>
          <w:color w:val="00B050"/>
          <w:sz w:val="30"/>
          <w:szCs w:val="30"/>
          <w:rtl/>
          <w:lang w:eastAsia="en-US" w:bidi="ar-SA"/>
        </w:rPr>
        <w:t>ﷺ</w:t>
      </w:r>
      <w:r w:rsidRPr="00710423">
        <w:rPr>
          <w:rFonts w:ascii="Simplified Arabic" w:eastAsia="Times New Roman" w:hAnsi="Simplified Arabic" w:cs="Simplified Arabic"/>
          <w:b/>
          <w:bCs/>
          <w:color w:val="00B050"/>
          <w:sz w:val="30"/>
          <w:szCs w:val="30"/>
          <w:rtl/>
          <w:lang w:eastAsia="en-US" w:bidi="ar-SA"/>
        </w:rPr>
        <w:t xml:space="preserve"> أن يأتي عرفات ثم يقف بها ثم يفيض منها،</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080EB3">
        <w:rPr>
          <w:rFonts w:ascii="Simplified Arabic" w:eastAsia="Times New Roman" w:hAnsi="Simplified Arabic" w:cs="Simplified Arabic"/>
          <w:b/>
          <w:bCs/>
          <w:i/>
          <w:iCs/>
          <w:color w:val="0F243E" w:themeColor="text2" w:themeShade="80"/>
          <w:sz w:val="30"/>
          <w:szCs w:val="30"/>
          <w:rtl/>
          <w:lang w:eastAsia="en-US" w:bidi="ar-SA"/>
        </w:rPr>
        <w:t>فذلك قوله:</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bidi="ar-SA"/>
        </w:rPr>
        <w:t>ثُمَّ أَفِيضُوا مِنْ حَيْثُ أَفَاضَ النَّاسُ</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sz w:val="30"/>
          <w:szCs w:val="30"/>
          <w:rtl/>
          <w:lang w:eastAsia="en-US" w:bidi="ar-SA"/>
        </w:rPr>
        <w:t>.</w:t>
      </w:r>
      <w:r>
        <w:rPr>
          <w:rFonts w:ascii="Simplified Arabic" w:eastAsia="Times New Roman" w:hAnsi="Simplified Arabic" w:cs="Simplified Arabic" w:hint="cs"/>
          <w:sz w:val="30"/>
          <w:szCs w:val="30"/>
          <w:rtl/>
          <w:lang w:eastAsia="en-US" w:bidi="ar-SA"/>
        </w:rPr>
        <w:t xml:space="preserve"> </w:t>
      </w:r>
      <w:r w:rsidRPr="00080EB3">
        <w:rPr>
          <w:rFonts w:ascii="Simplified Arabic" w:eastAsia="Times New Roman" w:hAnsi="Simplified Arabic" w:cs="Simplified Arabic"/>
          <w:sz w:val="30"/>
          <w:szCs w:val="30"/>
          <w:rtl/>
          <w:lang w:eastAsia="en-US" w:bidi="ar-SA"/>
        </w:rPr>
        <w:t>وكذا قال ابن عباس ومجاهد وعطاء وقتادة والسدي وغيرهم وإختاره ابن جرير وحكى عليه الإجماع</w:t>
      </w:r>
      <w:r>
        <w:rPr>
          <w:rFonts w:ascii="Simplified Arabic" w:eastAsia="Times New Roman" w:hAnsi="Simplified Arabic" w:cs="Simplified Arabic" w:hint="cs"/>
          <w:b/>
          <w:bCs/>
          <w:sz w:val="30"/>
          <w:szCs w:val="30"/>
          <w:rtl/>
          <w:lang w:eastAsia="en-US" w:bidi="ar-SA"/>
        </w:rPr>
        <w:t xml:space="preserve"> "</w:t>
      </w:r>
      <w:r w:rsidRPr="00080EB3">
        <w:rPr>
          <w:rFonts w:ascii="Simplified Arabic" w:eastAsia="Times New Roman" w:hAnsi="Simplified Arabic" w:cs="Simplified Arabic" w:hint="cs"/>
          <w:b/>
          <w:bCs/>
          <w:sz w:val="30"/>
          <w:szCs w:val="30"/>
          <w:rtl/>
          <w:lang w:eastAsia="en-US" w:bidi="ar-SA"/>
        </w:rPr>
        <w:t>.</w:t>
      </w:r>
      <w:r w:rsidRPr="00080EB3">
        <w:rPr>
          <w:rFonts w:ascii="Simplified Arabic" w:eastAsia="Times New Roman" w:hAnsi="Simplified Arabic" w:cs="Simplified Arabic"/>
          <w:sz w:val="30"/>
          <w:szCs w:val="30"/>
          <w:rtl/>
          <w:lang w:eastAsia="en-US" w:bidi="ar-SA"/>
        </w:rPr>
        <w:t xml:space="preserve"> </w:t>
      </w:r>
      <w:r w:rsidRPr="00710423">
        <w:rPr>
          <w:rFonts w:ascii="Simplified Arabic" w:eastAsia="Times New Roman" w:hAnsi="Simplified Arabic" w:cs="Simplified Arabic"/>
          <w:sz w:val="28"/>
          <w:szCs w:val="28"/>
          <w:rtl/>
          <w:lang w:eastAsia="en-US" w:bidi="ar-SA"/>
        </w:rPr>
        <w:t>أهـ بتصرف</w:t>
      </w:r>
    </w:p>
    <w:p w:rsidR="00A607BC" w:rsidRPr="00080EB3" w:rsidRDefault="00A607BC" w:rsidP="00A607BC">
      <w:pPr>
        <w:spacing w:after="200"/>
        <w:contextualSpacing/>
        <w:rPr>
          <w:rFonts w:ascii="Simplified Arabic" w:eastAsia="Times New Roman" w:hAnsi="Simplified Arabic" w:cs="Simplified Arabic"/>
          <w:rtl/>
          <w:lang w:eastAsia="en-US"/>
        </w:rPr>
      </w:pPr>
      <w:r w:rsidRPr="00080EB3">
        <w:rPr>
          <w:rFonts w:ascii="Simplified Arabic" w:eastAsia="Times New Roman" w:hAnsi="Simplified Arabic" w:cs="Simplified Arabic"/>
          <w:b/>
          <w:bCs/>
          <w:color w:val="0F243E" w:themeColor="text2" w:themeShade="80"/>
          <w:sz w:val="30"/>
          <w:szCs w:val="30"/>
          <w:rtl/>
          <w:lang w:eastAsia="en-US" w:bidi="ar-SA"/>
        </w:rPr>
        <w:t>قوله تعالى:</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bidi="ar-SA"/>
        </w:rPr>
        <w:t>وَاذْكُرُوا اللَّـهَ فِي أَيَّامٍ مَّعْدُودَاتٍ فَمَن تَعَجَّلَ فِي يَوْمَيْنِ فَلَا إِثْمَ عَلَيْهِ وَمَن تَأَخَّرَ فَلَا إِثْمَ عَلَيْهِ لِمَنِ اتَّقَى</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bidi="ar-SA"/>
        </w:rPr>
        <w:t>.</w:t>
      </w:r>
      <w:r w:rsidRPr="00080EB3">
        <w:rPr>
          <w:rFonts w:ascii="Simplified Arabic" w:eastAsia="Times New Roman" w:hAnsi="Simplified Arabic" w:cs="Simplified Arabic"/>
          <w:sz w:val="30"/>
          <w:szCs w:val="30"/>
          <w:rtl/>
          <w:lang w:eastAsia="en-US" w:bidi="ar-SA"/>
        </w:rPr>
        <w:t xml:space="preserve"> </w:t>
      </w:r>
      <w:r w:rsidRPr="00080EB3">
        <w:rPr>
          <w:rFonts w:ascii="Simplified Arabic" w:eastAsia="Times New Roman" w:hAnsi="Simplified Arabic" w:cs="Simplified Arabic"/>
          <w:rtl/>
          <w:lang w:eastAsia="en-US"/>
        </w:rPr>
        <w:t>(البقرة: 203)</w:t>
      </w:r>
    </w:p>
    <w:p w:rsidR="00A607BC" w:rsidRPr="00080EB3" w:rsidRDefault="00A607BC" w:rsidP="00A607BC">
      <w:pPr>
        <w:contextualSpacing/>
        <w:rPr>
          <w:rFonts w:ascii="Simplified Arabic" w:eastAsia="Times New Roman" w:hAnsi="Simplified Arabic" w:cs="Simplified Arabic"/>
          <w:rtl/>
          <w:lang w:eastAsia="en-US"/>
        </w:rPr>
      </w:pPr>
      <w:r w:rsidRPr="00080EB3">
        <w:rPr>
          <w:rFonts w:ascii="Simplified Arabic" w:eastAsia="Times New Roman" w:hAnsi="Simplified Arabic" w:cs="Simplified Arabic"/>
          <w:b/>
          <w:bCs/>
          <w:color w:val="0F243E" w:themeColor="text2" w:themeShade="80"/>
          <w:sz w:val="30"/>
          <w:szCs w:val="30"/>
          <w:rtl/>
          <w:lang w:eastAsia="en-US" w:bidi="ar-SA"/>
        </w:rPr>
        <w:t>وقوله تعالى:</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bidi="ar-SA"/>
        </w:rPr>
        <w:t xml:space="preserve">وَأَذِّن فِي النَّاسِ بِالْحَجِّ يَأْتُوكَ رِجَالًا وَعَلَىٰ كُلِّ ضَامِرٍ يَأْتِينَ مِن كُلِّ فَجٍّ عَمِيقٍ </w:t>
      </w:r>
      <w:r>
        <w:rPr>
          <w:rFonts w:ascii="Simplified Arabic" w:eastAsia="Times New Roman" w:hAnsi="Simplified Arabic" w:cs="Simplified Arabic"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bidi="ar-SA"/>
        </w:rPr>
        <w:t>٢٧</w:t>
      </w:r>
      <w:r>
        <w:rPr>
          <w:rFonts w:ascii="Simplified Arabic" w:eastAsia="Times New Roman" w:hAnsi="Simplified Arabic" w:cs="Simplified Arabic"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bidi="ar-SA"/>
        </w:rPr>
        <w:t xml:space="preserve"> لِّيَشْهَدُوا مَنَافِعَ لَهُمْ وَيَذْكُرُوا اسْمَ اللَّـهِ فِي أَيَّامٍ مَّعْلُومَاتٍ عَلَىٰ مَا رَزَقَهُم مِّن بَهِيمَةِ الْأَنْعَامِ</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bidi="ar-SA"/>
        </w:rPr>
        <w:t>.</w:t>
      </w:r>
      <w:r w:rsidRPr="00080EB3">
        <w:rPr>
          <w:rFonts w:ascii="Simplified Arabic" w:eastAsia="Times New Roman" w:hAnsi="Simplified Arabic" w:cs="Simplified Arabic"/>
          <w:sz w:val="30"/>
          <w:szCs w:val="30"/>
          <w:rtl/>
          <w:lang w:eastAsia="en-US" w:bidi="ar-SA"/>
        </w:rPr>
        <w:t xml:space="preserve"> </w:t>
      </w:r>
      <w:r w:rsidRPr="00080EB3">
        <w:rPr>
          <w:rFonts w:ascii="Simplified Arabic" w:eastAsia="Times New Roman" w:hAnsi="Simplified Arabic" w:cs="Simplified Arabic"/>
          <w:rtl/>
          <w:lang w:eastAsia="en-US"/>
        </w:rPr>
        <w:t xml:space="preserve">(الحج: 27-28) </w:t>
      </w:r>
    </w:p>
    <w:p w:rsidR="00A607BC" w:rsidRPr="00080EB3" w:rsidRDefault="00A607BC" w:rsidP="00A607BC">
      <w:pPr>
        <w:jc w:val="both"/>
        <w:rPr>
          <w:rFonts w:ascii="Simplified Arabic" w:hAnsi="Simplified Arabic" w:cs="Simplified Arabic"/>
          <w:b/>
          <w:bCs/>
          <w:color w:val="FF0000"/>
          <w:sz w:val="30"/>
          <w:szCs w:val="30"/>
          <w:rtl/>
        </w:rPr>
      </w:pPr>
      <w:r w:rsidRPr="00080EB3">
        <w:rPr>
          <w:rFonts w:ascii="Simplified Arabic" w:hAnsi="Simplified Arabic" w:cs="Simplified Arabic"/>
          <w:color w:val="0F243E" w:themeColor="text2" w:themeShade="80"/>
          <w:sz w:val="30"/>
          <w:szCs w:val="30"/>
          <w:rtl/>
        </w:rPr>
        <w:t>فهاتان الآيتان فيهما إشارة إلى (منى)، ذلك أن " الأيام المعدودات" هي أيام التشريق بمنى.</w:t>
      </w:r>
    </w:p>
    <w:p w:rsidR="00A607BC" w:rsidRDefault="00A607BC" w:rsidP="00232B50">
      <w:pPr>
        <w:spacing w:after="200"/>
        <w:contextualSpacing/>
        <w:jc w:val="both"/>
        <w:rPr>
          <w:rFonts w:ascii="Simplified Arabic" w:eastAsia="Times New Roman" w:hAnsi="Simplified Arabic" w:cs="Simplified Arabic"/>
          <w:color w:val="0F243E" w:themeColor="text2" w:themeShade="80"/>
          <w:sz w:val="28"/>
          <w:szCs w:val="28"/>
          <w:rtl/>
          <w:lang w:eastAsia="en-US" w:bidi="ar-SA"/>
        </w:rPr>
      </w:pPr>
      <w:r w:rsidRPr="00080EB3">
        <w:rPr>
          <w:rFonts w:ascii="Simplified Arabic" w:eastAsia="Times New Roman" w:hAnsi="Simplified Arabic" w:cs="Simplified Arabic"/>
          <w:b/>
          <w:bCs/>
          <w:i/>
          <w:iCs/>
          <w:color w:val="0F243E" w:themeColor="text2" w:themeShade="80"/>
          <w:sz w:val="30"/>
          <w:szCs w:val="30"/>
          <w:rtl/>
          <w:lang w:eastAsia="en-US" w:bidi="ar-SA"/>
        </w:rPr>
        <w:t>قال القرطبي -رحمه الله- في</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w:t>
      </w:r>
      <w:r w:rsidRPr="00080EB3">
        <w:rPr>
          <w:rFonts w:ascii="Simplified Arabic" w:eastAsia="Times New Roman" w:hAnsi="Simplified Arabic" w:cs="Simplified Arabic"/>
          <w:b/>
          <w:bCs/>
          <w:i/>
          <w:iCs/>
          <w:color w:val="0F243E" w:themeColor="text2" w:themeShade="80"/>
          <w:sz w:val="30"/>
          <w:szCs w:val="30"/>
          <w:rtl/>
          <w:lang w:eastAsia="en-US" w:bidi="ar-SA"/>
        </w:rPr>
        <w:t>تفسيره</w:t>
      </w:r>
      <w:r w:rsidR="00232B50">
        <w:rPr>
          <w:rFonts w:ascii="Simplified Arabic" w:eastAsia="Times New Roman" w:hAnsi="Simplified Arabic" w:cs="Simplified Arabic"/>
          <w:b/>
          <w:bCs/>
          <w:i/>
          <w:iCs/>
          <w:color w:val="0F243E" w:themeColor="text2" w:themeShade="80"/>
          <w:sz w:val="30"/>
          <w:szCs w:val="30"/>
          <w:rtl/>
          <w:lang w:eastAsia="en-US" w:bidi="ar-SA"/>
        </w:rPr>
        <w:t>"</w:t>
      </w:r>
      <w:r w:rsidRPr="00080EB3">
        <w:rPr>
          <w:rFonts w:ascii="Simplified Arabic" w:eastAsia="Times New Roman" w:hAnsi="Simplified Arabic" w:cs="Simplified Arabic"/>
          <w:b/>
          <w:bCs/>
          <w:i/>
          <w:iCs/>
          <w:color w:val="0F243E" w:themeColor="text2" w:themeShade="80"/>
          <w:sz w:val="30"/>
          <w:szCs w:val="30"/>
          <w:rtl/>
          <w:lang w:eastAsia="en-US" w:bidi="ar-SA"/>
        </w:rPr>
        <w:t>الجامع لأحكام القرآن: 2/3":</w:t>
      </w:r>
      <w:r w:rsidRPr="00080EB3">
        <w:rPr>
          <w:rFonts w:ascii="Simplified Arabic" w:eastAsia="Times New Roman" w:hAnsi="Simplified Arabic" w:cs="Simplified Arabic"/>
          <w:color w:val="0F243E" w:themeColor="text2" w:themeShade="80"/>
          <w:sz w:val="30"/>
          <w:szCs w:val="30"/>
          <w:rtl/>
          <w:lang w:eastAsia="en-US" w:bidi="ar-SA"/>
        </w:rPr>
        <w:t xml:space="preserve"> ولا خلاف بين العلماء أن الأيام المعدودات في هذه الآية هي أيام منى، وهي أيام التشريق...إلخ. </w:t>
      </w:r>
      <w:r w:rsidRPr="00824A4D">
        <w:rPr>
          <w:rFonts w:ascii="Simplified Arabic" w:eastAsia="Times New Roman" w:hAnsi="Simplified Arabic" w:cs="Simplified Arabic"/>
          <w:color w:val="0F243E" w:themeColor="text2" w:themeShade="80"/>
          <w:sz w:val="28"/>
          <w:szCs w:val="28"/>
          <w:rtl/>
          <w:lang w:eastAsia="en-US" w:bidi="ar-SA"/>
        </w:rPr>
        <w:t>أهـ</w:t>
      </w:r>
    </w:p>
    <w:p w:rsidR="00A607BC" w:rsidRPr="00824A4D" w:rsidRDefault="00A607BC" w:rsidP="00A607BC">
      <w:pPr>
        <w:spacing w:after="200"/>
        <w:contextualSpacing/>
        <w:jc w:val="both"/>
        <w:rPr>
          <w:rFonts w:ascii="Simplified Arabic" w:eastAsia="Times New Roman" w:hAnsi="Simplified Arabic" w:cs="Simplified Arabic"/>
          <w:color w:val="0F243E" w:themeColor="text2" w:themeShade="80"/>
          <w:sz w:val="28"/>
          <w:szCs w:val="28"/>
          <w:rtl/>
          <w:lang w:eastAsia="en-US" w:bidi="ar-SA"/>
        </w:rPr>
      </w:pPr>
    </w:p>
    <w:p w:rsidR="00A607BC" w:rsidRDefault="00A607BC" w:rsidP="00A607BC">
      <w:pPr>
        <w:spacing w:after="200"/>
        <w:contextualSpacing/>
        <w:jc w:val="both"/>
        <w:rPr>
          <w:rFonts w:ascii="Simplified Arabic" w:eastAsia="Times New Roman" w:hAnsi="Simplified Arabic" w:cs="Simplified Arabic"/>
          <w:color w:val="0F243E" w:themeColor="text2" w:themeShade="80"/>
          <w:sz w:val="30"/>
          <w:szCs w:val="30"/>
          <w:rtl/>
          <w:lang w:eastAsia="en-US" w:bidi="ar-SA"/>
        </w:rPr>
      </w:pPr>
      <w:r w:rsidRPr="00080EB3">
        <w:rPr>
          <w:rFonts w:ascii="Simplified Arabic" w:eastAsia="Times New Roman" w:hAnsi="Simplified Arabic" w:cs="Simplified Arabic"/>
          <w:color w:val="0F243E" w:themeColor="text2" w:themeShade="80"/>
          <w:sz w:val="30"/>
          <w:szCs w:val="30"/>
          <w:rtl/>
          <w:lang w:eastAsia="en-US" w:bidi="ar-SA"/>
        </w:rPr>
        <w:t xml:space="preserve">أما " الأيام المعلومات" فتدخل فيها أيام منى أو بعضها على الخلاف في تفسيرها </w:t>
      </w:r>
    </w:p>
    <w:p w:rsidR="00A607BC" w:rsidRPr="00080EB3" w:rsidRDefault="00A607BC" w:rsidP="00A607BC">
      <w:pPr>
        <w:spacing w:after="200"/>
        <w:contextualSpacing/>
        <w:jc w:val="both"/>
        <w:rPr>
          <w:rFonts w:ascii="Simplified Arabic" w:eastAsia="Times New Roman" w:hAnsi="Simplified Arabic" w:cs="Simplified Arabic"/>
          <w:color w:val="0F243E" w:themeColor="text2" w:themeShade="80"/>
          <w:sz w:val="30"/>
          <w:szCs w:val="30"/>
          <w:rtl/>
          <w:lang w:eastAsia="en-US" w:bidi="ar-SA"/>
        </w:rPr>
      </w:pPr>
      <w:r w:rsidRPr="00824A4D">
        <w:rPr>
          <w:rFonts w:ascii="Simplified Arabic" w:eastAsia="Times New Roman" w:hAnsi="Simplified Arabic" w:cs="Simplified Arabic"/>
          <w:b/>
          <w:bCs/>
          <w:i/>
          <w:iCs/>
          <w:color w:val="0F243E" w:themeColor="text2" w:themeShade="80"/>
          <w:sz w:val="30"/>
          <w:szCs w:val="30"/>
          <w:rtl/>
          <w:lang w:eastAsia="en-US" w:bidi="ar-SA"/>
        </w:rPr>
        <w:t xml:space="preserve">فقد </w:t>
      </w:r>
      <w:r w:rsidRPr="00080EB3">
        <w:rPr>
          <w:rFonts w:ascii="Simplified Arabic" w:eastAsia="Times New Roman" w:hAnsi="Simplified Arabic" w:cs="Simplified Arabic"/>
          <w:b/>
          <w:bCs/>
          <w:i/>
          <w:iCs/>
          <w:color w:val="0F243E" w:themeColor="text2" w:themeShade="80"/>
          <w:sz w:val="30"/>
          <w:szCs w:val="30"/>
          <w:rtl/>
          <w:lang w:eastAsia="en-US" w:bidi="ar-SA"/>
        </w:rPr>
        <w:t>قال الإمام الطبري في تفسيره: 9/138عن معناها</w:t>
      </w:r>
      <w:r w:rsidRPr="00824A4D">
        <w:rPr>
          <w:rFonts w:ascii="Simplified Arabic" w:eastAsia="Times New Roman" w:hAnsi="Simplified Arabic" w:cs="Simplified Arabic"/>
          <w:b/>
          <w:bCs/>
          <w:i/>
          <w:iCs/>
          <w:color w:val="0F243E" w:themeColor="text2" w:themeShade="80"/>
          <w:sz w:val="30"/>
          <w:szCs w:val="30"/>
          <w:rtl/>
          <w:lang w:eastAsia="en-US" w:bidi="ar-SA"/>
        </w:rPr>
        <w:t>:</w:t>
      </w:r>
      <w:r>
        <w:rPr>
          <w:rFonts w:ascii="Simplified Arabic" w:eastAsia="Times New Roman" w:hAnsi="Simplified Arabic" w:cs="Simplified Arabic" w:hint="cs"/>
          <w:color w:val="0F243E" w:themeColor="text2" w:themeShade="80"/>
          <w:sz w:val="30"/>
          <w:szCs w:val="30"/>
          <w:rtl/>
          <w:lang w:eastAsia="en-US" w:bidi="ar-SA"/>
        </w:rPr>
        <w:t>"</w:t>
      </w:r>
      <w:r w:rsidRPr="00080EB3">
        <w:rPr>
          <w:rFonts w:ascii="Simplified Arabic" w:eastAsia="Times New Roman" w:hAnsi="Simplified Arabic" w:cs="Simplified Arabic"/>
          <w:color w:val="0F243E" w:themeColor="text2" w:themeShade="80"/>
          <w:sz w:val="30"/>
          <w:szCs w:val="30"/>
          <w:rtl/>
          <w:lang w:eastAsia="en-US" w:bidi="ar-SA"/>
        </w:rPr>
        <w:t xml:space="preserve"> وهن أيام التشريق في قول بعض أهل التأويل، وفي قول بعضهم: أيام العشر، وفي قول بعضهم: يوم النحر وأيام التشريق</w:t>
      </w:r>
      <w:r>
        <w:rPr>
          <w:rFonts w:ascii="Simplified Arabic" w:eastAsia="Times New Roman" w:hAnsi="Simplified Arabic" w:cs="Simplified Arabic" w:hint="cs"/>
          <w:color w:val="0F243E" w:themeColor="text2" w:themeShade="80"/>
          <w:sz w:val="30"/>
          <w:szCs w:val="30"/>
          <w:rtl/>
          <w:lang w:eastAsia="en-US" w:bidi="ar-SA"/>
        </w:rPr>
        <w:t xml:space="preserve"> "</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824A4D">
        <w:rPr>
          <w:rFonts w:ascii="Simplified Arabic" w:eastAsia="Times New Roman" w:hAnsi="Simplified Arabic" w:cs="Simplified Arabic"/>
          <w:color w:val="0F243E" w:themeColor="text2" w:themeShade="80"/>
          <w:sz w:val="30"/>
          <w:szCs w:val="30"/>
          <w:rtl/>
          <w:lang w:eastAsia="en-US" w:bidi="ar-SA"/>
        </w:rPr>
        <w:t>أهـ</w:t>
      </w:r>
      <w:r w:rsidRPr="00080EB3">
        <w:rPr>
          <w:rFonts w:ascii="Simplified Arabic" w:eastAsia="Times New Roman" w:hAnsi="Simplified Arabic" w:cs="Simplified Arabic"/>
          <w:color w:val="0F243E" w:themeColor="text2" w:themeShade="80"/>
          <w:sz w:val="30"/>
          <w:szCs w:val="30"/>
          <w:rtl/>
          <w:lang w:eastAsia="en-US" w:bidi="ar-SA"/>
        </w:rPr>
        <w:t xml:space="preserve"> </w:t>
      </w:r>
    </w:p>
    <w:p w:rsidR="00A607BC" w:rsidRDefault="00A607BC" w:rsidP="00A607BC">
      <w:pPr>
        <w:spacing w:after="200"/>
        <w:contextualSpacing/>
        <w:jc w:val="both"/>
        <w:rPr>
          <w:rFonts w:ascii="Simplified Arabic" w:eastAsia="Times New Roman" w:hAnsi="Simplified Arabic" w:cs="Simplified Arabic"/>
          <w:rtl/>
          <w:lang w:eastAsia="en-US"/>
        </w:rPr>
      </w:pPr>
      <w:r w:rsidRPr="00080EB3">
        <w:rPr>
          <w:rFonts w:ascii="Simplified Arabic" w:eastAsia="Times New Roman" w:hAnsi="Simplified Arabic" w:cs="Simplified Arabic"/>
          <w:b/>
          <w:bCs/>
          <w:i/>
          <w:iCs/>
          <w:color w:val="0F243E" w:themeColor="text2" w:themeShade="80"/>
          <w:sz w:val="30"/>
          <w:szCs w:val="30"/>
          <w:rtl/>
          <w:lang w:eastAsia="en-US" w:bidi="ar-SA"/>
        </w:rPr>
        <w:t>ويتعلق بمنى ما جاء في مسجد الخيف عن ابن عباس مرفوع</w:t>
      </w:r>
      <w:r>
        <w:rPr>
          <w:rFonts w:ascii="Simplified Arabic" w:eastAsia="Times New Roman" w:hAnsi="Simplified Arabic" w:cs="Simplified Arabic"/>
          <w:b/>
          <w:bCs/>
          <w:i/>
          <w:iCs/>
          <w:color w:val="0F243E" w:themeColor="text2" w:themeShade="80"/>
          <w:sz w:val="30"/>
          <w:szCs w:val="30"/>
          <w:rtl/>
          <w:lang w:eastAsia="en-US" w:bidi="ar-SA"/>
        </w:rPr>
        <w:t>ًا</w:t>
      </w:r>
      <w:r w:rsidRPr="00080EB3">
        <w:rPr>
          <w:rFonts w:ascii="Simplified Arabic" w:eastAsia="Times New Roman" w:hAnsi="Simplified Arabic" w:cs="Simplified Arabic"/>
          <w:b/>
          <w:bCs/>
          <w:i/>
          <w:iCs/>
          <w:color w:val="0F243E" w:themeColor="text2" w:themeShade="80"/>
          <w:sz w:val="30"/>
          <w:szCs w:val="30"/>
          <w:rtl/>
          <w:lang w:eastAsia="en-US" w:bidi="ar-SA"/>
        </w:rPr>
        <w:t>:</w:t>
      </w:r>
      <w:r>
        <w:rPr>
          <w:rFonts w:ascii="Simplified Arabic" w:eastAsia="Times New Roman" w:hAnsi="Simplified Arabic" w:cs="Simplified Arabic"/>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bidi="ar-SA"/>
        </w:rPr>
        <w:t>صَلَّىَ فِيِ مَس</w:t>
      </w:r>
      <w:r>
        <w:rPr>
          <w:rFonts w:ascii="Simplified Arabic" w:eastAsia="Times New Roman" w:hAnsi="Simplified Arabic" w:cs="Simplified Arabic"/>
          <w:b/>
          <w:bCs/>
          <w:color w:val="FF0000"/>
          <w:sz w:val="30"/>
          <w:szCs w:val="30"/>
          <w:rtl/>
          <w:lang w:eastAsia="en-US" w:bidi="ar-SA"/>
        </w:rPr>
        <w:t>ْجِدِ الخِيِفِ سَبْعُوُنَ نَبِي</w:t>
      </w:r>
      <w:r>
        <w:rPr>
          <w:rFonts w:ascii="Simplified Arabic" w:eastAsia="Times New Roman" w:hAnsi="Simplified Arabic" w:cs="Simplified Arabic" w:hint="cs"/>
          <w:b/>
          <w:bCs/>
          <w:color w:val="FF0000"/>
          <w:sz w:val="30"/>
          <w:szCs w:val="30"/>
          <w:rtl/>
          <w:lang w:eastAsia="en-US" w:bidi="ar-SA"/>
        </w:rPr>
        <w:t>ً</w:t>
      </w:r>
      <w:r>
        <w:rPr>
          <w:rFonts w:ascii="Simplified Arabic" w:eastAsia="Times New Roman" w:hAnsi="Simplified Arabic" w:cs="Simplified Arabic"/>
          <w:b/>
          <w:bCs/>
          <w:color w:val="FF0000"/>
          <w:sz w:val="30"/>
          <w:szCs w:val="30"/>
          <w:rtl/>
          <w:lang w:eastAsia="en-US" w:bidi="ar-SA"/>
        </w:rPr>
        <w:t>ا</w:t>
      </w:r>
      <w:r w:rsidRPr="00080EB3">
        <w:rPr>
          <w:rFonts w:ascii="Simplified Arabic" w:eastAsia="Times New Roman" w:hAnsi="Simplified Arabic" w:cs="Simplified Arabic"/>
          <w:b/>
          <w:bCs/>
          <w:color w:val="FF0000"/>
          <w:sz w:val="30"/>
          <w:szCs w:val="30"/>
          <w:rtl/>
          <w:lang w:eastAsia="en-US" w:bidi="ar-SA"/>
        </w:rPr>
        <w:t>..</w:t>
      </w:r>
      <w:r>
        <w:rPr>
          <w:rFonts w:ascii="Simplified Arabic" w:eastAsia="Times New Roman" w:hAnsi="Simplified Arabic" w:cs="Simplified Arabic"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bidi="ar-SA"/>
        </w:rPr>
        <w:t xml:space="preserve"> </w:t>
      </w:r>
      <w:r>
        <w:rPr>
          <w:rFonts w:ascii="Simplified Arabic" w:eastAsia="Times New Roman" w:hAnsi="Simplified Arabic" w:cs="Simplified Arabic" w:hint="cs"/>
          <w:b/>
          <w:bCs/>
          <w:i/>
          <w:iCs/>
          <w:color w:val="0F243E" w:themeColor="text2" w:themeShade="80"/>
          <w:sz w:val="30"/>
          <w:szCs w:val="30"/>
          <w:rtl/>
          <w:lang w:eastAsia="en-US" w:bidi="ar-SA"/>
        </w:rPr>
        <w:t xml:space="preserve">               </w:t>
      </w:r>
      <w:r>
        <w:rPr>
          <w:rFonts w:ascii="Simplified Arabic" w:eastAsia="Times New Roman" w:hAnsi="Simplified Arabic" w:cs="Simplified Arabic" w:hint="cs"/>
          <w:rtl/>
          <w:lang w:eastAsia="en-US"/>
        </w:rPr>
        <w:t xml:space="preserve">    </w:t>
      </w:r>
    </w:p>
    <w:p w:rsidR="00A607BC" w:rsidRPr="00080EB3" w:rsidRDefault="00A607BC" w:rsidP="00A607BC">
      <w:pPr>
        <w:spacing w:after="200"/>
        <w:contextualSpacing/>
        <w:jc w:val="both"/>
        <w:rPr>
          <w:rFonts w:ascii="Simplified Arabic" w:eastAsia="Times New Roman" w:hAnsi="Simplified Arabic" w:cs="Simplified Arabic"/>
          <w:rtl/>
          <w:lang w:eastAsia="en-US"/>
        </w:rPr>
      </w:pPr>
      <w:r>
        <w:rPr>
          <w:rFonts w:ascii="Simplified Arabic" w:eastAsia="Times New Roman" w:hAnsi="Simplified Arabic" w:cs="Simplified Arabic" w:hint="cs"/>
          <w:rtl/>
          <w:lang w:eastAsia="en-US"/>
        </w:rPr>
        <w:t xml:space="preserve">                                               </w:t>
      </w:r>
      <w:r w:rsidRPr="00A57302">
        <w:rPr>
          <w:rFonts w:ascii="Simplified Arabic" w:eastAsia="Times New Roman" w:hAnsi="Simplified Arabic" w:cs="Simplified Arabic" w:hint="cs"/>
          <w:rtl/>
          <w:lang w:eastAsia="en-US"/>
        </w:rPr>
        <w:t>(</w:t>
      </w:r>
      <w:r w:rsidRPr="00080EB3">
        <w:rPr>
          <w:rFonts w:ascii="Simplified Arabic" w:eastAsia="Times New Roman" w:hAnsi="Simplified Arabic" w:cs="Simplified Arabic"/>
          <w:rtl/>
          <w:lang w:eastAsia="en-US"/>
        </w:rPr>
        <w:t>رواه الطبراني في الكبير والأوسط وحسنه الألباني في كتابه تحذير الساجد: ص106)</w:t>
      </w:r>
    </w:p>
    <w:p w:rsidR="00A607BC" w:rsidRPr="00080EB3" w:rsidRDefault="00A607BC" w:rsidP="00A607BC">
      <w:pPr>
        <w:spacing w:after="200"/>
        <w:contextualSpacing/>
        <w:jc w:val="both"/>
        <w:rPr>
          <w:rFonts w:ascii="Simplified Arabic" w:eastAsia="Times New Roman" w:hAnsi="Simplified Arabic" w:cs="Simplified Arabic"/>
          <w:lang w:eastAsia="en-US"/>
        </w:rPr>
      </w:pPr>
      <w:r w:rsidRPr="00080EB3">
        <w:rPr>
          <w:rFonts w:ascii="Simplified Arabic" w:eastAsia="Times New Roman" w:hAnsi="Simplified Arabic" w:cs="Simplified Arabic"/>
          <w:color w:val="0F243E" w:themeColor="text2" w:themeShade="80"/>
          <w:sz w:val="30"/>
          <w:szCs w:val="30"/>
          <w:rtl/>
          <w:lang w:eastAsia="en-US" w:bidi="ar-SA"/>
        </w:rPr>
        <w:t xml:space="preserve">وفي الإشارة إلى تلك المواقع كلها </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روى عبد الرحمن بن </w:t>
      </w:r>
      <w:r w:rsidRPr="00710423">
        <w:rPr>
          <w:rFonts w:ascii="Simplified Arabic" w:eastAsia="Times New Roman" w:hAnsi="Simplified Arabic" w:cs="Simplified Arabic"/>
          <w:b/>
          <w:bCs/>
          <w:i/>
          <w:iCs/>
          <w:color w:val="0F243E" w:themeColor="text2" w:themeShade="80"/>
          <w:sz w:val="30"/>
          <w:szCs w:val="30"/>
          <w:rtl/>
          <w:lang w:eastAsia="en-US" w:bidi="ar-SA"/>
        </w:rPr>
        <w:t>يعمر الديلي</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w:t>
      </w:r>
      <w:r w:rsidRPr="00080EB3">
        <w:rPr>
          <w:rFonts w:ascii="Simplified Arabic" w:eastAsia="Times New Roman" w:hAnsi="Simplified Arabic" w:cs="Simplified Arabic"/>
          <w:b/>
          <w:bCs/>
          <w:sz w:val="34"/>
          <w:szCs w:val="34"/>
          <w:lang w:eastAsia="en-US" w:bidi="ar-KW"/>
        </w:rPr>
        <w:sym w:font="AGA Arabesque" w:char="F074"/>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w:t>
      </w:r>
      <w:r w:rsidRPr="00710423">
        <w:rPr>
          <w:rFonts w:ascii="Simplified Arabic" w:eastAsia="Times New Roman" w:hAnsi="Simplified Arabic" w:cs="Simplified Arabic"/>
          <w:b/>
          <w:bCs/>
          <w:color w:val="FF0000"/>
          <w:sz w:val="30"/>
          <w:szCs w:val="30"/>
          <w:rtl/>
          <w:lang w:eastAsia="en-US" w:bidi="ar-SA"/>
        </w:rPr>
        <w:t>أن أناس</w:t>
      </w:r>
      <w:r>
        <w:rPr>
          <w:rFonts w:ascii="Simplified Arabic" w:eastAsia="Times New Roman" w:hAnsi="Simplified Arabic" w:cs="Simplified Arabic"/>
          <w:b/>
          <w:bCs/>
          <w:color w:val="FF0000"/>
          <w:sz w:val="30"/>
          <w:szCs w:val="30"/>
          <w:rtl/>
          <w:lang w:eastAsia="en-US" w:bidi="ar-SA"/>
        </w:rPr>
        <w:t>ًا</w:t>
      </w:r>
      <w:r w:rsidRPr="00710423">
        <w:rPr>
          <w:rFonts w:ascii="Simplified Arabic" w:eastAsia="Times New Roman" w:hAnsi="Simplified Arabic" w:cs="Simplified Arabic"/>
          <w:b/>
          <w:bCs/>
          <w:color w:val="FF0000"/>
          <w:sz w:val="30"/>
          <w:szCs w:val="30"/>
          <w:rtl/>
          <w:lang w:eastAsia="en-US" w:bidi="ar-SA"/>
        </w:rPr>
        <w:t xml:space="preserve"> من أهل نجد أتوا رسول الله </w:t>
      </w:r>
      <w:r w:rsidRPr="00710423">
        <w:rPr>
          <w:rFonts w:ascii="Sakkal Majalla" w:eastAsia="Times New Roman" w:hAnsi="Sakkal Majalla" w:cs="Sakkal Majalla" w:hint="cs"/>
          <w:b/>
          <w:bCs/>
          <w:color w:val="FF0000"/>
          <w:sz w:val="30"/>
          <w:szCs w:val="30"/>
          <w:rtl/>
          <w:lang w:eastAsia="en-US" w:bidi="ar-SA"/>
        </w:rPr>
        <w:t>ﷺ</w:t>
      </w:r>
      <w:r w:rsidRPr="00710423">
        <w:rPr>
          <w:rFonts w:ascii="Simplified Arabic" w:eastAsia="Times New Roman" w:hAnsi="Simplified Arabic" w:cs="Simplified Arabic"/>
          <w:b/>
          <w:bCs/>
          <w:color w:val="FF0000"/>
          <w:sz w:val="30"/>
          <w:szCs w:val="30"/>
          <w:rtl/>
          <w:lang w:eastAsia="en-US" w:bidi="ar-SA"/>
        </w:rPr>
        <w:t xml:space="preserve"> وهو بعرفة فسألوه؟ فأمر منادي</w:t>
      </w:r>
      <w:r>
        <w:rPr>
          <w:rFonts w:ascii="Simplified Arabic" w:eastAsia="Times New Roman" w:hAnsi="Simplified Arabic" w:cs="Simplified Arabic"/>
          <w:b/>
          <w:bCs/>
          <w:color w:val="FF0000"/>
          <w:sz w:val="30"/>
          <w:szCs w:val="30"/>
          <w:rtl/>
          <w:lang w:eastAsia="en-US" w:bidi="ar-SA"/>
        </w:rPr>
        <w:t>ًا</w:t>
      </w:r>
      <w:r w:rsidRPr="00710423">
        <w:rPr>
          <w:rFonts w:ascii="Simplified Arabic" w:eastAsia="Times New Roman" w:hAnsi="Simplified Arabic" w:cs="Simplified Arabic"/>
          <w:b/>
          <w:bCs/>
          <w:color w:val="FF0000"/>
          <w:sz w:val="30"/>
          <w:szCs w:val="30"/>
          <w:rtl/>
          <w:lang w:eastAsia="en-US" w:bidi="ar-SA"/>
        </w:rPr>
        <w:t xml:space="preserve"> ينادي: </w:t>
      </w:r>
      <w:r w:rsidRPr="00080EB3">
        <w:rPr>
          <w:rFonts w:ascii="Simplified Arabic" w:eastAsia="Times New Roman" w:hAnsi="Simplified Arabic" w:cs="Simplified Arabic"/>
          <w:b/>
          <w:bCs/>
          <w:color w:val="FF0000"/>
          <w:sz w:val="30"/>
          <w:szCs w:val="30"/>
          <w:rtl/>
          <w:lang w:eastAsia="en-US" w:bidi="ar-SA"/>
        </w:rPr>
        <w:t>" الحَجُّ عَرَفَةُ، مَنْ جَاءَ لَيْلَةَ جَمْعٍ قَبْلَ طُلُوعِ الفَجْرِ فَقَدْ أَدْرَكَ الحَجَّ، أَيَّامُ مِنًى ثَلَاثَةٌ، فَمَنْ تَعَجَّلَ فِي يَوْمَيْنِ فَلَا إِثْمَ عَلَيْهِ، وَمَنْ تَأَخَّرَ فَلَا إِثْمَ عَلَيْهِ</w:t>
      </w:r>
      <w:r>
        <w:rPr>
          <w:rFonts w:ascii="Simplified Arabic" w:eastAsia="Times New Roman" w:hAnsi="Simplified Arabic" w:cs="Simplified Arabic" w:hint="cs"/>
          <w:b/>
          <w:bCs/>
          <w:color w:val="FF0000"/>
          <w:sz w:val="30"/>
          <w:szCs w:val="30"/>
          <w:rtl/>
          <w:lang w:eastAsia="en-US" w:bidi="ar-SA"/>
        </w:rPr>
        <w:t xml:space="preserve"> </w:t>
      </w:r>
      <w:r w:rsidRPr="00080EB3">
        <w:rPr>
          <w:rFonts w:ascii="Simplified Arabic" w:eastAsia="Times New Roman" w:hAnsi="Simplified Arabic" w:cs="Simplified Arabic"/>
          <w:b/>
          <w:bCs/>
          <w:color w:val="FF0000"/>
          <w:sz w:val="30"/>
          <w:szCs w:val="30"/>
          <w:rtl/>
          <w:lang w:eastAsia="en-US" w:bidi="ar-SA"/>
        </w:rPr>
        <w:t>"</w:t>
      </w:r>
      <w:r w:rsidRPr="00080EB3">
        <w:rPr>
          <w:rFonts w:ascii="Simplified Arabic" w:eastAsia="Times New Roman" w:hAnsi="Simplified Arabic" w:cs="Simplified Arabic" w:hint="cs"/>
          <w:color w:val="FF0000"/>
          <w:sz w:val="30"/>
          <w:szCs w:val="30"/>
          <w:rtl/>
          <w:lang w:eastAsia="en-US" w:bidi="ar-SA"/>
        </w:rPr>
        <w:t>.</w:t>
      </w:r>
    </w:p>
    <w:p w:rsidR="00A607BC" w:rsidRPr="00080EB3" w:rsidRDefault="00A607BC" w:rsidP="00A607BC">
      <w:pPr>
        <w:spacing w:after="200"/>
        <w:contextualSpacing/>
        <w:jc w:val="both"/>
        <w:rPr>
          <w:rFonts w:ascii="Simplified Arabic" w:eastAsia="Times New Roman" w:hAnsi="Simplified Arabic" w:cs="Simplified Arabic"/>
          <w:rtl/>
          <w:lang w:eastAsia="en-US"/>
        </w:rPr>
      </w:pPr>
      <w:r w:rsidRPr="00080EB3">
        <w:rPr>
          <w:rFonts w:ascii="Simplified Arabic" w:eastAsia="Times New Roman" w:hAnsi="Simplified Arabic" w:cs="Simplified Arabic" w:hint="cs"/>
          <w:color w:val="0F243E" w:themeColor="text2" w:themeShade="80"/>
          <w:sz w:val="30"/>
          <w:szCs w:val="30"/>
          <w:rtl/>
          <w:lang w:eastAsia="en-US" w:bidi="ar-SA"/>
        </w:rPr>
        <w:t xml:space="preserve">                                                                         </w:t>
      </w:r>
      <w:r>
        <w:rPr>
          <w:rFonts w:ascii="Simplified Arabic" w:eastAsia="Times New Roman" w:hAnsi="Simplified Arabic" w:cs="Simplified Arabic" w:hint="cs"/>
          <w:rtl/>
          <w:lang w:eastAsia="en-US"/>
        </w:rPr>
        <w:t xml:space="preserve">    </w:t>
      </w:r>
      <w:r w:rsidRPr="00080EB3">
        <w:rPr>
          <w:rFonts w:ascii="Simplified Arabic" w:eastAsia="Times New Roman" w:hAnsi="Simplified Arabic" w:cs="Simplified Arabic"/>
          <w:rtl/>
          <w:lang w:eastAsia="en-US"/>
        </w:rPr>
        <w:t>(رواه أبوداود والترمذي واللفظ له)</w:t>
      </w:r>
    </w:p>
    <w:p w:rsidR="00A607BC" w:rsidRPr="00080EB3" w:rsidRDefault="00A607BC" w:rsidP="00A607BC">
      <w:pPr>
        <w:contextualSpacing/>
        <w:jc w:val="both"/>
        <w:rPr>
          <w:rFonts w:ascii="Simplified Arabic" w:eastAsia="Times New Roman" w:hAnsi="Simplified Arabic" w:cs="Simplified Arabic"/>
          <w:color w:val="FF0000"/>
          <w:sz w:val="30"/>
          <w:szCs w:val="30"/>
          <w:rtl/>
          <w:lang w:eastAsia="en-US" w:bidi="ar-SA"/>
        </w:rPr>
      </w:pPr>
      <w:r w:rsidRPr="00080EB3">
        <w:rPr>
          <w:rFonts w:ascii="Simplified Arabic" w:eastAsia="Times New Roman" w:hAnsi="Simplified Arabic" w:cs="Simplified Arabic"/>
          <w:b/>
          <w:bCs/>
          <w:i/>
          <w:iCs/>
          <w:color w:val="0F243E" w:themeColor="text2" w:themeShade="80"/>
          <w:sz w:val="30"/>
          <w:szCs w:val="30"/>
          <w:rtl/>
          <w:lang w:eastAsia="en-US" w:bidi="ar-SA"/>
        </w:rPr>
        <w:t xml:space="preserve">وقال </w:t>
      </w:r>
      <w:r w:rsidRPr="00080EB3">
        <w:rPr>
          <w:rFonts w:ascii="Sakkal Majalla" w:eastAsia="Times New Roman" w:hAnsi="Sakkal Majalla" w:cs="Sakkal Majalla" w:hint="cs"/>
          <w:b/>
          <w:bCs/>
          <w:i/>
          <w:iCs/>
          <w:color w:val="0F243E" w:themeColor="text2" w:themeShade="80"/>
          <w:sz w:val="30"/>
          <w:szCs w:val="30"/>
          <w:rtl/>
          <w:lang w:eastAsia="en-US" w:bidi="ar-SA"/>
        </w:rPr>
        <w:t>ﷺ</w:t>
      </w:r>
      <w:r>
        <w:rPr>
          <w:rFonts w:ascii="Simplified Arabic" w:eastAsia="Times New Roman" w:hAnsi="Simplified Arabic" w:cs="Simplified Arabic"/>
          <w:color w:val="0F243E" w:themeColor="text2" w:themeShade="80"/>
          <w:sz w:val="30"/>
          <w:szCs w:val="30"/>
          <w:rtl/>
          <w:lang w:eastAsia="en-US" w:bidi="ar-SA"/>
        </w:rPr>
        <w:t>:</w:t>
      </w:r>
      <w:r w:rsidRPr="00080EB3">
        <w:rPr>
          <w:rFonts w:ascii="Simplified Arabic" w:eastAsia="Times New Roman" w:hAnsi="Simplified Arabic" w:cs="Simplified Arabic"/>
          <w:b/>
          <w:bCs/>
          <w:color w:val="FF0000"/>
          <w:sz w:val="30"/>
          <w:szCs w:val="30"/>
          <w:rtl/>
          <w:lang w:eastAsia="en-US" w:bidi="ar-SA"/>
        </w:rPr>
        <w:t>" كُلُّ عَرَفَةَ مَوْقِفٌ، وَكُلُّ مِنًى مَنْحَرٌ، وَكُلُّ مُزْدَلِفَةِ مَوْقِفٌ، وَكُلُّ فِجَاجِ مَكَّةَ طَرِيقٌ وَمَنْحَرٌ</w:t>
      </w:r>
      <w:r>
        <w:rPr>
          <w:rFonts w:ascii="Simplified Arabic" w:eastAsia="Times New Roman" w:hAnsi="Simplified Arabic" w:cs="Simplified Arabic" w:hint="cs"/>
          <w:b/>
          <w:bCs/>
          <w:color w:val="FF0000"/>
          <w:sz w:val="30"/>
          <w:szCs w:val="30"/>
          <w:rtl/>
          <w:lang w:eastAsia="en-US" w:bidi="ar-SA"/>
        </w:rPr>
        <w:t xml:space="preserve"> </w:t>
      </w:r>
      <w:r w:rsidRPr="00080EB3">
        <w:rPr>
          <w:rFonts w:ascii="Simplified Arabic" w:eastAsia="Times New Roman" w:hAnsi="Simplified Arabic" w:cs="Simplified Arabic"/>
          <w:b/>
          <w:bCs/>
          <w:color w:val="FF0000"/>
          <w:sz w:val="30"/>
          <w:szCs w:val="30"/>
          <w:rtl/>
          <w:lang w:eastAsia="en-US" w:bidi="ar-SA"/>
        </w:rPr>
        <w:t>".</w:t>
      </w:r>
      <w:r w:rsidRPr="00080EB3">
        <w:rPr>
          <w:rFonts w:ascii="Simplified Arabic" w:eastAsia="Times New Roman" w:hAnsi="Simplified Arabic" w:cs="Simplified Arabic"/>
          <w:color w:val="FF0000"/>
          <w:sz w:val="30"/>
          <w:szCs w:val="30"/>
          <w:rtl/>
          <w:lang w:eastAsia="en-US" w:bidi="ar-SA"/>
        </w:rPr>
        <w:t xml:space="preserve"> </w:t>
      </w:r>
    </w:p>
    <w:p w:rsidR="00A607BC" w:rsidRPr="00080EB3" w:rsidRDefault="00A607BC" w:rsidP="00A607BC">
      <w:pPr>
        <w:contextualSpacing/>
        <w:jc w:val="both"/>
        <w:rPr>
          <w:rFonts w:ascii="Simplified Arabic" w:eastAsia="Times New Roman" w:hAnsi="Simplified Arabic" w:cs="Simplified Arabic"/>
          <w:rtl/>
          <w:lang w:eastAsia="en-US"/>
        </w:rPr>
      </w:pPr>
      <w:r w:rsidRPr="00080EB3">
        <w:rPr>
          <w:rFonts w:ascii="Simplified Arabic" w:eastAsia="Times New Roman" w:hAnsi="Simplified Arabic" w:cs="Simplified Arabic" w:hint="cs"/>
          <w:b/>
          <w:bCs/>
          <w:i/>
          <w:iCs/>
          <w:color w:val="0F243E" w:themeColor="text2" w:themeShade="80"/>
          <w:sz w:val="30"/>
          <w:szCs w:val="30"/>
          <w:rtl/>
          <w:lang w:eastAsia="en-US" w:bidi="ar-SA"/>
        </w:rPr>
        <w:t xml:space="preserve">                                                                                 </w:t>
      </w:r>
      <w:r w:rsidRPr="00080EB3">
        <w:rPr>
          <w:rFonts w:ascii="Simplified Arabic" w:eastAsia="Times New Roman" w:hAnsi="Simplified Arabic" w:cs="Simplified Arabic"/>
          <w:rtl/>
          <w:lang w:eastAsia="en-US"/>
        </w:rPr>
        <w:t>(رواه أبو داود وابن ماجه)</w:t>
      </w:r>
    </w:p>
    <w:p w:rsidR="00A607BC" w:rsidRDefault="00A607BC" w:rsidP="00A607BC">
      <w:pPr>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هذه بعض النصوص القولية في تخصيص هذه المناسك المكانية وقصدها لأداء ما شرع فيها من أعمال الحج، ويبين ذلك ويوضحه جلي</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 xml:space="preserve">؛ فعل النبي </w:t>
      </w:r>
      <w:r w:rsidRPr="00080EB3">
        <w:rPr>
          <w:rFonts w:ascii="Sakkal Majalla" w:hAnsi="Sakkal Majalla" w:cs="Sakkal Majalla" w:hint="cs"/>
          <w:color w:val="0F243E" w:themeColor="text2" w:themeShade="80"/>
          <w:sz w:val="30"/>
          <w:szCs w:val="30"/>
          <w:rtl/>
        </w:rPr>
        <w:t>ﷺ</w:t>
      </w:r>
      <w:r w:rsidRPr="00080EB3">
        <w:rPr>
          <w:rFonts w:ascii="Simplified Arabic" w:hAnsi="Simplified Arabic" w:cs="Simplified Arabic"/>
          <w:color w:val="0F243E" w:themeColor="text2" w:themeShade="80"/>
          <w:sz w:val="30"/>
          <w:szCs w:val="30"/>
          <w:rtl/>
        </w:rPr>
        <w:t xml:space="preserve"> في حجته، حيث قصد تلك المواقع وأقام ذكر الله فيها وأدى المناسك بها، ثم نادى في أصحابه قائل</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 xml:space="preserve">: </w:t>
      </w:r>
      <w:r w:rsidRPr="00080EB3">
        <w:rPr>
          <w:rFonts w:ascii="Simplified Arabic" w:hAnsi="Simplified Arabic" w:cs="Simplified Arabic"/>
          <w:b/>
          <w:bCs/>
          <w:color w:val="FF0000"/>
          <w:sz w:val="30"/>
          <w:szCs w:val="30"/>
          <w:rtl/>
        </w:rPr>
        <w:t>" خُذُوا عَنِّي مَنَاسِكَكُمْ</w:t>
      </w:r>
      <w:r>
        <w:rPr>
          <w:rFonts w:ascii="Simplified Arabic" w:hAnsi="Simplified Arabic" w:cs="Simplified Arabic" w:hint="cs"/>
          <w:b/>
          <w:bCs/>
          <w:color w:val="FF0000"/>
          <w:sz w:val="30"/>
          <w:szCs w:val="30"/>
          <w:rtl/>
        </w:rPr>
        <w:t xml:space="preserve"> </w:t>
      </w:r>
      <w:r w:rsidRPr="00080EB3">
        <w:rPr>
          <w:rFonts w:ascii="Simplified Arabic" w:hAnsi="Simplified Arabic" w:cs="Simplified Arabic"/>
          <w:b/>
          <w:bCs/>
          <w:color w:val="FF0000"/>
          <w:sz w:val="30"/>
          <w:szCs w:val="30"/>
          <w:rtl/>
        </w:rPr>
        <w:t xml:space="preserve">" </w:t>
      </w:r>
      <w:r w:rsidRPr="00080EB3">
        <w:rPr>
          <w:rFonts w:ascii="Simplified Arabic" w:eastAsia="Times New Roman" w:hAnsi="Simplified Arabic" w:cs="Simplified Arabic"/>
          <w:rtl/>
          <w:lang w:eastAsia="en-US"/>
        </w:rPr>
        <w:t>(رواه مسلم)</w:t>
      </w:r>
      <w:r w:rsidRPr="00080EB3">
        <w:rPr>
          <w:rFonts w:ascii="Simplified Arabic" w:hAnsi="Simplified Arabic" w:cs="Simplified Arabic"/>
          <w:b/>
          <w:bCs/>
          <w:color w:val="0F243E" w:themeColor="text2" w:themeShade="80"/>
          <w:sz w:val="30"/>
          <w:szCs w:val="30"/>
          <w:rtl/>
        </w:rPr>
        <w:t>،</w:t>
      </w:r>
      <w:r w:rsidRPr="00080EB3">
        <w:rPr>
          <w:rFonts w:ascii="Simplified Arabic" w:hAnsi="Simplified Arabic" w:cs="Simplified Arabic"/>
          <w:color w:val="0F243E" w:themeColor="text2" w:themeShade="80"/>
          <w:sz w:val="30"/>
          <w:szCs w:val="30"/>
          <w:rtl/>
        </w:rPr>
        <w:t xml:space="preserve"> وذلك دليل عملي على ما تقدمت الإشارة إليه من فضيلة هذه المواقع وتعظيم الشارع لها.</w:t>
      </w:r>
    </w:p>
    <w:p w:rsidR="00A607BC" w:rsidRPr="00080EB3" w:rsidRDefault="00A607BC" w:rsidP="00A607BC">
      <w:pPr>
        <w:jc w:val="both"/>
        <w:rPr>
          <w:rFonts w:ascii="Simplified Arabic" w:hAnsi="Simplified Arabic" w:cs="Simplified Arabic"/>
          <w:color w:val="0F243E" w:themeColor="text2" w:themeShade="80"/>
          <w:sz w:val="30"/>
          <w:szCs w:val="30"/>
          <w:rtl/>
        </w:rPr>
      </w:pPr>
    </w:p>
    <w:p w:rsidR="00A607BC" w:rsidRPr="00080EB3" w:rsidRDefault="00A607BC" w:rsidP="00A607BC">
      <w:pPr>
        <w:tabs>
          <w:tab w:val="left" w:pos="281"/>
        </w:tabs>
        <w:jc w:val="center"/>
        <w:rPr>
          <w:rFonts w:ascii="Simplified Arabic" w:hAnsi="Simplified Arabic" w:cs="Simplified Arabic"/>
          <w:color w:val="0F243E" w:themeColor="text2" w:themeShade="80"/>
          <w:sz w:val="30"/>
          <w:szCs w:val="30"/>
          <w:rtl/>
        </w:rPr>
      </w:pPr>
      <w:r w:rsidRPr="00080EB3">
        <w:rPr>
          <w:rFonts w:ascii="Calibri" w:eastAsia="Times New Roman" w:hAnsi="Calibri" w:cs="PT Bold Heading"/>
          <w:sz w:val="36"/>
          <w:szCs w:val="36"/>
          <w:rtl/>
          <w:lang w:eastAsia="en-US" w:bidi="ar-SA"/>
        </w:rPr>
        <w:lastRenderedPageBreak/>
        <w:t>خامسا ً: تعظيم البلد الحرام بين المشروع والممنوع:</w:t>
      </w:r>
    </w:p>
    <w:p w:rsidR="00A607BC" w:rsidRPr="00080EB3" w:rsidRDefault="00A607BC" w:rsidP="00A607BC">
      <w:pPr>
        <w:jc w:val="both"/>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إن المسلمين ممن نأت بهم الديار عن البلد الحرام يشتاقون لرؤية الكعبة، ويتمنون لو تتاح لهم الفرصة فيأتون مكة ويطوفون بالبيت العتيق، ويأنسون بالبقاء فيها أيام</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 وبعضهم إذا رأى صورة الكعبة بكى شوق</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 وتقطع قلبه لوعة وحسرة، وإذا قابل أحد</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 xml:space="preserve"> من المسلمين ممن رأى الكعبة قبَّل عينيه وسُرَّ به سرور</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 xml:space="preserve"> بالغ</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w:t>
      </w:r>
    </w:p>
    <w:p w:rsidR="00A607BC" w:rsidRPr="00080EB3" w:rsidRDefault="00A607BC" w:rsidP="00A607BC">
      <w:pPr>
        <w:jc w:val="both"/>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ألا تستدعي هذه الأمور أن يستشعر المقيم والحال بالبلد الحرام المنة التي أمتن الله بها عليه، والنعمة التي يتمناها كثير من الناس ولا يجدونها.</w:t>
      </w:r>
    </w:p>
    <w:p w:rsidR="00A607BC" w:rsidRPr="00080EB3" w:rsidRDefault="00A607BC" w:rsidP="00A607BC">
      <w:pPr>
        <w:spacing w:after="200"/>
        <w:contextualSpacing/>
        <w:jc w:val="both"/>
        <w:rPr>
          <w:rFonts w:ascii="Simplified Arabic" w:eastAsia="Times New Roman" w:hAnsi="Simplified Arabic" w:cs="Simplified Arabic"/>
          <w:color w:val="0F243E" w:themeColor="text2" w:themeShade="80"/>
          <w:sz w:val="30"/>
          <w:szCs w:val="30"/>
          <w:rtl/>
          <w:lang w:eastAsia="en-US" w:bidi="ar-SA"/>
        </w:rPr>
      </w:pPr>
      <w:r w:rsidRPr="00080EB3">
        <w:rPr>
          <w:rFonts w:ascii="Simplified Arabic" w:eastAsia="Times New Roman" w:hAnsi="Simplified Arabic" w:cs="Simplified Arabic"/>
          <w:color w:val="0F243E" w:themeColor="text2" w:themeShade="80"/>
          <w:sz w:val="30"/>
          <w:szCs w:val="30"/>
          <w:rtl/>
          <w:lang w:eastAsia="en-US" w:bidi="ar-SA"/>
        </w:rPr>
        <w:t>لقد أُخْرِجَ النبي الكريم صلوات الله وسلامه عليه من مكة كاره</w:t>
      </w:r>
      <w:r>
        <w:rPr>
          <w:rFonts w:ascii="Simplified Arabic" w:eastAsia="Times New Roman" w:hAnsi="Simplified Arabic" w:cs="Simplified Arabic"/>
          <w:color w:val="0F243E" w:themeColor="text2" w:themeShade="80"/>
          <w:sz w:val="30"/>
          <w:szCs w:val="30"/>
          <w:rtl/>
          <w:lang w:eastAsia="en-US" w:bidi="ar-SA"/>
        </w:rPr>
        <w:t>ًا</w:t>
      </w:r>
      <w:r w:rsidRPr="00080EB3">
        <w:rPr>
          <w:rFonts w:ascii="Simplified Arabic" w:eastAsia="Times New Roman" w:hAnsi="Simplified Arabic" w:cs="Simplified Arabic"/>
          <w:color w:val="0F243E" w:themeColor="text2" w:themeShade="80"/>
          <w:sz w:val="30"/>
          <w:szCs w:val="30"/>
          <w:rtl/>
          <w:lang w:eastAsia="en-US" w:bidi="ar-SA"/>
        </w:rPr>
        <w:t xml:space="preserve"> وهو يقول: </w:t>
      </w:r>
      <w:r w:rsidRPr="00080EB3">
        <w:rPr>
          <w:rFonts w:ascii="Simplified Arabic" w:eastAsia="Times New Roman" w:hAnsi="Simplified Arabic" w:cs="Simplified Arabic"/>
          <w:b/>
          <w:bCs/>
          <w:color w:val="FF0000"/>
          <w:sz w:val="30"/>
          <w:szCs w:val="30"/>
          <w:rtl/>
          <w:lang w:eastAsia="en-US" w:bidi="ar-SA"/>
        </w:rPr>
        <w:t>" وَاللَّهِ إِنَّكِ لَخَيْرُ أَرْضِ اللَّهِ، وَأَحَبُّ أَرْضِ اللَّهِ إِلَى اللَّهِ، وَلَوْلَا أَنِّي أُخْرِجْتُ مِنْكِ مَا خَرَجْتُ"</w:t>
      </w:r>
      <w:r w:rsidRPr="00080EB3">
        <w:rPr>
          <w:rFonts w:ascii="Simplified Arabic" w:eastAsia="Times New Roman" w:hAnsi="Simplified Arabic" w:cs="Simplified Arabic"/>
          <w:color w:val="FF0000"/>
          <w:sz w:val="30"/>
          <w:szCs w:val="30"/>
          <w:rtl/>
          <w:lang w:eastAsia="en-US" w:bidi="ar-SA"/>
        </w:rPr>
        <w:t xml:space="preserve"> </w:t>
      </w:r>
      <w:r w:rsidRPr="00080EB3">
        <w:rPr>
          <w:rFonts w:ascii="Simplified Arabic" w:eastAsia="Times New Roman" w:hAnsi="Simplified Arabic" w:cs="Simplified Arabic"/>
          <w:color w:val="0F243E" w:themeColor="text2" w:themeShade="80"/>
          <w:sz w:val="30"/>
          <w:szCs w:val="30"/>
          <w:rtl/>
          <w:lang w:eastAsia="en-US" w:bidi="ar-SA"/>
        </w:rPr>
        <w:t>فكيف بمن ولد على أرض مكة وشرب من زمزمها، وترعرع فيها، وعاش حياته لا يخرجه منها أحد، ولا يمنعه من سكناها ظالم.</w:t>
      </w:r>
    </w:p>
    <w:p w:rsidR="00A607BC" w:rsidRPr="00080EB3" w:rsidRDefault="00A607BC" w:rsidP="00A607BC">
      <w:pPr>
        <w:spacing w:after="200"/>
        <w:contextualSpacing/>
        <w:jc w:val="both"/>
        <w:rPr>
          <w:rFonts w:ascii="Simplified Arabic" w:eastAsia="Times New Roman" w:hAnsi="Simplified Arabic" w:cs="Simplified Arabic"/>
          <w:color w:val="0F243E" w:themeColor="text2" w:themeShade="80"/>
          <w:sz w:val="30"/>
          <w:szCs w:val="30"/>
          <w:rtl/>
          <w:lang w:eastAsia="en-US" w:bidi="ar-SA"/>
        </w:rPr>
      </w:pPr>
      <w:r w:rsidRPr="00080EB3">
        <w:rPr>
          <w:rFonts w:ascii="Simplified Arabic" w:eastAsia="Times New Roman" w:hAnsi="Simplified Arabic" w:cs="Simplified Arabic"/>
          <w:color w:val="0F243E" w:themeColor="text2" w:themeShade="80"/>
          <w:sz w:val="30"/>
          <w:szCs w:val="30"/>
          <w:rtl/>
          <w:lang w:eastAsia="en-US" w:bidi="ar-SA"/>
        </w:rPr>
        <w:t>كان السلف الصالح يقدرون حرمة البيت، ويعظمونه في نفوسهم تعظيم</w:t>
      </w:r>
      <w:r>
        <w:rPr>
          <w:rFonts w:ascii="Simplified Arabic" w:eastAsia="Times New Roman" w:hAnsi="Simplified Arabic" w:cs="Simplified Arabic"/>
          <w:color w:val="0F243E" w:themeColor="text2" w:themeShade="80"/>
          <w:sz w:val="30"/>
          <w:szCs w:val="30"/>
          <w:rtl/>
          <w:lang w:eastAsia="en-US" w:bidi="ar-SA"/>
        </w:rPr>
        <w:t>ًا</w:t>
      </w:r>
      <w:r w:rsidRPr="00080EB3">
        <w:rPr>
          <w:rFonts w:ascii="Simplified Arabic" w:eastAsia="Times New Roman" w:hAnsi="Simplified Arabic" w:cs="Simplified Arabic"/>
          <w:color w:val="0F243E" w:themeColor="text2" w:themeShade="80"/>
          <w:sz w:val="30"/>
          <w:szCs w:val="30"/>
          <w:rtl/>
          <w:lang w:eastAsia="en-US" w:bidi="ar-SA"/>
        </w:rPr>
        <w:t xml:space="preserve"> عجيب</w:t>
      </w:r>
      <w:r>
        <w:rPr>
          <w:rFonts w:ascii="Simplified Arabic" w:eastAsia="Times New Roman" w:hAnsi="Simplified Arabic" w:cs="Simplified Arabic"/>
          <w:color w:val="0F243E" w:themeColor="text2" w:themeShade="80"/>
          <w:sz w:val="30"/>
          <w:szCs w:val="30"/>
          <w:rtl/>
          <w:lang w:eastAsia="en-US" w:bidi="ar-SA"/>
        </w:rPr>
        <w:t>ًا</w:t>
      </w:r>
      <w:r w:rsidRPr="00080EB3">
        <w:rPr>
          <w:rFonts w:ascii="Simplified Arabic" w:eastAsia="Times New Roman" w:hAnsi="Simplified Arabic" w:cs="Simplified Arabic"/>
          <w:color w:val="0F243E" w:themeColor="text2" w:themeShade="80"/>
          <w:sz w:val="30"/>
          <w:szCs w:val="30"/>
          <w:rtl/>
          <w:lang w:eastAsia="en-US" w:bidi="ar-SA"/>
        </w:rPr>
        <w:t>، حتى إن منهم من تحرج من سكنى مكة خشية الوقوع في المعاصي، قال ابن رجب: وكان جماعة من الصحابة يتقون سكنى الحرم خشية إرتكاب الذنوب فيه</w:t>
      </w:r>
      <w:r>
        <w:rPr>
          <w:rFonts w:ascii="Simplified Arabic" w:eastAsia="Times New Roman" w:hAnsi="Simplified Arabic" w:cs="Simplified Arabic" w:hint="cs"/>
          <w:color w:val="0F243E" w:themeColor="text2" w:themeShade="80"/>
          <w:sz w:val="30"/>
          <w:szCs w:val="30"/>
          <w:rtl/>
          <w:lang w:eastAsia="en-US" w:bidi="ar-SA"/>
        </w:rPr>
        <w:t>.</w:t>
      </w:r>
    </w:p>
    <w:p w:rsidR="00A607BC" w:rsidRPr="00080EB3" w:rsidRDefault="00A607BC" w:rsidP="00A607BC">
      <w:pPr>
        <w:spacing w:after="200"/>
        <w:contextualSpacing/>
        <w:jc w:val="both"/>
        <w:rPr>
          <w:rFonts w:ascii="Simplified Arabic" w:eastAsia="Times New Roman" w:hAnsi="Simplified Arabic" w:cs="Simplified Arabic"/>
          <w:rtl/>
          <w:lang w:eastAsia="en-US"/>
        </w:rPr>
      </w:pPr>
      <w:r w:rsidRPr="00080EB3">
        <w:rPr>
          <w:rFonts w:ascii="Simplified Arabic" w:eastAsia="Times New Roman" w:hAnsi="Simplified Arabic" w:cs="Simplified Arabic"/>
          <w:b/>
          <w:bCs/>
          <w:i/>
          <w:iCs/>
          <w:color w:val="0F243E" w:themeColor="text2" w:themeShade="80"/>
          <w:sz w:val="30"/>
          <w:szCs w:val="30"/>
          <w:rtl/>
          <w:lang w:eastAsia="en-US" w:bidi="ar-SA"/>
        </w:rPr>
        <w:t xml:space="preserve">وقال: روى عن عمر بن الخطاب </w:t>
      </w:r>
      <w:r w:rsidRPr="00080EB3">
        <w:rPr>
          <w:rFonts w:ascii="Simplified Arabic" w:eastAsia="Times New Roman" w:hAnsi="Simplified Arabic" w:cs="Simplified Arabic"/>
          <w:b/>
          <w:bCs/>
          <w:sz w:val="34"/>
          <w:szCs w:val="34"/>
          <w:lang w:eastAsia="en-US" w:bidi="ar-KW"/>
        </w:rPr>
        <w:sym w:font="AGA Arabesque" w:char="F074"/>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قال</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2A3D02">
        <w:rPr>
          <w:rFonts w:ascii="Simplified Arabic" w:eastAsia="Times New Roman" w:hAnsi="Simplified Arabic" w:cs="Simplified Arabic"/>
          <w:b/>
          <w:bCs/>
          <w:color w:val="00B050"/>
          <w:sz w:val="30"/>
          <w:szCs w:val="30"/>
          <w:rtl/>
          <w:lang w:eastAsia="en-US" w:bidi="ar-SA"/>
        </w:rPr>
        <w:t>لأن أخطئ سبعين خطيئة</w:t>
      </w:r>
      <w:r w:rsidRPr="002A3D02">
        <w:rPr>
          <w:rFonts w:ascii="Simplified Arabic" w:eastAsia="Times New Roman" w:hAnsi="Simplified Arabic" w:cs="Simplified Arabic" w:hint="cs"/>
          <w:b/>
          <w:bCs/>
          <w:color w:val="00B050"/>
          <w:sz w:val="30"/>
          <w:szCs w:val="30"/>
          <w:rtl/>
          <w:lang w:eastAsia="en-US" w:bidi="ar-SA"/>
        </w:rPr>
        <w:t>-</w:t>
      </w:r>
      <w:r w:rsidRPr="002A3D02">
        <w:rPr>
          <w:rFonts w:ascii="Simplified Arabic" w:eastAsia="Times New Roman" w:hAnsi="Simplified Arabic" w:cs="Simplified Arabic"/>
          <w:b/>
          <w:bCs/>
          <w:color w:val="00B050"/>
          <w:sz w:val="30"/>
          <w:szCs w:val="30"/>
          <w:rtl/>
          <w:lang w:eastAsia="en-US" w:bidi="ar-SA"/>
        </w:rPr>
        <w:t xml:space="preserve"> يعني بغير مكة</w:t>
      </w:r>
      <w:r w:rsidRPr="002A3D02">
        <w:rPr>
          <w:rFonts w:ascii="Simplified Arabic" w:eastAsia="Times New Roman" w:hAnsi="Simplified Arabic" w:cs="Simplified Arabic" w:hint="cs"/>
          <w:b/>
          <w:bCs/>
          <w:color w:val="00B050"/>
          <w:sz w:val="30"/>
          <w:szCs w:val="30"/>
          <w:rtl/>
          <w:lang w:eastAsia="en-US" w:bidi="ar-SA"/>
        </w:rPr>
        <w:t>-</w:t>
      </w:r>
      <w:r w:rsidRPr="002A3D02">
        <w:rPr>
          <w:rFonts w:ascii="Simplified Arabic" w:eastAsia="Times New Roman" w:hAnsi="Simplified Arabic" w:cs="Simplified Arabic"/>
          <w:b/>
          <w:bCs/>
          <w:color w:val="00B050"/>
          <w:sz w:val="30"/>
          <w:szCs w:val="30"/>
          <w:rtl/>
          <w:lang w:eastAsia="en-US" w:bidi="ar-SA"/>
        </w:rPr>
        <w:t xml:space="preserve"> أحب إلىَّ من أن أخطيء خطيئة واحدة بمكة</w:t>
      </w:r>
      <w:r>
        <w:rPr>
          <w:rFonts w:ascii="Simplified Arabic" w:eastAsia="Times New Roman" w:hAnsi="Simplified Arabic" w:cs="Simplified Arabic" w:hint="cs"/>
          <w:color w:val="0F243E" w:themeColor="text2" w:themeShade="80"/>
          <w:sz w:val="30"/>
          <w:szCs w:val="30"/>
          <w:rtl/>
          <w:lang w:eastAsia="en-US" w:bidi="ar-SA"/>
        </w:rPr>
        <w:t xml:space="preserve">..." </w:t>
      </w:r>
      <w:r w:rsidRPr="00080EB3">
        <w:rPr>
          <w:rFonts w:ascii="Simplified Arabic" w:eastAsia="Times New Roman" w:hAnsi="Simplified Arabic" w:cs="Simplified Arabic"/>
          <w:rtl/>
          <w:lang w:eastAsia="en-US"/>
        </w:rPr>
        <w:t xml:space="preserve"> (جامع العلوم والحكم </w:t>
      </w:r>
      <w:r w:rsidRPr="00080EB3">
        <w:rPr>
          <w:rFonts w:ascii="Simplified Arabic" w:eastAsia="Times New Roman" w:hAnsi="Simplified Arabic" w:cs="Simplified Arabic" w:hint="cs"/>
          <w:rtl/>
          <w:lang w:eastAsia="en-US"/>
        </w:rPr>
        <w:t>صـــ</w:t>
      </w:r>
      <w:r w:rsidRPr="00080EB3">
        <w:rPr>
          <w:rFonts w:ascii="Simplified Arabic" w:eastAsia="Times New Roman" w:hAnsi="Simplified Arabic" w:cs="Simplified Arabic"/>
          <w:rtl/>
          <w:lang w:eastAsia="en-US"/>
        </w:rPr>
        <w:t>332)</w:t>
      </w:r>
    </w:p>
    <w:p w:rsidR="00A607BC" w:rsidRPr="00080EB3" w:rsidRDefault="00A607BC" w:rsidP="00A607BC">
      <w:pPr>
        <w:spacing w:after="200"/>
        <w:contextualSpacing/>
        <w:rPr>
          <w:rFonts w:ascii="Simplified Arabic" w:eastAsia="Times New Roman" w:hAnsi="Simplified Arabic" w:cs="Simplified Arabic"/>
          <w:rtl/>
          <w:lang w:eastAsia="en-US"/>
        </w:rPr>
      </w:pPr>
      <w:r w:rsidRPr="00080EB3">
        <w:rPr>
          <w:rFonts w:ascii="Simplified Arabic" w:eastAsia="Times New Roman" w:hAnsi="Simplified Arabic" w:cs="Simplified Arabic"/>
          <w:color w:val="0F243E" w:themeColor="text2" w:themeShade="80"/>
          <w:sz w:val="30"/>
          <w:szCs w:val="30"/>
          <w:rtl/>
          <w:lang w:eastAsia="en-US" w:bidi="ar-SA"/>
        </w:rPr>
        <w:t xml:space="preserve">وكيف لا يخشى العبد الوقوع في الخطيئة في البلد الحرام، </w:t>
      </w:r>
      <w:r w:rsidRPr="002A3D02">
        <w:rPr>
          <w:rFonts w:ascii="Simplified Arabic" w:eastAsia="Times New Roman" w:hAnsi="Simplified Arabic" w:cs="Simplified Arabic"/>
          <w:b/>
          <w:bCs/>
          <w:color w:val="0F243E" w:themeColor="text2" w:themeShade="80"/>
          <w:sz w:val="30"/>
          <w:szCs w:val="30"/>
          <w:rtl/>
          <w:lang w:eastAsia="en-US" w:bidi="ar-SA"/>
        </w:rPr>
        <w:t>والله تعالى يقول:</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bidi="ar-SA"/>
        </w:rPr>
        <w:t>وَمَن يُرِدْ فِيهِ بِإِلْحَادٍ بِظُلْمٍ نُّذِقْهُ مِنْ عَذَابٍ أَلِيمٍ</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sz w:val="30"/>
          <w:szCs w:val="30"/>
          <w:rtl/>
          <w:lang w:eastAsia="en-US" w:bidi="ar-SA"/>
        </w:rPr>
        <w:t xml:space="preserve"> </w:t>
      </w:r>
      <w:r w:rsidRPr="00080EB3">
        <w:rPr>
          <w:rFonts w:ascii="Simplified Arabic" w:eastAsia="Times New Roman" w:hAnsi="Simplified Arabic" w:cs="Simplified Arabic"/>
          <w:rtl/>
          <w:lang w:eastAsia="en-US"/>
        </w:rPr>
        <w:t xml:space="preserve">(الحج: 25) </w:t>
      </w:r>
    </w:p>
    <w:p w:rsidR="00A607BC" w:rsidRDefault="00A607BC" w:rsidP="00A607BC">
      <w:pPr>
        <w:spacing w:after="200"/>
        <w:contextualSpacing/>
        <w:jc w:val="both"/>
        <w:rPr>
          <w:rFonts w:ascii="Simplified Arabic" w:eastAsia="Times New Roman" w:hAnsi="Simplified Arabic" w:cs="Simplified Arabic"/>
          <w:color w:val="0F243E" w:themeColor="text2" w:themeShade="80"/>
          <w:sz w:val="30"/>
          <w:szCs w:val="30"/>
          <w:rtl/>
          <w:lang w:eastAsia="en-US" w:bidi="ar-SA"/>
        </w:rPr>
      </w:pPr>
      <w:r w:rsidRPr="00080EB3">
        <w:rPr>
          <w:rFonts w:ascii="Simplified Arabic" w:eastAsia="Times New Roman" w:hAnsi="Simplified Arabic" w:cs="Simplified Arabic"/>
          <w:color w:val="0F243E" w:themeColor="text2" w:themeShade="80"/>
          <w:sz w:val="30"/>
          <w:szCs w:val="30"/>
          <w:rtl/>
          <w:lang w:eastAsia="en-US" w:bidi="ar-SA"/>
        </w:rPr>
        <w:t>والملحد في الحرم جرمه عظيم وعاقبته وخيمة</w:t>
      </w:r>
      <w:r>
        <w:rPr>
          <w:rFonts w:ascii="Simplified Arabic" w:eastAsia="Times New Roman" w:hAnsi="Simplified Arabic" w:cs="Simplified Arabic" w:hint="cs"/>
          <w:color w:val="0F243E" w:themeColor="text2" w:themeShade="80"/>
          <w:sz w:val="30"/>
          <w:szCs w:val="30"/>
          <w:rtl/>
          <w:lang w:eastAsia="en-US" w:bidi="ar-SA"/>
        </w:rPr>
        <w:t>.</w:t>
      </w:r>
    </w:p>
    <w:p w:rsidR="00A607BC" w:rsidRPr="00080EB3" w:rsidRDefault="00A607BC" w:rsidP="00A607BC">
      <w:pPr>
        <w:spacing w:after="200"/>
        <w:contextualSpacing/>
        <w:jc w:val="both"/>
        <w:rPr>
          <w:rFonts w:ascii="Simplified Arabic" w:eastAsia="Times New Roman" w:hAnsi="Simplified Arabic" w:cs="Simplified Arabic"/>
          <w:rtl/>
          <w:lang w:eastAsia="en-US"/>
        </w:rPr>
      </w:pPr>
      <w:r w:rsidRPr="002A3D02">
        <w:rPr>
          <w:rFonts w:ascii="Simplified Arabic" w:eastAsia="Times New Roman" w:hAnsi="Simplified Arabic" w:cs="Simplified Arabic"/>
          <w:b/>
          <w:bCs/>
          <w:i/>
          <w:iCs/>
          <w:color w:val="0F243E" w:themeColor="text2" w:themeShade="80"/>
          <w:sz w:val="30"/>
          <w:szCs w:val="30"/>
          <w:rtl/>
          <w:lang w:eastAsia="en-US" w:bidi="ar-SA"/>
        </w:rPr>
        <w:t xml:space="preserve"> </w:t>
      </w:r>
      <w:r w:rsidRPr="002A3D02">
        <w:rPr>
          <w:rFonts w:ascii="Simplified Arabic" w:eastAsia="Times New Roman" w:hAnsi="Simplified Arabic" w:cs="Simplified Arabic" w:hint="cs"/>
          <w:b/>
          <w:bCs/>
          <w:i/>
          <w:iCs/>
          <w:color w:val="0F243E" w:themeColor="text2" w:themeShade="80"/>
          <w:sz w:val="30"/>
          <w:szCs w:val="30"/>
          <w:rtl/>
          <w:lang w:eastAsia="en-US" w:bidi="ar-SA"/>
        </w:rPr>
        <w:t xml:space="preserve">فقد أخرج </w:t>
      </w:r>
      <w:r w:rsidRPr="002A3D02">
        <w:rPr>
          <w:rFonts w:ascii="Simplified Arabic" w:eastAsia="Times New Roman" w:hAnsi="Simplified Arabic" w:cs="Simplified Arabic"/>
          <w:b/>
          <w:bCs/>
          <w:i/>
          <w:iCs/>
          <w:color w:val="0F243E" w:themeColor="text2" w:themeShade="80"/>
          <w:sz w:val="30"/>
          <w:szCs w:val="30"/>
          <w:rtl/>
          <w:lang w:eastAsia="en-US" w:bidi="ar-SA"/>
        </w:rPr>
        <w:t>البخاري</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عن ابن عباس</w:t>
      </w:r>
      <w:r w:rsidRPr="00080EB3">
        <w:rPr>
          <w:rFonts w:ascii="Simplified Arabic" w:eastAsia="Times New Roman" w:hAnsi="Simplified Arabic" w:cs="Simplified Arabic" w:hint="cs"/>
          <w:b/>
          <w:bCs/>
          <w:i/>
          <w:iCs/>
          <w:color w:val="0F243E" w:themeColor="text2" w:themeShade="80"/>
          <w:sz w:val="30"/>
          <w:szCs w:val="30"/>
          <w:rtl/>
          <w:lang w:eastAsia="en-US" w:bidi="ar-SA"/>
        </w:rPr>
        <w:t>-</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رضي الله عنهما</w:t>
      </w:r>
      <w:r w:rsidRPr="00080EB3">
        <w:rPr>
          <w:rFonts w:ascii="Simplified Arabic" w:eastAsia="Times New Roman" w:hAnsi="Simplified Arabic" w:cs="Simplified Arabic" w:hint="cs"/>
          <w:b/>
          <w:bCs/>
          <w:i/>
          <w:iCs/>
          <w:color w:val="0F243E" w:themeColor="text2" w:themeShade="80"/>
          <w:sz w:val="30"/>
          <w:szCs w:val="30"/>
          <w:rtl/>
          <w:lang w:eastAsia="en-US" w:bidi="ar-SA"/>
        </w:rPr>
        <w:t>-</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أن رسول الله </w:t>
      </w:r>
      <w:r w:rsidRPr="00080EB3">
        <w:rPr>
          <w:rFonts w:ascii="Sakkal Majalla" w:eastAsia="Times New Roman" w:hAnsi="Sakkal Majalla" w:cs="Sakkal Majalla" w:hint="cs"/>
          <w:b/>
          <w:bCs/>
          <w:i/>
          <w:iCs/>
          <w:color w:val="0F243E" w:themeColor="text2" w:themeShade="80"/>
          <w:sz w:val="30"/>
          <w:szCs w:val="30"/>
          <w:rtl/>
          <w:lang w:eastAsia="en-US" w:bidi="ar-SA"/>
        </w:rPr>
        <w:t>ﷺ</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قال</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080EB3">
        <w:rPr>
          <w:rFonts w:ascii="Simplified Arabic" w:eastAsia="Times New Roman" w:hAnsi="Simplified Arabic" w:cs="Simplified Arabic"/>
          <w:b/>
          <w:bCs/>
          <w:color w:val="FF0000"/>
          <w:sz w:val="30"/>
          <w:szCs w:val="30"/>
          <w:rtl/>
          <w:lang w:eastAsia="en-US" w:bidi="ar-SA"/>
        </w:rPr>
        <w:t>" أَبْغَضُ النَّاسِ إِلَى اللَّهِ ثَلاَثَةٌ: مُلْحِدٌ فِي الحَرَمِ، وَمُبْتَغٍ فِي الإِسْلاَمِ سُنَّةَ الجَاهِلِيَّةِ، وَمُطَّلِبُ دَمِ امْرِئٍ بِغَيْرِ حَقٍّ لِيُهَرِيقَ دَمَهُ".</w:t>
      </w:r>
      <w:r w:rsidRPr="00080EB3">
        <w:rPr>
          <w:rFonts w:ascii="Simplified Arabic" w:eastAsia="Times New Roman" w:hAnsi="Simplified Arabic" w:cs="Simplified Arabic"/>
          <w:color w:val="FF0000"/>
          <w:sz w:val="30"/>
          <w:szCs w:val="30"/>
          <w:rtl/>
          <w:lang w:eastAsia="en-US" w:bidi="ar-SA"/>
        </w:rPr>
        <w:t xml:space="preserve"> </w:t>
      </w:r>
    </w:p>
    <w:p w:rsidR="00A607BC" w:rsidRPr="00080EB3" w:rsidRDefault="00A607BC" w:rsidP="00A607BC">
      <w:pPr>
        <w:spacing w:after="200"/>
        <w:contextualSpacing/>
        <w:rPr>
          <w:rFonts w:ascii="Simplified Arabic" w:eastAsia="Times New Roman" w:hAnsi="Simplified Arabic" w:cs="Simplified Arabic"/>
          <w:rtl/>
          <w:lang w:eastAsia="en-US"/>
        </w:rPr>
      </w:pPr>
      <w:r w:rsidRPr="00080EB3">
        <w:rPr>
          <w:rFonts w:ascii="Simplified Arabic" w:eastAsia="Times New Roman" w:hAnsi="Simplified Arabic" w:cs="Simplified Arabic"/>
          <w:b/>
          <w:bCs/>
          <w:i/>
          <w:iCs/>
          <w:color w:val="0F243E" w:themeColor="text2" w:themeShade="80"/>
          <w:sz w:val="30"/>
          <w:szCs w:val="30"/>
          <w:rtl/>
          <w:lang w:eastAsia="en-US" w:bidi="ar-SA"/>
        </w:rPr>
        <w:t>و</w:t>
      </w:r>
      <w:r w:rsidRPr="00080EB3">
        <w:rPr>
          <w:rFonts w:ascii="Simplified Arabic" w:eastAsia="Times New Roman" w:hAnsi="Simplified Arabic" w:cs="Simplified Arabic" w:hint="cs"/>
          <w:b/>
          <w:bCs/>
          <w:i/>
          <w:iCs/>
          <w:color w:val="0F243E" w:themeColor="text2" w:themeShade="80"/>
          <w:sz w:val="30"/>
          <w:szCs w:val="30"/>
          <w:rtl/>
          <w:lang w:eastAsia="en-US" w:bidi="ar-SA"/>
        </w:rPr>
        <w:t>قال</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ابن مسعود </w:t>
      </w:r>
      <w:r w:rsidRPr="00080EB3">
        <w:rPr>
          <w:rFonts w:ascii="Simplified Arabic" w:eastAsia="Times New Roman" w:hAnsi="Simplified Arabic" w:cs="Simplified Arabic"/>
          <w:b/>
          <w:bCs/>
          <w:sz w:val="34"/>
          <w:szCs w:val="34"/>
          <w:lang w:eastAsia="en-US" w:bidi="ar-KW"/>
        </w:rPr>
        <w:sym w:font="AGA Arabesque" w:char="F074"/>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في قوله </w:t>
      </w:r>
      <w:r w:rsidRPr="00080EB3">
        <w:rPr>
          <w:rFonts w:ascii="Simplified Arabic" w:eastAsia="Times New Roman" w:hAnsi="Simplified Arabic" w:cs="Simplified Arabic"/>
          <w:b/>
          <w:bCs/>
          <w:i/>
          <w:iCs/>
          <w:color w:val="0F243E" w:themeColor="text2" w:themeShade="80"/>
          <w:sz w:val="30"/>
          <w:szCs w:val="30"/>
          <w:lang w:eastAsia="en-US" w:bidi="ar-SA"/>
        </w:rPr>
        <w:sym w:font="AGA Arabesque" w:char="F055"/>
      </w:r>
      <w:r w:rsidRPr="00080EB3">
        <w:rPr>
          <w:rFonts w:ascii="Simplified Arabic" w:eastAsia="Times New Roman" w:hAnsi="Simplified Arabic" w:cs="Simplified Arabic"/>
          <w:b/>
          <w:bCs/>
          <w:i/>
          <w:iCs/>
          <w:color w:val="0F243E" w:themeColor="text2" w:themeShade="80"/>
          <w:sz w:val="30"/>
          <w:szCs w:val="30"/>
          <w:rtl/>
          <w:lang w:eastAsia="en-US" w:bidi="ar-SA"/>
        </w:rPr>
        <w:t>:</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bidi="ar-SA"/>
        </w:rPr>
        <w:t>وَمَن يُرِدْ فِيهِ بِإِلْحَادٍ بِظُلْمٍ نُّذِقْهُ مِنْ عَذَابٍ أَلِيمٍ</w:t>
      </w:r>
      <w:r w:rsidRPr="00080EB3">
        <w:rPr>
          <w:rFonts w:ascii="Calibri" w:eastAsia="Times New Roman" w:hAnsi="Calibri" w:cs="DecoType Naskh Special" w:hint="cs"/>
          <w:b/>
          <w:bCs/>
          <w:color w:val="FF0000"/>
          <w:sz w:val="30"/>
          <w:szCs w:val="30"/>
          <w:rtl/>
          <w:lang w:eastAsia="en-US" w:bidi="ar-SA"/>
        </w:rPr>
        <w:t>}</w:t>
      </w:r>
      <w:r>
        <w:rPr>
          <w:rFonts w:ascii="Simplified Arabic" w:eastAsia="Times New Roman" w:hAnsi="Simplified Arabic" w:cs="Simplified Arabic"/>
          <w:color w:val="0F243E" w:themeColor="text2" w:themeShade="80"/>
          <w:sz w:val="30"/>
          <w:szCs w:val="30"/>
          <w:rtl/>
          <w:lang w:eastAsia="en-US" w:bidi="ar-SA"/>
        </w:rPr>
        <w:t>:</w:t>
      </w:r>
      <w:r w:rsidRPr="00080EB3">
        <w:rPr>
          <w:rFonts w:ascii="Simplified Arabic" w:eastAsia="Times New Roman" w:hAnsi="Simplified Arabic" w:cs="Simplified Arabic"/>
          <w:b/>
          <w:bCs/>
          <w:color w:val="00B050"/>
          <w:sz w:val="30"/>
          <w:szCs w:val="30"/>
          <w:rtl/>
          <w:lang w:eastAsia="en-US" w:bidi="ar-SA"/>
        </w:rPr>
        <w:t>" لو أن رجل</w:t>
      </w:r>
      <w:r>
        <w:rPr>
          <w:rFonts w:ascii="Simplified Arabic" w:eastAsia="Times New Roman" w:hAnsi="Simplified Arabic" w:cs="Simplified Arabic"/>
          <w:b/>
          <w:bCs/>
          <w:color w:val="00B050"/>
          <w:sz w:val="30"/>
          <w:szCs w:val="30"/>
          <w:rtl/>
          <w:lang w:eastAsia="en-US" w:bidi="ar-SA"/>
        </w:rPr>
        <w:t>ًا</w:t>
      </w:r>
      <w:r w:rsidRPr="00080EB3">
        <w:rPr>
          <w:rFonts w:ascii="Simplified Arabic" w:eastAsia="Times New Roman" w:hAnsi="Simplified Arabic" w:cs="Simplified Arabic"/>
          <w:b/>
          <w:bCs/>
          <w:color w:val="00B050"/>
          <w:sz w:val="30"/>
          <w:szCs w:val="30"/>
          <w:rtl/>
          <w:lang w:eastAsia="en-US" w:bidi="ar-SA"/>
        </w:rPr>
        <w:t xml:space="preserve"> همَّ فيه بإلحاد وهو بعدن أبين لأذاقه الله عذاب</w:t>
      </w:r>
      <w:r>
        <w:rPr>
          <w:rFonts w:ascii="Simplified Arabic" w:eastAsia="Times New Roman" w:hAnsi="Simplified Arabic" w:cs="Simplified Arabic"/>
          <w:b/>
          <w:bCs/>
          <w:color w:val="00B050"/>
          <w:sz w:val="30"/>
          <w:szCs w:val="30"/>
          <w:rtl/>
          <w:lang w:eastAsia="en-US" w:bidi="ar-SA"/>
        </w:rPr>
        <w:t>ًا</w:t>
      </w:r>
      <w:r w:rsidRPr="00080EB3">
        <w:rPr>
          <w:rFonts w:ascii="Simplified Arabic" w:eastAsia="Times New Roman" w:hAnsi="Simplified Arabic" w:cs="Simplified Arabic"/>
          <w:b/>
          <w:bCs/>
          <w:color w:val="00B050"/>
          <w:sz w:val="30"/>
          <w:szCs w:val="30"/>
          <w:rtl/>
          <w:lang w:eastAsia="en-US" w:bidi="ar-SA"/>
        </w:rPr>
        <w:t xml:space="preserve"> أليما</w:t>
      </w:r>
      <w:r>
        <w:rPr>
          <w:rFonts w:ascii="Simplified Arabic" w:eastAsia="Times New Roman" w:hAnsi="Simplified Arabic" w:cs="Simplified Arabic" w:hint="cs"/>
          <w:b/>
          <w:bCs/>
          <w:color w:val="00B050"/>
          <w:sz w:val="30"/>
          <w:szCs w:val="30"/>
          <w:rtl/>
          <w:lang w:eastAsia="en-US" w:bidi="ar-SA"/>
        </w:rPr>
        <w:t xml:space="preserve"> </w:t>
      </w:r>
      <w:r w:rsidRPr="00080EB3">
        <w:rPr>
          <w:rFonts w:ascii="Simplified Arabic" w:eastAsia="Times New Roman" w:hAnsi="Simplified Arabic" w:cs="Simplified Arabic"/>
          <w:b/>
          <w:bCs/>
          <w:color w:val="00B050"/>
          <w:sz w:val="30"/>
          <w:szCs w:val="30"/>
          <w:rtl/>
          <w:lang w:eastAsia="en-US" w:bidi="ar-SA"/>
        </w:rPr>
        <w:t>".</w:t>
      </w:r>
      <w:r w:rsidRPr="00080EB3">
        <w:rPr>
          <w:rFonts w:ascii="Simplified Arabic" w:eastAsia="Times New Roman" w:hAnsi="Simplified Arabic" w:cs="Simplified Arabic"/>
          <w:rtl/>
          <w:lang w:eastAsia="en-US"/>
        </w:rPr>
        <w:t>(رواه الحاكم في المستدرك)</w:t>
      </w:r>
    </w:p>
    <w:p w:rsidR="00A607BC" w:rsidRPr="00080EB3" w:rsidRDefault="00A607BC" w:rsidP="00A607BC">
      <w:pPr>
        <w:contextualSpacing/>
        <w:jc w:val="both"/>
        <w:rPr>
          <w:rFonts w:ascii="Simplified Arabic" w:eastAsia="Times New Roman" w:hAnsi="Simplified Arabic" w:cs="Simplified Arabic"/>
          <w:rtl/>
          <w:lang w:eastAsia="en-US"/>
        </w:rPr>
      </w:pPr>
      <w:r w:rsidRPr="00080EB3">
        <w:rPr>
          <w:rFonts w:ascii="Simplified Arabic" w:eastAsia="Times New Roman" w:hAnsi="Simplified Arabic" w:cs="Simplified Arabic"/>
          <w:b/>
          <w:bCs/>
          <w:i/>
          <w:iCs/>
          <w:color w:val="0F243E" w:themeColor="text2" w:themeShade="80"/>
          <w:sz w:val="30"/>
          <w:szCs w:val="30"/>
          <w:rtl/>
          <w:lang w:eastAsia="en-US" w:bidi="ar-SA"/>
        </w:rPr>
        <w:t>قال ابن كثير</w:t>
      </w:r>
      <w:r>
        <w:rPr>
          <w:rFonts w:ascii="Simplified Arabic" w:eastAsia="Times New Roman" w:hAnsi="Simplified Arabic" w:cs="Simplified Arabic"/>
          <w:b/>
          <w:bCs/>
          <w:i/>
          <w:iCs/>
          <w:color w:val="0F243E" w:themeColor="text2" w:themeShade="80"/>
          <w:sz w:val="30"/>
          <w:szCs w:val="30"/>
          <w:rtl/>
          <w:lang w:eastAsia="en-US" w:bidi="ar-SA"/>
        </w:rPr>
        <w:t>-رحمه الله-</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بعد أن ذكر الآثار الواردة عن السلف في معنى الآية:</w:t>
      </w:r>
      <w:r>
        <w:rPr>
          <w:rFonts w:ascii="Simplified Arabic" w:eastAsia="Times New Roman" w:hAnsi="Simplified Arabic" w:cs="Simplified Arabic" w:hint="cs"/>
          <w:color w:val="0F243E" w:themeColor="text2" w:themeShade="80"/>
          <w:sz w:val="30"/>
          <w:szCs w:val="30"/>
          <w:rtl/>
          <w:lang w:eastAsia="en-US" w:bidi="ar-SA"/>
        </w:rPr>
        <w:t>"</w:t>
      </w:r>
      <w:r w:rsidRPr="00080EB3">
        <w:rPr>
          <w:rFonts w:ascii="Simplified Arabic" w:eastAsia="Times New Roman" w:hAnsi="Simplified Arabic" w:cs="Simplified Arabic"/>
          <w:color w:val="0F243E" w:themeColor="text2" w:themeShade="80"/>
          <w:sz w:val="30"/>
          <w:szCs w:val="30"/>
          <w:rtl/>
          <w:lang w:eastAsia="en-US" w:bidi="ar-SA"/>
        </w:rPr>
        <w:t xml:space="preserve"> وهذه الآثار وإن دلت على أن هذه الأشياء من الإلحاد ولكن هو أعم من ذلك، بل فيها تنبيه على ما هو أغلظ منها، ولهذا لما هَمَّ أصحاب الفيل على تخريب البيت أرسل الله عليهم طير</w:t>
      </w:r>
      <w:r>
        <w:rPr>
          <w:rFonts w:ascii="Simplified Arabic" w:eastAsia="Times New Roman" w:hAnsi="Simplified Arabic" w:cs="Simplified Arabic"/>
          <w:color w:val="0F243E" w:themeColor="text2" w:themeShade="80"/>
          <w:sz w:val="30"/>
          <w:szCs w:val="30"/>
          <w:rtl/>
          <w:lang w:eastAsia="en-US" w:bidi="ar-SA"/>
        </w:rPr>
        <w:t>ًا</w:t>
      </w:r>
      <w:r w:rsidRPr="00080EB3">
        <w:rPr>
          <w:rFonts w:ascii="Simplified Arabic" w:eastAsia="Times New Roman" w:hAnsi="Simplified Arabic" w:cs="Simplified Arabic"/>
          <w:color w:val="0F243E" w:themeColor="text2" w:themeShade="80"/>
          <w:sz w:val="30"/>
          <w:szCs w:val="30"/>
          <w:rtl/>
          <w:lang w:eastAsia="en-US" w:bidi="ar-SA"/>
        </w:rPr>
        <w:t xml:space="preserve"> أبابيل، ترميهم بحجارة من سجيل، فجعلهم كعصف مأكول، أي دمرهم وجعلهم عبرة ونكال</w:t>
      </w:r>
      <w:r>
        <w:rPr>
          <w:rFonts w:ascii="Simplified Arabic" w:eastAsia="Times New Roman" w:hAnsi="Simplified Arabic" w:cs="Simplified Arabic"/>
          <w:color w:val="0F243E" w:themeColor="text2" w:themeShade="80"/>
          <w:sz w:val="30"/>
          <w:szCs w:val="30"/>
          <w:rtl/>
          <w:lang w:eastAsia="en-US" w:bidi="ar-SA"/>
        </w:rPr>
        <w:t>ًا</w:t>
      </w:r>
      <w:r w:rsidRPr="00080EB3">
        <w:rPr>
          <w:rFonts w:ascii="Simplified Arabic" w:eastAsia="Times New Roman" w:hAnsi="Simplified Arabic" w:cs="Simplified Arabic"/>
          <w:color w:val="0F243E" w:themeColor="text2" w:themeShade="80"/>
          <w:sz w:val="30"/>
          <w:szCs w:val="30"/>
          <w:rtl/>
          <w:lang w:eastAsia="en-US" w:bidi="ar-SA"/>
        </w:rPr>
        <w:t xml:space="preserve"> لكل من أراده بسوء</w:t>
      </w:r>
      <w:r>
        <w:rPr>
          <w:rFonts w:ascii="Simplified Arabic" w:eastAsia="Times New Roman" w:hAnsi="Simplified Arabic" w:cs="Simplified Arabic" w:hint="cs"/>
          <w:color w:val="0F243E" w:themeColor="text2" w:themeShade="80"/>
          <w:sz w:val="30"/>
          <w:szCs w:val="30"/>
          <w:rtl/>
          <w:lang w:eastAsia="en-US" w:bidi="ar-SA"/>
        </w:rPr>
        <w:t xml:space="preserve"> "</w:t>
      </w:r>
      <w:r w:rsidRPr="00080EB3">
        <w:rPr>
          <w:rFonts w:ascii="Simplified Arabic" w:eastAsia="Times New Roman" w:hAnsi="Simplified Arabic" w:cs="Simplified Arabic" w:hint="cs"/>
          <w:color w:val="0F243E" w:themeColor="text2" w:themeShade="80"/>
          <w:sz w:val="30"/>
          <w:szCs w:val="30"/>
          <w:rtl/>
          <w:lang w:eastAsia="en-US" w:bidi="ar-SA"/>
        </w:rPr>
        <w:t>.</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080EB3">
        <w:rPr>
          <w:rFonts w:ascii="Simplified Arabic" w:eastAsia="Times New Roman" w:hAnsi="Simplified Arabic" w:cs="Simplified Arabic"/>
          <w:rtl/>
          <w:lang w:eastAsia="en-US"/>
        </w:rPr>
        <w:t>(تفسير ابن كثير: 3/ 215)</w:t>
      </w:r>
    </w:p>
    <w:p w:rsidR="00A607BC" w:rsidRPr="00080EB3" w:rsidRDefault="00A607BC" w:rsidP="00A607BC">
      <w:pPr>
        <w:jc w:val="both"/>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ومن العجب أن أهل الجاهلية كان لهم نصيب من تعظيم البلد الحرام، ورعاية حقوق البيت مستشعرين مكانته، وإليك صور</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 xml:space="preserve"> من ذلك:</w:t>
      </w:r>
    </w:p>
    <w:p w:rsidR="00A607BC" w:rsidRPr="00080EB3" w:rsidRDefault="00A607BC" w:rsidP="00A607BC">
      <w:pPr>
        <w:contextualSpacing/>
        <w:jc w:val="both"/>
        <w:rPr>
          <w:rFonts w:ascii="Simplified Arabic" w:eastAsia="Times New Roman" w:hAnsi="Simplified Arabic" w:cs="Simplified Arabic"/>
          <w:color w:val="0F243E" w:themeColor="text2" w:themeShade="80"/>
          <w:sz w:val="30"/>
          <w:szCs w:val="30"/>
          <w:rtl/>
          <w:lang w:eastAsia="en-US" w:bidi="ar-SA"/>
        </w:rPr>
      </w:pPr>
      <w:r w:rsidRPr="00080EB3">
        <w:rPr>
          <w:rFonts w:ascii="Simplified Arabic" w:eastAsia="Times New Roman" w:hAnsi="Simplified Arabic" w:cs="Simplified Arabic"/>
          <w:b/>
          <w:bCs/>
          <w:i/>
          <w:iCs/>
          <w:color w:val="0F243E" w:themeColor="text2" w:themeShade="80"/>
          <w:sz w:val="30"/>
          <w:szCs w:val="30"/>
          <w:rtl/>
          <w:lang w:eastAsia="en-US" w:bidi="ar-SA"/>
        </w:rPr>
        <w:lastRenderedPageBreak/>
        <w:t>قال الحموي:</w:t>
      </w:r>
      <w:r>
        <w:rPr>
          <w:rFonts w:ascii="Simplified Arabic" w:eastAsia="Times New Roman" w:hAnsi="Simplified Arabic" w:cs="Simplified Arabic" w:hint="cs"/>
          <w:color w:val="0F243E" w:themeColor="text2" w:themeShade="80"/>
          <w:sz w:val="30"/>
          <w:szCs w:val="30"/>
          <w:rtl/>
          <w:lang w:eastAsia="en-US" w:bidi="ar-SA"/>
        </w:rPr>
        <w:t>"</w:t>
      </w:r>
      <w:r w:rsidRPr="00080EB3">
        <w:rPr>
          <w:rFonts w:ascii="Simplified Arabic" w:eastAsia="Times New Roman" w:hAnsi="Simplified Arabic" w:cs="Simplified Arabic"/>
          <w:color w:val="0F243E" w:themeColor="text2" w:themeShade="80"/>
          <w:sz w:val="30"/>
          <w:szCs w:val="30"/>
          <w:rtl/>
          <w:lang w:eastAsia="en-US" w:bidi="ar-SA"/>
        </w:rPr>
        <w:t xml:space="preserve"> وقال حرب بن أمية: ودعا الحضرمي إلى نزول مكة، وكان الحضرمي قد حالف بني نفاثة وهو حلفاء حرب بن أمية، وأراد الحضرمي أن ينزل خارج</w:t>
      </w:r>
      <w:r>
        <w:rPr>
          <w:rFonts w:ascii="Simplified Arabic" w:eastAsia="Times New Roman" w:hAnsi="Simplified Arabic" w:cs="Simplified Arabic"/>
          <w:color w:val="0F243E" w:themeColor="text2" w:themeShade="80"/>
          <w:sz w:val="30"/>
          <w:szCs w:val="30"/>
          <w:rtl/>
          <w:lang w:eastAsia="en-US" w:bidi="ar-SA"/>
        </w:rPr>
        <w:t>ًا</w:t>
      </w:r>
      <w:r w:rsidRPr="00080EB3">
        <w:rPr>
          <w:rFonts w:ascii="Simplified Arabic" w:eastAsia="Times New Roman" w:hAnsi="Simplified Arabic" w:cs="Simplified Arabic"/>
          <w:color w:val="0F243E" w:themeColor="text2" w:themeShade="80"/>
          <w:sz w:val="30"/>
          <w:szCs w:val="30"/>
          <w:rtl/>
          <w:lang w:eastAsia="en-US" w:bidi="ar-SA"/>
        </w:rPr>
        <w:t xml:space="preserve"> من الحرم وكان يكنى أبا مطر فقال حرب:</w:t>
      </w:r>
    </w:p>
    <w:tbl>
      <w:tblPr>
        <w:tblStyle w:val="a9"/>
        <w:bidiVisual/>
        <w:tblW w:w="0" w:type="auto"/>
        <w:tblInd w:w="18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992"/>
        <w:gridCol w:w="3260"/>
      </w:tblGrid>
      <w:tr w:rsidR="00A607BC" w:rsidRPr="00080EB3" w:rsidTr="00DA10F4">
        <w:tc>
          <w:tcPr>
            <w:tcW w:w="3119" w:type="dxa"/>
          </w:tcPr>
          <w:p w:rsidR="00A607BC" w:rsidRPr="00080EB3" w:rsidRDefault="00A607BC" w:rsidP="00DA10F4">
            <w:pPr>
              <w:jc w:val="lowKashida"/>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أبَا مَطَرٍ هَلُمّ إِلىَ الصَّلاَحِ</w:t>
            </w:r>
          </w:p>
        </w:tc>
        <w:tc>
          <w:tcPr>
            <w:tcW w:w="992" w:type="dxa"/>
          </w:tcPr>
          <w:p w:rsidR="00A607BC" w:rsidRPr="00080EB3" w:rsidRDefault="00A607BC" w:rsidP="00DA10F4">
            <w:pPr>
              <w:jc w:val="lowKashida"/>
              <w:rPr>
                <w:rFonts w:ascii="Simplified Arabic" w:hAnsi="Simplified Arabic" w:cs="Simplified Arabic"/>
                <w:color w:val="0F243E" w:themeColor="text2" w:themeShade="80"/>
                <w:sz w:val="30"/>
                <w:szCs w:val="30"/>
                <w:rtl/>
              </w:rPr>
            </w:pPr>
          </w:p>
        </w:tc>
        <w:tc>
          <w:tcPr>
            <w:tcW w:w="3260" w:type="dxa"/>
          </w:tcPr>
          <w:p w:rsidR="00A607BC" w:rsidRPr="00080EB3" w:rsidRDefault="00A607BC" w:rsidP="00DA10F4">
            <w:pPr>
              <w:jc w:val="lowKashida"/>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فَيَكْفِيَكَ النَّدَامَى مِنْ قُرَيْشِ</w:t>
            </w:r>
          </w:p>
        </w:tc>
      </w:tr>
      <w:tr w:rsidR="00A607BC" w:rsidRPr="00080EB3" w:rsidTr="00DA10F4">
        <w:tc>
          <w:tcPr>
            <w:tcW w:w="3119" w:type="dxa"/>
          </w:tcPr>
          <w:p w:rsidR="00A607BC" w:rsidRPr="00080EB3" w:rsidRDefault="00A607BC" w:rsidP="00DA10F4">
            <w:pPr>
              <w:jc w:val="lowKashida"/>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وَتَنْزِلُ بَ</w:t>
            </w:r>
            <w:r w:rsidR="00DA10F4">
              <w:rPr>
                <w:rFonts w:ascii="Simplified Arabic" w:hAnsi="Simplified Arabic" w:cs="Simplified Arabic" w:hint="cs"/>
                <w:color w:val="0F243E" w:themeColor="text2" w:themeShade="80"/>
                <w:sz w:val="30"/>
                <w:szCs w:val="30"/>
                <w:rtl/>
              </w:rPr>
              <w:t>ـــــــــــــ</w:t>
            </w:r>
            <w:r w:rsidRPr="00080EB3">
              <w:rPr>
                <w:rFonts w:ascii="Simplified Arabic" w:hAnsi="Simplified Arabic" w:cs="Simplified Arabic"/>
                <w:color w:val="0F243E" w:themeColor="text2" w:themeShade="80"/>
                <w:sz w:val="30"/>
                <w:szCs w:val="30"/>
                <w:rtl/>
              </w:rPr>
              <w:t>لْدَةً عَ</w:t>
            </w:r>
            <w:r w:rsidR="00DA10F4">
              <w:rPr>
                <w:rFonts w:ascii="Simplified Arabic" w:hAnsi="Simplified Arabic" w:cs="Simplified Arabic" w:hint="cs"/>
                <w:color w:val="0F243E" w:themeColor="text2" w:themeShade="80"/>
                <w:sz w:val="30"/>
                <w:szCs w:val="30"/>
                <w:rtl/>
              </w:rPr>
              <w:t>ــــــــ</w:t>
            </w:r>
            <w:r w:rsidRPr="00080EB3">
              <w:rPr>
                <w:rFonts w:ascii="Simplified Arabic" w:hAnsi="Simplified Arabic" w:cs="Simplified Arabic"/>
                <w:color w:val="0F243E" w:themeColor="text2" w:themeShade="80"/>
                <w:sz w:val="30"/>
                <w:szCs w:val="30"/>
                <w:rtl/>
              </w:rPr>
              <w:t>زَّتْ قَدِيمًا</w:t>
            </w:r>
          </w:p>
        </w:tc>
        <w:tc>
          <w:tcPr>
            <w:tcW w:w="992" w:type="dxa"/>
          </w:tcPr>
          <w:p w:rsidR="00A607BC" w:rsidRPr="00080EB3" w:rsidRDefault="00A607BC" w:rsidP="00DA10F4">
            <w:pPr>
              <w:jc w:val="lowKashida"/>
              <w:rPr>
                <w:rFonts w:ascii="Simplified Arabic" w:hAnsi="Simplified Arabic" w:cs="Simplified Arabic"/>
                <w:color w:val="0F243E" w:themeColor="text2" w:themeShade="80"/>
                <w:sz w:val="30"/>
                <w:szCs w:val="30"/>
                <w:rtl/>
              </w:rPr>
            </w:pPr>
          </w:p>
        </w:tc>
        <w:tc>
          <w:tcPr>
            <w:tcW w:w="3260" w:type="dxa"/>
          </w:tcPr>
          <w:p w:rsidR="00A607BC" w:rsidRPr="00080EB3" w:rsidRDefault="00A607BC" w:rsidP="00DA10F4">
            <w:pPr>
              <w:jc w:val="lowKashida"/>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وَتَأْمَنُ أَنْ يَزُورَكَ رَبُّ جَيْشِ</w:t>
            </w:r>
          </w:p>
        </w:tc>
      </w:tr>
      <w:tr w:rsidR="00A607BC" w:rsidRPr="00080EB3" w:rsidTr="00DA10F4">
        <w:tc>
          <w:tcPr>
            <w:tcW w:w="3119" w:type="dxa"/>
          </w:tcPr>
          <w:p w:rsidR="00A607BC" w:rsidRPr="00080EB3" w:rsidRDefault="00A607BC" w:rsidP="00DA10F4">
            <w:pPr>
              <w:jc w:val="lowKashida"/>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وتَأْمَنُ وَسْطَهُمْ وتَعِيشُ فيهم</w:t>
            </w:r>
          </w:p>
        </w:tc>
        <w:tc>
          <w:tcPr>
            <w:tcW w:w="992" w:type="dxa"/>
          </w:tcPr>
          <w:p w:rsidR="00A607BC" w:rsidRPr="00080EB3" w:rsidRDefault="00A607BC" w:rsidP="00DA10F4">
            <w:pPr>
              <w:jc w:val="lowKashida"/>
              <w:rPr>
                <w:rFonts w:ascii="Simplified Arabic" w:hAnsi="Simplified Arabic" w:cs="Simplified Arabic"/>
                <w:color w:val="0F243E" w:themeColor="text2" w:themeShade="80"/>
                <w:sz w:val="30"/>
                <w:szCs w:val="30"/>
                <w:rtl/>
              </w:rPr>
            </w:pPr>
          </w:p>
        </w:tc>
        <w:tc>
          <w:tcPr>
            <w:tcW w:w="3260" w:type="dxa"/>
          </w:tcPr>
          <w:p w:rsidR="00A607BC" w:rsidRPr="00080EB3" w:rsidRDefault="00A607BC" w:rsidP="00DA10F4">
            <w:pPr>
              <w:jc w:val="lowKashida"/>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أَبا مَطَرٍ هُدِيتَ بخَيْرِ عَيْشِ</w:t>
            </w:r>
          </w:p>
        </w:tc>
      </w:tr>
    </w:tbl>
    <w:p w:rsidR="00A607BC" w:rsidRPr="00080EB3" w:rsidRDefault="00A607BC" w:rsidP="00A607BC">
      <w:pPr>
        <w:jc w:val="both"/>
        <w:rPr>
          <w:rFonts w:ascii="Simplified Arabic" w:eastAsia="Times New Roman" w:hAnsi="Simplified Arabic" w:cs="Simplified Arabic"/>
          <w:rtl/>
          <w:lang w:eastAsia="en-US"/>
        </w:rPr>
      </w:pPr>
      <w:r w:rsidRPr="00080EB3">
        <w:rPr>
          <w:rFonts w:ascii="Simplified Arabic" w:hAnsi="Simplified Arabic" w:cs="Simplified Arabic"/>
          <w:color w:val="0F243E" w:themeColor="text2" w:themeShade="80"/>
          <w:sz w:val="30"/>
          <w:szCs w:val="30"/>
          <w:rtl/>
        </w:rPr>
        <w:t xml:space="preserve">ألا ترى كيف يؤمنه إذا كان بمكة </w:t>
      </w:r>
      <w:r w:rsidRPr="00080EB3">
        <w:rPr>
          <w:rFonts w:ascii="Simplified Arabic" w:eastAsia="Times New Roman" w:hAnsi="Simplified Arabic" w:cs="Simplified Arabic"/>
          <w:rtl/>
          <w:lang w:eastAsia="en-US"/>
        </w:rPr>
        <w:t>(معجم البلدان: 5/213)</w:t>
      </w:r>
    </w:p>
    <w:p w:rsidR="00A607BC" w:rsidRPr="002A3D02" w:rsidRDefault="00A607BC" w:rsidP="00A607BC">
      <w:pPr>
        <w:pStyle w:val="af"/>
        <w:numPr>
          <w:ilvl w:val="0"/>
          <w:numId w:val="150"/>
        </w:numPr>
        <w:spacing w:after="0"/>
        <w:ind w:left="-1" w:hanging="141"/>
        <w:jc w:val="both"/>
        <w:rPr>
          <w:rFonts w:ascii="Simplified Arabic" w:hAnsi="Simplified Arabic" w:cs="Simplified Arabic"/>
          <w:color w:val="0F243E" w:themeColor="text2" w:themeShade="80"/>
          <w:sz w:val="30"/>
          <w:szCs w:val="30"/>
          <w:rtl/>
        </w:rPr>
      </w:pPr>
      <w:r>
        <w:rPr>
          <w:rFonts w:ascii="Simplified Arabic" w:hAnsi="Simplified Arabic" w:cs="Simplified Arabic" w:hint="cs"/>
          <w:color w:val="0F243E" w:themeColor="text2" w:themeShade="80"/>
          <w:sz w:val="30"/>
          <w:szCs w:val="30"/>
          <w:rtl/>
        </w:rPr>
        <w:t xml:space="preserve"> </w:t>
      </w:r>
      <w:r w:rsidRPr="002A3D02">
        <w:rPr>
          <w:rFonts w:ascii="Simplified Arabic" w:hAnsi="Simplified Arabic" w:cs="Simplified Arabic"/>
          <w:color w:val="0F243E" w:themeColor="text2" w:themeShade="80"/>
          <w:sz w:val="30"/>
          <w:szCs w:val="30"/>
          <w:rtl/>
        </w:rPr>
        <w:t>ومن مظاهر تعظيمهم للبيت أنهم لما أرادوا تجديد بنائه حرصوا حرص</w:t>
      </w:r>
      <w:r>
        <w:rPr>
          <w:rFonts w:ascii="Simplified Arabic" w:hAnsi="Simplified Arabic" w:cs="Simplified Arabic"/>
          <w:color w:val="0F243E" w:themeColor="text2" w:themeShade="80"/>
          <w:sz w:val="30"/>
          <w:szCs w:val="30"/>
          <w:rtl/>
        </w:rPr>
        <w:t>ًا</w:t>
      </w:r>
      <w:r w:rsidRPr="002A3D02">
        <w:rPr>
          <w:rFonts w:ascii="Simplified Arabic" w:hAnsi="Simplified Arabic" w:cs="Simplified Arabic"/>
          <w:color w:val="0F243E" w:themeColor="text2" w:themeShade="80"/>
          <w:sz w:val="30"/>
          <w:szCs w:val="30"/>
          <w:rtl/>
        </w:rPr>
        <w:t xml:space="preserve"> شديد</w:t>
      </w:r>
      <w:r>
        <w:rPr>
          <w:rFonts w:ascii="Simplified Arabic" w:hAnsi="Simplified Arabic" w:cs="Simplified Arabic"/>
          <w:color w:val="0F243E" w:themeColor="text2" w:themeShade="80"/>
          <w:sz w:val="30"/>
          <w:szCs w:val="30"/>
          <w:rtl/>
        </w:rPr>
        <w:t>ًا</w:t>
      </w:r>
      <w:r w:rsidRPr="002A3D02">
        <w:rPr>
          <w:rFonts w:ascii="Simplified Arabic" w:hAnsi="Simplified Arabic" w:cs="Simplified Arabic"/>
          <w:color w:val="0F243E" w:themeColor="text2" w:themeShade="80"/>
          <w:sz w:val="30"/>
          <w:szCs w:val="30"/>
          <w:rtl/>
        </w:rPr>
        <w:t xml:space="preserve"> على تطييب النفقة وكونها من حلال، </w:t>
      </w:r>
      <w:r w:rsidRPr="002A3D02">
        <w:rPr>
          <w:rFonts w:ascii="Simplified Arabic" w:hAnsi="Simplified Arabic" w:cs="Simplified Arabic"/>
          <w:b/>
          <w:bCs/>
          <w:i/>
          <w:iCs/>
          <w:color w:val="0F243E" w:themeColor="text2" w:themeShade="80"/>
          <w:sz w:val="30"/>
          <w:szCs w:val="30"/>
          <w:rtl/>
        </w:rPr>
        <w:t>فقد روى ابن إسحاق في السيرة أن أبا وهب ابن عمرو قال لقريش:</w:t>
      </w:r>
      <w:r>
        <w:rPr>
          <w:rFonts w:ascii="Simplified Arabic" w:hAnsi="Simplified Arabic" w:cs="Simplified Arabic" w:hint="cs"/>
          <w:color w:val="0F243E" w:themeColor="text2" w:themeShade="80"/>
          <w:sz w:val="30"/>
          <w:szCs w:val="30"/>
          <w:rtl/>
        </w:rPr>
        <w:t>"</w:t>
      </w:r>
      <w:r w:rsidRPr="002A3D02">
        <w:rPr>
          <w:rFonts w:ascii="Simplified Arabic" w:hAnsi="Simplified Arabic" w:cs="Simplified Arabic"/>
          <w:color w:val="0F243E" w:themeColor="text2" w:themeShade="80"/>
          <w:sz w:val="30"/>
          <w:szCs w:val="30"/>
          <w:rtl/>
        </w:rPr>
        <w:t xml:space="preserve"> لا تدخلوا فيه من كسبكم إلا الطيب، ولا تدخلوا فيه مهر بغي ولا بيع ربا، ولا مظلمة لأحد من الناس</w:t>
      </w:r>
      <w:r>
        <w:rPr>
          <w:rFonts w:ascii="Simplified Arabic" w:hAnsi="Simplified Arabic" w:cs="Simplified Arabic" w:hint="cs"/>
          <w:color w:val="0F243E" w:themeColor="text2" w:themeShade="80"/>
          <w:sz w:val="30"/>
          <w:szCs w:val="30"/>
          <w:rtl/>
        </w:rPr>
        <w:t xml:space="preserve"> "</w:t>
      </w:r>
      <w:r w:rsidRPr="002A3D02">
        <w:rPr>
          <w:rFonts w:ascii="Simplified Arabic" w:hAnsi="Simplified Arabic" w:cs="Simplified Arabic"/>
          <w:color w:val="0F243E" w:themeColor="text2" w:themeShade="80"/>
          <w:sz w:val="30"/>
          <w:szCs w:val="30"/>
          <w:rtl/>
        </w:rPr>
        <w:t xml:space="preserve">. ولذلك قصرت بهم النفقة في بناء البيت كما قال </w:t>
      </w:r>
      <w:r w:rsidRPr="002A3D02">
        <w:rPr>
          <w:rFonts w:ascii="Sakkal Majalla" w:hAnsi="Sakkal Majalla" w:cs="Sakkal Majalla" w:hint="cs"/>
          <w:color w:val="0F243E" w:themeColor="text2" w:themeShade="80"/>
          <w:sz w:val="30"/>
          <w:szCs w:val="30"/>
          <w:rtl/>
        </w:rPr>
        <w:t>ﷺ</w:t>
      </w:r>
      <w:r w:rsidRPr="002A3D02">
        <w:rPr>
          <w:rFonts w:ascii="Simplified Arabic" w:hAnsi="Simplified Arabic" w:cs="Simplified Arabic"/>
          <w:color w:val="0F243E" w:themeColor="text2" w:themeShade="80"/>
          <w:sz w:val="30"/>
          <w:szCs w:val="30"/>
          <w:rtl/>
        </w:rPr>
        <w:t xml:space="preserve"> لعائشة: </w:t>
      </w:r>
      <w:r w:rsidRPr="002A3D02">
        <w:rPr>
          <w:rFonts w:ascii="Simplified Arabic" w:hAnsi="Simplified Arabic" w:cs="Simplified Arabic"/>
          <w:b/>
          <w:bCs/>
          <w:color w:val="FF0000"/>
          <w:sz w:val="30"/>
          <w:szCs w:val="30"/>
          <w:rtl/>
        </w:rPr>
        <w:t>" إِنَّ قَوْمَكِ قَصَّرَتْ بِهِمُ النَّفَقَةُ...إلخ</w:t>
      </w:r>
      <w:r w:rsidR="00DA10F4">
        <w:rPr>
          <w:rFonts w:ascii="Simplified Arabic" w:hAnsi="Simplified Arabic" w:cs="Simplified Arabic" w:hint="cs"/>
          <w:b/>
          <w:bCs/>
          <w:color w:val="FF0000"/>
          <w:sz w:val="30"/>
          <w:szCs w:val="30"/>
          <w:rtl/>
        </w:rPr>
        <w:t xml:space="preserve"> </w:t>
      </w:r>
      <w:r w:rsidRPr="002A3D02">
        <w:rPr>
          <w:rFonts w:ascii="Simplified Arabic" w:hAnsi="Simplified Arabic" w:cs="Simplified Arabic"/>
          <w:b/>
          <w:bCs/>
          <w:color w:val="FF0000"/>
          <w:sz w:val="30"/>
          <w:szCs w:val="30"/>
          <w:rtl/>
        </w:rPr>
        <w:t>"</w:t>
      </w:r>
      <w:r w:rsidRPr="002A3D02">
        <w:rPr>
          <w:rFonts w:ascii="Simplified Arabic" w:hAnsi="Simplified Arabic" w:cs="Simplified Arabic"/>
          <w:b/>
          <w:bCs/>
          <w:color w:val="00B050"/>
          <w:sz w:val="30"/>
          <w:szCs w:val="30"/>
          <w:rtl/>
        </w:rPr>
        <w:t xml:space="preserve"> </w:t>
      </w:r>
      <w:r w:rsidRPr="00DA10F4">
        <w:rPr>
          <w:rFonts w:ascii="Simplified Arabic" w:hAnsi="Simplified Arabic" w:cs="Simplified Arabic"/>
          <w:sz w:val="24"/>
          <w:szCs w:val="24"/>
          <w:rtl/>
        </w:rPr>
        <w:t>(رواه البخاري)</w:t>
      </w:r>
      <w:r w:rsidRPr="002A3D02">
        <w:rPr>
          <w:rFonts w:ascii="Simplified Arabic" w:hAnsi="Simplified Arabic" w:cs="Simplified Arabic"/>
          <w:b/>
          <w:bCs/>
          <w:color w:val="0F243E" w:themeColor="text2" w:themeShade="80"/>
          <w:sz w:val="30"/>
          <w:szCs w:val="30"/>
          <w:rtl/>
        </w:rPr>
        <w:t xml:space="preserve"> </w:t>
      </w:r>
      <w:r w:rsidRPr="002A3D02">
        <w:rPr>
          <w:rFonts w:ascii="Simplified Arabic" w:hAnsi="Simplified Arabic" w:cs="Simplified Arabic"/>
          <w:color w:val="0F243E" w:themeColor="text2" w:themeShade="80"/>
          <w:sz w:val="30"/>
          <w:szCs w:val="30"/>
          <w:rtl/>
        </w:rPr>
        <w:t>يعني حين بنائهم البيت، فقصروه عن قواعد إبراهيم عليه السلام من جهة الحِجْر كما تقدم.</w:t>
      </w:r>
    </w:p>
    <w:p w:rsidR="00A607BC" w:rsidRPr="002A3D02" w:rsidRDefault="00A607BC" w:rsidP="00A607BC">
      <w:pPr>
        <w:pStyle w:val="af"/>
        <w:numPr>
          <w:ilvl w:val="0"/>
          <w:numId w:val="150"/>
        </w:numPr>
        <w:ind w:left="-1" w:hanging="141"/>
        <w:jc w:val="both"/>
        <w:rPr>
          <w:rFonts w:ascii="Simplified Arabic" w:hAnsi="Simplified Arabic" w:cs="Simplified Arabic"/>
          <w:rtl/>
        </w:rPr>
      </w:pPr>
      <w:r>
        <w:rPr>
          <w:rFonts w:ascii="Simplified Arabic" w:hAnsi="Simplified Arabic" w:cs="Simplified Arabic" w:hint="cs"/>
          <w:color w:val="0F243E" w:themeColor="text2" w:themeShade="80"/>
          <w:sz w:val="30"/>
          <w:szCs w:val="30"/>
          <w:rtl/>
        </w:rPr>
        <w:t xml:space="preserve"> </w:t>
      </w:r>
      <w:r w:rsidRPr="002A3D02">
        <w:rPr>
          <w:rFonts w:ascii="Simplified Arabic" w:hAnsi="Simplified Arabic" w:cs="Simplified Arabic"/>
          <w:color w:val="0F243E" w:themeColor="text2" w:themeShade="80"/>
          <w:sz w:val="30"/>
          <w:szCs w:val="30"/>
          <w:rtl/>
        </w:rPr>
        <w:t xml:space="preserve">ومن مظاهر التعظيم عند قريش في الجاهلية أنهم فرضوا على العرب قاطبة أن يطرحوا أزواد الحل إذا دخلوا الحرم، وأن يخلو ثياب الحل ويستبدلوا بها ثياب الحرم، إما شرىً وإما عارية وإما هبة، فإن وجدوا ذلك وإلا طافوا بالبيت عرايا. </w:t>
      </w:r>
      <w:r w:rsidRPr="002A3D02">
        <w:rPr>
          <w:rFonts w:ascii="Simplified Arabic" w:hAnsi="Simplified Arabic" w:cs="Simplified Arabic"/>
          <w:rtl/>
        </w:rPr>
        <w:t>(الفتح: 5/214)</w:t>
      </w:r>
    </w:p>
    <w:p w:rsidR="00A607BC" w:rsidRPr="00080EB3" w:rsidRDefault="00A607BC" w:rsidP="00A607BC">
      <w:pPr>
        <w:contextualSpacing/>
        <w:jc w:val="both"/>
        <w:rPr>
          <w:rFonts w:ascii="Simplified Arabic" w:eastAsia="Times New Roman" w:hAnsi="Simplified Arabic" w:cs="Simplified Arabic"/>
          <w:color w:val="0F243E" w:themeColor="text2" w:themeShade="80"/>
          <w:sz w:val="30"/>
          <w:szCs w:val="30"/>
          <w:rtl/>
          <w:lang w:eastAsia="en-US" w:bidi="ar-SA"/>
        </w:rPr>
      </w:pPr>
      <w:r w:rsidRPr="00080EB3">
        <w:rPr>
          <w:rFonts w:ascii="Simplified Arabic" w:eastAsia="Times New Roman" w:hAnsi="Simplified Arabic" w:cs="Simplified Arabic"/>
          <w:color w:val="0F243E" w:themeColor="text2" w:themeShade="80"/>
          <w:sz w:val="30"/>
          <w:szCs w:val="30"/>
          <w:rtl/>
          <w:lang w:eastAsia="en-US" w:bidi="ar-SA"/>
        </w:rPr>
        <w:t>وهذه إمرأة في الجاهلية تُدعى سبيعة بنت الأحب توصى ابنا لها يسمى خالد بن عبد مناف بتقديس الحرم وتعظيم حرمته فتقول:</w:t>
      </w:r>
    </w:p>
    <w:tbl>
      <w:tblPr>
        <w:tblStyle w:val="a9"/>
        <w:bidiVisual/>
        <w:tblW w:w="0" w:type="auto"/>
        <w:tblInd w:w="18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992"/>
        <w:gridCol w:w="3260"/>
      </w:tblGrid>
      <w:tr w:rsidR="00A607BC" w:rsidRPr="00080EB3" w:rsidTr="00DA10F4">
        <w:tc>
          <w:tcPr>
            <w:tcW w:w="3119" w:type="dxa"/>
          </w:tcPr>
          <w:p w:rsidR="00A607BC" w:rsidRPr="00080EB3" w:rsidRDefault="00A607BC" w:rsidP="00DA10F4">
            <w:pPr>
              <w:jc w:val="lowKashida"/>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أَبُنَيَّ لا تَ</w:t>
            </w:r>
            <w:r>
              <w:rPr>
                <w:rFonts w:ascii="Simplified Arabic" w:hAnsi="Simplified Arabic" w:cs="Simplified Arabic" w:hint="cs"/>
                <w:color w:val="0F243E" w:themeColor="text2" w:themeShade="80"/>
                <w:sz w:val="30"/>
                <w:szCs w:val="30"/>
                <w:rtl/>
              </w:rPr>
              <w:t>ــــــ</w:t>
            </w:r>
            <w:r w:rsidRPr="00080EB3">
              <w:rPr>
                <w:rFonts w:ascii="Simplified Arabic" w:hAnsi="Simplified Arabic" w:cs="Simplified Arabic"/>
                <w:color w:val="0F243E" w:themeColor="text2" w:themeShade="80"/>
                <w:sz w:val="30"/>
                <w:szCs w:val="30"/>
                <w:rtl/>
              </w:rPr>
              <w:t>ظْلِمْ بِمَكَّةَ</w:t>
            </w:r>
          </w:p>
        </w:tc>
        <w:tc>
          <w:tcPr>
            <w:tcW w:w="992" w:type="dxa"/>
          </w:tcPr>
          <w:p w:rsidR="00A607BC" w:rsidRPr="00080EB3" w:rsidRDefault="00A607BC" w:rsidP="00DA10F4">
            <w:pPr>
              <w:jc w:val="lowKashida"/>
              <w:rPr>
                <w:rFonts w:ascii="Simplified Arabic" w:hAnsi="Simplified Arabic" w:cs="Simplified Arabic"/>
                <w:color w:val="0F243E" w:themeColor="text2" w:themeShade="80"/>
                <w:sz w:val="30"/>
                <w:szCs w:val="30"/>
                <w:rtl/>
              </w:rPr>
            </w:pPr>
          </w:p>
        </w:tc>
        <w:tc>
          <w:tcPr>
            <w:tcW w:w="3260" w:type="dxa"/>
          </w:tcPr>
          <w:p w:rsidR="00A607BC" w:rsidRPr="00080EB3" w:rsidRDefault="00A607BC" w:rsidP="00DA10F4">
            <w:pPr>
              <w:jc w:val="lowKashida"/>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لاَ الصَّغِيرَ وَلا الْكَبِيرْ</w:t>
            </w:r>
          </w:p>
        </w:tc>
      </w:tr>
      <w:tr w:rsidR="00A607BC" w:rsidRPr="00080EB3" w:rsidTr="00DA10F4">
        <w:tc>
          <w:tcPr>
            <w:tcW w:w="3119" w:type="dxa"/>
          </w:tcPr>
          <w:p w:rsidR="00A607BC" w:rsidRPr="00080EB3" w:rsidRDefault="00A607BC" w:rsidP="00DA10F4">
            <w:pPr>
              <w:jc w:val="lowKashida"/>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أَبُنَيَّ مَنْ يَظْلِمْ بِمَكَّةَ</w:t>
            </w:r>
          </w:p>
        </w:tc>
        <w:tc>
          <w:tcPr>
            <w:tcW w:w="992" w:type="dxa"/>
          </w:tcPr>
          <w:p w:rsidR="00A607BC" w:rsidRPr="00080EB3" w:rsidRDefault="00A607BC" w:rsidP="00DA10F4">
            <w:pPr>
              <w:jc w:val="lowKashida"/>
              <w:rPr>
                <w:rFonts w:ascii="Simplified Arabic" w:hAnsi="Simplified Arabic" w:cs="Simplified Arabic"/>
                <w:color w:val="0F243E" w:themeColor="text2" w:themeShade="80"/>
                <w:sz w:val="30"/>
                <w:szCs w:val="30"/>
                <w:rtl/>
              </w:rPr>
            </w:pPr>
          </w:p>
        </w:tc>
        <w:tc>
          <w:tcPr>
            <w:tcW w:w="3260" w:type="dxa"/>
          </w:tcPr>
          <w:p w:rsidR="00A607BC" w:rsidRPr="00080EB3" w:rsidRDefault="00A607BC" w:rsidP="00DA10F4">
            <w:pPr>
              <w:jc w:val="lowKashida"/>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يَ</w:t>
            </w:r>
            <w:r>
              <w:rPr>
                <w:rFonts w:ascii="Simplified Arabic" w:hAnsi="Simplified Arabic" w:cs="Simplified Arabic" w:hint="cs"/>
                <w:color w:val="0F243E" w:themeColor="text2" w:themeShade="80"/>
                <w:sz w:val="30"/>
                <w:szCs w:val="30"/>
                <w:rtl/>
              </w:rPr>
              <w:t>ــــــــ</w:t>
            </w:r>
            <w:r w:rsidRPr="00080EB3">
              <w:rPr>
                <w:rFonts w:ascii="Simplified Arabic" w:hAnsi="Simplified Arabic" w:cs="Simplified Arabic"/>
                <w:color w:val="0F243E" w:themeColor="text2" w:themeShade="80"/>
                <w:sz w:val="30"/>
                <w:szCs w:val="30"/>
                <w:rtl/>
              </w:rPr>
              <w:t>لْقَ آفَ</w:t>
            </w:r>
            <w:r>
              <w:rPr>
                <w:rFonts w:ascii="Simplified Arabic" w:hAnsi="Simplified Arabic" w:cs="Simplified Arabic" w:hint="cs"/>
                <w:color w:val="0F243E" w:themeColor="text2" w:themeShade="80"/>
                <w:sz w:val="30"/>
                <w:szCs w:val="30"/>
                <w:rtl/>
              </w:rPr>
              <w:t>ــــــــ</w:t>
            </w:r>
            <w:r w:rsidRPr="00080EB3">
              <w:rPr>
                <w:rFonts w:ascii="Simplified Arabic" w:hAnsi="Simplified Arabic" w:cs="Simplified Arabic"/>
                <w:color w:val="0F243E" w:themeColor="text2" w:themeShade="80"/>
                <w:sz w:val="30"/>
                <w:szCs w:val="30"/>
                <w:rtl/>
              </w:rPr>
              <w:t>اتَ الشُّرُورْ</w:t>
            </w:r>
          </w:p>
        </w:tc>
      </w:tr>
      <w:tr w:rsidR="00A607BC" w:rsidRPr="00080EB3" w:rsidTr="00DA10F4">
        <w:tc>
          <w:tcPr>
            <w:tcW w:w="3119" w:type="dxa"/>
          </w:tcPr>
          <w:p w:rsidR="00A607BC" w:rsidRPr="00080EB3" w:rsidRDefault="00A607BC" w:rsidP="00DA10F4">
            <w:pPr>
              <w:jc w:val="lowKashida"/>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أَبُنَيَّ قَ</w:t>
            </w:r>
            <w:r>
              <w:rPr>
                <w:rFonts w:ascii="Simplified Arabic" w:hAnsi="Simplified Arabic" w:cs="Simplified Arabic" w:hint="cs"/>
                <w:color w:val="0F243E" w:themeColor="text2" w:themeShade="80"/>
                <w:sz w:val="30"/>
                <w:szCs w:val="30"/>
                <w:rtl/>
              </w:rPr>
              <w:t>ــــــــــــ</w:t>
            </w:r>
            <w:r w:rsidRPr="00080EB3">
              <w:rPr>
                <w:rFonts w:ascii="Simplified Arabic" w:hAnsi="Simplified Arabic" w:cs="Simplified Arabic"/>
                <w:color w:val="0F243E" w:themeColor="text2" w:themeShade="80"/>
                <w:sz w:val="30"/>
                <w:szCs w:val="30"/>
                <w:rtl/>
              </w:rPr>
              <w:t>دْ جَ</w:t>
            </w:r>
            <w:r>
              <w:rPr>
                <w:rFonts w:ascii="Simplified Arabic" w:hAnsi="Simplified Arabic" w:cs="Simplified Arabic" w:hint="cs"/>
                <w:color w:val="0F243E" w:themeColor="text2" w:themeShade="80"/>
                <w:sz w:val="30"/>
                <w:szCs w:val="30"/>
                <w:rtl/>
              </w:rPr>
              <w:t>ــــــــ</w:t>
            </w:r>
            <w:r w:rsidRPr="00080EB3">
              <w:rPr>
                <w:rFonts w:ascii="Simplified Arabic" w:hAnsi="Simplified Arabic" w:cs="Simplified Arabic"/>
                <w:color w:val="0F243E" w:themeColor="text2" w:themeShade="80"/>
                <w:sz w:val="30"/>
                <w:szCs w:val="30"/>
                <w:rtl/>
              </w:rPr>
              <w:t>رَّبْتهَا</w:t>
            </w:r>
          </w:p>
        </w:tc>
        <w:tc>
          <w:tcPr>
            <w:tcW w:w="992" w:type="dxa"/>
          </w:tcPr>
          <w:p w:rsidR="00A607BC" w:rsidRPr="00080EB3" w:rsidRDefault="00A607BC" w:rsidP="00DA10F4">
            <w:pPr>
              <w:jc w:val="lowKashida"/>
              <w:rPr>
                <w:rFonts w:ascii="Simplified Arabic" w:hAnsi="Simplified Arabic" w:cs="Simplified Arabic"/>
                <w:color w:val="0F243E" w:themeColor="text2" w:themeShade="80"/>
                <w:sz w:val="30"/>
                <w:szCs w:val="30"/>
                <w:rtl/>
              </w:rPr>
            </w:pPr>
          </w:p>
        </w:tc>
        <w:tc>
          <w:tcPr>
            <w:tcW w:w="3260" w:type="dxa"/>
          </w:tcPr>
          <w:p w:rsidR="00A607BC" w:rsidRPr="00080EB3" w:rsidRDefault="00A607BC" w:rsidP="00DA10F4">
            <w:pPr>
              <w:jc w:val="lowKashida"/>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فَوَجَ</w:t>
            </w:r>
            <w:r>
              <w:rPr>
                <w:rFonts w:ascii="Simplified Arabic" w:hAnsi="Simplified Arabic" w:cs="Simplified Arabic" w:hint="cs"/>
                <w:color w:val="0F243E" w:themeColor="text2" w:themeShade="80"/>
                <w:sz w:val="30"/>
                <w:szCs w:val="30"/>
                <w:rtl/>
              </w:rPr>
              <w:t>ــــ</w:t>
            </w:r>
            <w:r w:rsidRPr="00080EB3">
              <w:rPr>
                <w:rFonts w:ascii="Simplified Arabic" w:hAnsi="Simplified Arabic" w:cs="Simplified Arabic"/>
                <w:color w:val="0F243E" w:themeColor="text2" w:themeShade="80"/>
                <w:sz w:val="30"/>
                <w:szCs w:val="30"/>
                <w:rtl/>
              </w:rPr>
              <w:t>دْتُ ظَالِمهَا يَبُورْ</w:t>
            </w:r>
          </w:p>
        </w:tc>
      </w:tr>
    </w:tbl>
    <w:p w:rsidR="00A607BC" w:rsidRPr="00080EB3" w:rsidRDefault="00A607BC" w:rsidP="00A607BC">
      <w:pPr>
        <w:jc w:val="right"/>
        <w:rPr>
          <w:rFonts w:ascii="Simplified Arabic" w:eastAsia="Times New Roman" w:hAnsi="Simplified Arabic" w:cs="Simplified Arabic"/>
          <w:rtl/>
          <w:lang w:eastAsia="en-US"/>
        </w:rPr>
      </w:pPr>
      <w:r w:rsidRPr="00080EB3">
        <w:rPr>
          <w:rFonts w:ascii="Simplified Arabic" w:hAnsi="Simplified Arabic" w:cs="Simplified Arabic"/>
          <w:b/>
          <w:bCs/>
          <w:sz w:val="30"/>
          <w:szCs w:val="30"/>
          <w:rtl/>
        </w:rPr>
        <w:t xml:space="preserve"> </w:t>
      </w:r>
      <w:r w:rsidRPr="00080EB3">
        <w:rPr>
          <w:rFonts w:ascii="Simplified Arabic" w:eastAsia="Times New Roman" w:hAnsi="Simplified Arabic" w:cs="Simplified Arabic"/>
          <w:rtl/>
          <w:lang w:eastAsia="en-US"/>
        </w:rPr>
        <w:t>(سيرة بن هشام: 1/25)</w:t>
      </w:r>
    </w:p>
    <w:p w:rsidR="00A607BC" w:rsidRPr="002A3D02" w:rsidRDefault="00A607BC" w:rsidP="00A607BC">
      <w:pPr>
        <w:pStyle w:val="af"/>
        <w:numPr>
          <w:ilvl w:val="0"/>
          <w:numId w:val="174"/>
        </w:numPr>
        <w:spacing w:after="0"/>
        <w:ind w:left="-1" w:hanging="141"/>
        <w:jc w:val="both"/>
        <w:rPr>
          <w:rFonts w:ascii="Simplified Arabic" w:hAnsi="Simplified Arabic" w:cs="Simplified Arabic"/>
          <w:color w:val="0F243E" w:themeColor="text2" w:themeShade="80"/>
          <w:sz w:val="30"/>
          <w:szCs w:val="30"/>
          <w:rtl/>
        </w:rPr>
      </w:pPr>
      <w:r>
        <w:rPr>
          <w:rFonts w:ascii="Simplified Arabic" w:hAnsi="Simplified Arabic" w:cs="Simplified Arabic" w:hint="cs"/>
          <w:color w:val="0F243E" w:themeColor="text2" w:themeShade="80"/>
          <w:sz w:val="30"/>
          <w:szCs w:val="30"/>
          <w:rtl/>
          <w:lang w:bidi="ar-EG"/>
        </w:rPr>
        <w:t xml:space="preserve"> </w:t>
      </w:r>
      <w:r w:rsidRPr="002A3D02">
        <w:rPr>
          <w:rFonts w:ascii="Simplified Arabic" w:hAnsi="Simplified Arabic" w:cs="Simplified Arabic"/>
          <w:color w:val="0F243E" w:themeColor="text2" w:themeShade="80"/>
          <w:sz w:val="30"/>
          <w:szCs w:val="30"/>
          <w:rtl/>
        </w:rPr>
        <w:t>ومن تعظيم أهل الجاهلية للبيت أن الرجل يرى فيه قاتل أبيه فلا يثأر منه ولا يزعجه.</w:t>
      </w:r>
    </w:p>
    <w:p w:rsidR="00A607BC" w:rsidRPr="00080EB3" w:rsidRDefault="00A607BC" w:rsidP="00A607BC">
      <w:pPr>
        <w:contextualSpacing/>
        <w:rPr>
          <w:rFonts w:ascii="Simplified Arabic" w:eastAsia="Times New Roman" w:hAnsi="Simplified Arabic" w:cs="Simplified Arabic"/>
          <w:color w:val="0F243E" w:themeColor="text2" w:themeShade="80"/>
          <w:sz w:val="30"/>
          <w:szCs w:val="30"/>
          <w:rtl/>
          <w:lang w:eastAsia="en-US" w:bidi="ar-SA"/>
        </w:rPr>
      </w:pPr>
      <w:r w:rsidRPr="00080EB3">
        <w:rPr>
          <w:rFonts w:ascii="Simplified Arabic" w:eastAsia="Times New Roman" w:hAnsi="Simplified Arabic" w:cs="Simplified Arabic"/>
          <w:b/>
          <w:bCs/>
          <w:i/>
          <w:iCs/>
          <w:color w:val="0F243E" w:themeColor="text2" w:themeShade="80"/>
          <w:sz w:val="30"/>
          <w:szCs w:val="30"/>
          <w:rtl/>
          <w:lang w:eastAsia="en-US" w:bidi="ar-SA"/>
        </w:rPr>
        <w:t>قال القرطبي في تفسيره الجامع لأحكام القرآن: 4/91:</w:t>
      </w:r>
      <w:r>
        <w:rPr>
          <w:rFonts w:ascii="Simplified Arabic" w:eastAsia="Times New Roman" w:hAnsi="Simplified Arabic" w:cs="Simplified Arabic" w:hint="cs"/>
          <w:color w:val="0F243E" w:themeColor="text2" w:themeShade="80"/>
          <w:sz w:val="30"/>
          <w:szCs w:val="30"/>
          <w:rtl/>
          <w:lang w:eastAsia="en-US" w:bidi="ar-SA"/>
        </w:rPr>
        <w:t>"</w:t>
      </w:r>
      <w:r w:rsidRPr="00080EB3">
        <w:rPr>
          <w:rFonts w:ascii="Simplified Arabic" w:eastAsia="Times New Roman" w:hAnsi="Simplified Arabic" w:cs="Simplified Arabic"/>
          <w:color w:val="0F243E" w:themeColor="text2" w:themeShade="80"/>
          <w:sz w:val="30"/>
          <w:szCs w:val="30"/>
          <w:rtl/>
          <w:lang w:eastAsia="en-US" w:bidi="ar-SA"/>
        </w:rPr>
        <w:t xml:space="preserve"> فكانوا في الجاهلية من دخله ولجأ إليه أمن من الغارة والقتل</w:t>
      </w:r>
      <w:r>
        <w:rPr>
          <w:rFonts w:ascii="Simplified Arabic" w:eastAsia="Times New Roman" w:hAnsi="Simplified Arabic" w:cs="Simplified Arabic" w:hint="cs"/>
          <w:b/>
          <w:bCs/>
          <w:color w:val="0F243E" w:themeColor="text2" w:themeShade="80"/>
          <w:sz w:val="30"/>
          <w:szCs w:val="30"/>
          <w:rtl/>
          <w:lang w:eastAsia="en-US" w:bidi="ar-SA"/>
        </w:rPr>
        <w:t xml:space="preserve"> "</w:t>
      </w:r>
      <w:r w:rsidRPr="00080EB3">
        <w:rPr>
          <w:rFonts w:ascii="Simplified Arabic" w:eastAsia="Times New Roman" w:hAnsi="Simplified Arabic" w:cs="Simplified Arabic"/>
          <w:b/>
          <w:bCs/>
          <w:color w:val="0F243E" w:themeColor="text2" w:themeShade="80"/>
          <w:sz w:val="30"/>
          <w:szCs w:val="30"/>
          <w:rtl/>
          <w:lang w:eastAsia="en-US" w:bidi="ar-SA"/>
        </w:rPr>
        <w:t>.</w:t>
      </w:r>
      <w:r w:rsidRPr="00080EB3">
        <w:rPr>
          <w:rFonts w:ascii="Simplified Arabic" w:eastAsia="Times New Roman" w:hAnsi="Simplified Arabic" w:cs="Simplified Arabic"/>
          <w:color w:val="0F243E" w:themeColor="text2" w:themeShade="80"/>
          <w:sz w:val="30"/>
          <w:szCs w:val="30"/>
          <w:rtl/>
          <w:lang w:eastAsia="en-US" w:bidi="ar-SA"/>
        </w:rPr>
        <w:t xml:space="preserve"> أهـ</w:t>
      </w:r>
    </w:p>
    <w:p w:rsidR="00A607BC" w:rsidRPr="00080EB3" w:rsidRDefault="00A607BC" w:rsidP="00A607BC">
      <w:pPr>
        <w:spacing w:after="200"/>
        <w:contextualSpacing/>
        <w:jc w:val="both"/>
        <w:rPr>
          <w:rFonts w:ascii="Simplified Arabic" w:eastAsia="Times New Roman" w:hAnsi="Simplified Arabic" w:cs="Simplified Arabic"/>
          <w:color w:val="0F243E" w:themeColor="text2" w:themeShade="80"/>
          <w:sz w:val="30"/>
          <w:szCs w:val="30"/>
          <w:rtl/>
          <w:lang w:eastAsia="en-US" w:bidi="ar-SA"/>
        </w:rPr>
      </w:pPr>
      <w:r w:rsidRPr="00080EB3">
        <w:rPr>
          <w:rFonts w:ascii="Simplified Arabic" w:eastAsia="Times New Roman" w:hAnsi="Simplified Arabic" w:cs="Simplified Arabic"/>
          <w:color w:val="0F243E" w:themeColor="text2" w:themeShade="80"/>
          <w:sz w:val="30"/>
          <w:szCs w:val="30"/>
          <w:rtl/>
          <w:lang w:eastAsia="en-US" w:bidi="ar-SA"/>
        </w:rPr>
        <w:t>فإذا كان هذا حال أهل الجاهلية فمن المفارقات العجيبة أن يجهل كثير من المسلمين اليوم حقوق البلد الحرام، ويَخِفَّ تعظيمه في قلوبهم، ويرتكب فيه ما لا يمكن أن يصدر من مُعَظِّم ومُجلٍّ لأعظم بقعة على وجه الأرض.</w:t>
      </w:r>
    </w:p>
    <w:p w:rsidR="00A607BC" w:rsidRPr="00080EB3" w:rsidRDefault="00A607BC" w:rsidP="00A607BC">
      <w:pPr>
        <w:spacing w:after="200"/>
        <w:contextualSpacing/>
        <w:jc w:val="both"/>
        <w:rPr>
          <w:rFonts w:ascii="Simplified Arabic" w:eastAsia="Times New Roman" w:hAnsi="Simplified Arabic" w:cs="Simplified Arabic"/>
          <w:sz w:val="30"/>
          <w:szCs w:val="30"/>
          <w:rtl/>
          <w:lang w:eastAsia="en-US" w:bidi="ar-SA"/>
        </w:rPr>
      </w:pPr>
      <w:r w:rsidRPr="00080EB3">
        <w:rPr>
          <w:rFonts w:ascii="Simplified Arabic" w:eastAsia="Times New Roman" w:hAnsi="Simplified Arabic" w:cs="Simplified Arabic"/>
          <w:color w:val="0F243E" w:themeColor="text2" w:themeShade="80"/>
          <w:sz w:val="30"/>
          <w:szCs w:val="30"/>
          <w:rtl/>
          <w:lang w:eastAsia="en-US" w:bidi="ar-SA"/>
        </w:rPr>
        <w:lastRenderedPageBreak/>
        <w:t xml:space="preserve">وبينما نجد حرص الرسول </w:t>
      </w:r>
      <w:r w:rsidRPr="00080EB3">
        <w:rPr>
          <w:rFonts w:ascii="Sakkal Majalla" w:eastAsia="Times New Roman" w:hAnsi="Sakkal Majalla" w:cs="Sakkal Majalla" w:hint="cs"/>
          <w:color w:val="0F243E" w:themeColor="text2" w:themeShade="80"/>
          <w:sz w:val="30"/>
          <w:szCs w:val="30"/>
          <w:rtl/>
          <w:lang w:eastAsia="en-US" w:bidi="ar-SA"/>
        </w:rPr>
        <w:t>ﷺ</w:t>
      </w:r>
      <w:r w:rsidRPr="00080EB3">
        <w:rPr>
          <w:rFonts w:ascii="Simplified Arabic" w:eastAsia="Times New Roman" w:hAnsi="Simplified Arabic" w:cs="Simplified Arabic"/>
          <w:color w:val="0F243E" w:themeColor="text2" w:themeShade="80"/>
          <w:sz w:val="30"/>
          <w:szCs w:val="30"/>
          <w:rtl/>
          <w:lang w:eastAsia="en-US" w:bidi="ar-SA"/>
        </w:rPr>
        <w:t xml:space="preserve"> على تطهير مكة من الشرك والمعاصي، ومن الأنجاس والأدناس، فإن بعض الناس اليوم وقعوا في مشابهة أهل الجاهلية وارتكبوا ما ينافي التعظيم الواجب عليهم، وجلبوا فيها عظائم الأمور، ومنكرات الأفعال من صرف شيء من العبادة لغير الله، كالذبح عند بناء المساكن إتقاء لشر الجن بزعمهم، ومن إتيان السحرة والمشعوذين، ومن ترك للصلوات وتهاون في أدائها، ومن أدعية وأذكار مبتدعة تروج وتنشر بين العوام، ومن إحتفالات بدعية وإحياء ليال موسمية غير مشروعة تقرب</w:t>
      </w:r>
      <w:r>
        <w:rPr>
          <w:rFonts w:ascii="Simplified Arabic" w:eastAsia="Times New Roman" w:hAnsi="Simplified Arabic" w:cs="Simplified Arabic"/>
          <w:color w:val="0F243E" w:themeColor="text2" w:themeShade="80"/>
          <w:sz w:val="30"/>
          <w:szCs w:val="30"/>
          <w:rtl/>
          <w:lang w:eastAsia="en-US" w:bidi="ar-SA"/>
        </w:rPr>
        <w:t>ًا</w:t>
      </w:r>
      <w:r w:rsidRPr="00080EB3">
        <w:rPr>
          <w:rFonts w:ascii="Simplified Arabic" w:eastAsia="Times New Roman" w:hAnsi="Simplified Arabic" w:cs="Simplified Arabic"/>
          <w:color w:val="0F243E" w:themeColor="text2" w:themeShade="80"/>
          <w:sz w:val="30"/>
          <w:szCs w:val="30"/>
          <w:rtl/>
          <w:lang w:eastAsia="en-US" w:bidi="ar-SA"/>
        </w:rPr>
        <w:t xml:space="preserve"> إلى الله، ومن تقديس وتعظيم لبعض المواقع والمغارات والغيران والآبار مما لم يرد الشرع بتقديسه ولا تعظيمه، ومن إرتكاب للفواحش وشرب للمسكرات وتعاطٍ للمخدرات ومن بيع للمحرمات كأشرطة الفيديو الماجنة والأغاني المحرمة، أو ما هو وسيلة إلى الحرام كالأطباق الفضائية الداعية إلى الفساد، ومن جلسات مشينة، وسهرات آثمة مع رفقا السوء تقضى فيها الأوقات في إرتكاب المحرمات إلى غير ذلك مما لا يليق بالمسلم فعله في أي مكان، فضل</w:t>
      </w:r>
      <w:r>
        <w:rPr>
          <w:rFonts w:ascii="Simplified Arabic" w:eastAsia="Times New Roman" w:hAnsi="Simplified Arabic" w:cs="Simplified Arabic"/>
          <w:color w:val="0F243E" w:themeColor="text2" w:themeShade="80"/>
          <w:sz w:val="30"/>
          <w:szCs w:val="30"/>
          <w:rtl/>
          <w:lang w:eastAsia="en-US" w:bidi="ar-SA"/>
        </w:rPr>
        <w:t>ًا</w:t>
      </w:r>
      <w:r w:rsidRPr="00080EB3">
        <w:rPr>
          <w:rFonts w:ascii="Simplified Arabic" w:eastAsia="Times New Roman" w:hAnsi="Simplified Arabic" w:cs="Simplified Arabic"/>
          <w:color w:val="0F243E" w:themeColor="text2" w:themeShade="80"/>
          <w:sz w:val="30"/>
          <w:szCs w:val="30"/>
          <w:rtl/>
          <w:lang w:eastAsia="en-US" w:bidi="ar-SA"/>
        </w:rPr>
        <w:t xml:space="preserve"> عن أن يرتكبه في البلد الحرام</w:t>
      </w:r>
      <w:r w:rsidRPr="00080EB3">
        <w:rPr>
          <w:rFonts w:ascii="Simplified Arabic" w:eastAsia="Times New Roman" w:hAnsi="Simplified Arabic" w:cs="Simplified Arabic"/>
          <w:sz w:val="30"/>
          <w:szCs w:val="30"/>
          <w:rtl/>
          <w:lang w:eastAsia="en-US" w:bidi="ar-SA"/>
        </w:rPr>
        <w:t>.</w:t>
      </w:r>
    </w:p>
    <w:p w:rsidR="00A607BC" w:rsidRPr="00080EB3" w:rsidRDefault="00A607BC" w:rsidP="00A607BC">
      <w:pPr>
        <w:spacing w:after="200"/>
        <w:contextualSpacing/>
        <w:jc w:val="both"/>
        <w:rPr>
          <w:rFonts w:ascii="Simplified Arabic" w:eastAsia="Times New Roman" w:hAnsi="Simplified Arabic" w:cs="Simplified Arabic"/>
          <w:rtl/>
          <w:lang w:eastAsia="en-US"/>
        </w:rPr>
      </w:pPr>
      <w:r w:rsidRPr="00080EB3">
        <w:rPr>
          <w:rFonts w:ascii="Simplified Arabic" w:eastAsia="Times New Roman" w:hAnsi="Simplified Arabic" w:cs="Simplified Arabic"/>
          <w:color w:val="0F243E" w:themeColor="text2" w:themeShade="80"/>
          <w:sz w:val="30"/>
          <w:szCs w:val="30"/>
          <w:rtl/>
          <w:lang w:eastAsia="en-US" w:bidi="ar-SA"/>
        </w:rPr>
        <w:t>وعجب</w:t>
      </w:r>
      <w:r>
        <w:rPr>
          <w:rFonts w:ascii="Simplified Arabic" w:eastAsia="Times New Roman" w:hAnsi="Simplified Arabic" w:cs="Simplified Arabic"/>
          <w:color w:val="0F243E" w:themeColor="text2" w:themeShade="80"/>
          <w:sz w:val="30"/>
          <w:szCs w:val="30"/>
          <w:rtl/>
          <w:lang w:eastAsia="en-US" w:bidi="ar-SA"/>
        </w:rPr>
        <w:t>ًا</w:t>
      </w:r>
      <w:r w:rsidRPr="00080EB3">
        <w:rPr>
          <w:rFonts w:ascii="Simplified Arabic" w:eastAsia="Times New Roman" w:hAnsi="Simplified Arabic" w:cs="Simplified Arabic"/>
          <w:color w:val="0F243E" w:themeColor="text2" w:themeShade="80"/>
          <w:sz w:val="30"/>
          <w:szCs w:val="30"/>
          <w:rtl/>
          <w:lang w:eastAsia="en-US" w:bidi="ar-SA"/>
        </w:rPr>
        <w:t xml:space="preserve"> لحال المستهين بحرمة هذا المكان، كيف يجرؤ على ذلك، " فالسيئة في حرم الله وبلده وعلى بساطه آكد وأعظم منها في طرف من أطراف </w:t>
      </w:r>
      <w:r w:rsidRPr="00080EB3">
        <w:rPr>
          <w:rFonts w:ascii="Simplified Arabic" w:eastAsia="Times New Roman" w:hAnsi="Simplified Arabic" w:cs="Simplified Arabic" w:hint="cs"/>
          <w:color w:val="0F243E" w:themeColor="text2" w:themeShade="80"/>
          <w:sz w:val="30"/>
          <w:szCs w:val="30"/>
          <w:rtl/>
          <w:lang w:eastAsia="en-US" w:bidi="ar-SA"/>
        </w:rPr>
        <w:t>الأرض</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080EB3">
        <w:rPr>
          <w:rFonts w:ascii="Simplified Arabic" w:eastAsia="Times New Roman" w:hAnsi="Simplified Arabic" w:cs="Simplified Arabic"/>
          <w:rtl/>
          <w:lang w:eastAsia="en-US"/>
        </w:rPr>
        <w:t>(زاد المعاد: 1/51)</w:t>
      </w:r>
    </w:p>
    <w:p w:rsidR="00A607BC" w:rsidRPr="00080EB3" w:rsidRDefault="00A607BC" w:rsidP="00A607BC">
      <w:pPr>
        <w:spacing w:after="200"/>
        <w:contextualSpacing/>
        <w:rPr>
          <w:rFonts w:ascii="Simplified Arabic" w:eastAsia="Times New Roman" w:hAnsi="Simplified Arabic" w:cs="Simplified Arabic"/>
          <w:rtl/>
          <w:lang w:eastAsia="en-US"/>
        </w:rPr>
      </w:pPr>
      <w:r w:rsidRPr="00080EB3">
        <w:rPr>
          <w:rFonts w:ascii="Simplified Arabic" w:eastAsia="Times New Roman" w:hAnsi="Simplified Arabic" w:cs="Simplified Arabic"/>
          <w:color w:val="0F243E" w:themeColor="text2" w:themeShade="80"/>
          <w:sz w:val="30"/>
          <w:szCs w:val="30"/>
          <w:rtl/>
          <w:lang w:eastAsia="en-US" w:bidi="ar-SA"/>
        </w:rPr>
        <w:t>فالمسئولية إذ</w:t>
      </w:r>
      <w:r>
        <w:rPr>
          <w:rFonts w:ascii="Simplified Arabic" w:eastAsia="Times New Roman" w:hAnsi="Simplified Arabic" w:cs="Simplified Arabic" w:hint="cs"/>
          <w:color w:val="0F243E" w:themeColor="text2" w:themeShade="80"/>
          <w:sz w:val="30"/>
          <w:szCs w:val="30"/>
          <w:rtl/>
          <w:lang w:eastAsia="en-US" w:bidi="ar-SA"/>
        </w:rPr>
        <w:t>ً</w:t>
      </w:r>
      <w:r w:rsidRPr="00080EB3">
        <w:rPr>
          <w:rFonts w:ascii="Simplified Arabic" w:eastAsia="Times New Roman" w:hAnsi="Simplified Arabic" w:cs="Simplified Arabic"/>
          <w:color w:val="0F243E" w:themeColor="text2" w:themeShade="80"/>
          <w:sz w:val="30"/>
          <w:szCs w:val="30"/>
          <w:rtl/>
          <w:lang w:eastAsia="en-US" w:bidi="ar-SA"/>
        </w:rPr>
        <w:t xml:space="preserve">ا على ساكني البلد الحرام أعظم من غيرهم، وتحليهم بالقدوة الحسنة أولى وأجدر ممن سواهم، وهذا مما يدعوهم إلى دراسة حال السلف الصالح، وكيف كانوا يعظمون البيت حق التعظيم، مستشعرين أن ذلك من تقوى القلوب </w:t>
      </w:r>
      <w:r w:rsidRPr="00DA10F4">
        <w:rPr>
          <w:rFonts w:ascii="Simplified Arabic" w:eastAsia="Times New Roman" w:hAnsi="Simplified Arabic" w:cs="Simplified Arabic"/>
          <w:b/>
          <w:bCs/>
          <w:color w:val="0F243E" w:themeColor="text2" w:themeShade="80"/>
          <w:sz w:val="30"/>
          <w:szCs w:val="30"/>
          <w:rtl/>
          <w:lang w:eastAsia="en-US" w:bidi="ar-SA"/>
        </w:rPr>
        <w:t xml:space="preserve">كما قال </w:t>
      </w:r>
      <w:r w:rsidRPr="00DA10F4">
        <w:rPr>
          <w:rFonts w:ascii="Simplified Arabic" w:eastAsia="Times New Roman" w:hAnsi="Simplified Arabic" w:cs="Simplified Arabic"/>
          <w:b/>
          <w:bCs/>
          <w:color w:val="0F243E" w:themeColor="text2" w:themeShade="80"/>
          <w:sz w:val="30"/>
          <w:szCs w:val="30"/>
          <w:lang w:eastAsia="en-US" w:bidi="ar-SA"/>
        </w:rPr>
        <w:sym w:font="AGA Arabesque" w:char="F055"/>
      </w:r>
      <w:r w:rsidRPr="00DA10F4">
        <w:rPr>
          <w:rFonts w:ascii="Simplified Arabic" w:eastAsia="Times New Roman" w:hAnsi="Simplified Arabic" w:cs="Simplified Arabic" w:hint="cs"/>
          <w:b/>
          <w:bCs/>
          <w:color w:val="0F243E" w:themeColor="text2" w:themeShade="80"/>
          <w:sz w:val="30"/>
          <w:szCs w:val="30"/>
          <w:rtl/>
          <w:lang w:eastAsia="en-US" w:bidi="ar-SA"/>
        </w:rPr>
        <w:t>:</w:t>
      </w:r>
      <w:r w:rsidRPr="00080EB3">
        <w:rPr>
          <w:rFonts w:ascii="Simplified Arabic" w:eastAsia="Times New Roman" w:hAnsi="Simplified Arabic" w:cs="Simplified Arabic"/>
          <w:color w:val="0F243E" w:themeColor="text2" w:themeShade="80"/>
          <w:sz w:val="30"/>
          <w:szCs w:val="30"/>
          <w:rtl/>
          <w:lang w:eastAsia="en-US" w:bidi="ar-SA"/>
        </w:rPr>
        <w:t xml:space="preserve"> </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bidi="ar-SA"/>
        </w:rPr>
        <w:t>ذَٰلِكَ وَمَن يُعَظِّمْ شَعَائِرَ اللَّـهِ فَإِنَّهَا مِن تَقْوَى الْقُلُوبِ</w:t>
      </w:r>
      <w:r w:rsidRPr="00080EB3">
        <w:rPr>
          <w:rFonts w:ascii="Calibri" w:eastAsia="Times New Roman" w:hAnsi="Calibri" w:cs="DecoType Naskh Special" w:hint="cs"/>
          <w:b/>
          <w:bCs/>
          <w:color w:val="FF0000"/>
          <w:sz w:val="30"/>
          <w:szCs w:val="30"/>
          <w:rtl/>
          <w:lang w:eastAsia="en-US" w:bidi="ar-SA"/>
        </w:rPr>
        <w:t>}</w:t>
      </w:r>
      <w:r w:rsidRPr="00080EB3">
        <w:rPr>
          <w:rFonts w:ascii="Simplified Arabic" w:eastAsia="Times New Roman" w:hAnsi="Simplified Arabic" w:cs="Simplified Arabic"/>
          <w:b/>
          <w:bCs/>
          <w:color w:val="FF0000"/>
          <w:sz w:val="30"/>
          <w:szCs w:val="30"/>
          <w:rtl/>
          <w:lang w:eastAsia="en-US" w:bidi="ar-SA"/>
        </w:rPr>
        <w:t>.</w:t>
      </w:r>
      <w:r w:rsidRPr="00080EB3">
        <w:rPr>
          <w:rFonts w:ascii="Simplified Arabic" w:eastAsia="Times New Roman" w:hAnsi="Simplified Arabic" w:cs="Simplified Arabic"/>
          <w:sz w:val="30"/>
          <w:szCs w:val="30"/>
          <w:rtl/>
          <w:lang w:eastAsia="en-US" w:bidi="ar-SA"/>
        </w:rPr>
        <w:t xml:space="preserve"> </w:t>
      </w:r>
      <w:r w:rsidRPr="00080EB3">
        <w:rPr>
          <w:rFonts w:ascii="Simplified Arabic" w:eastAsia="Times New Roman" w:hAnsi="Simplified Arabic" w:cs="Simplified Arabic"/>
          <w:rtl/>
          <w:lang w:eastAsia="en-US"/>
        </w:rPr>
        <w:t>(الحج: 32)</w:t>
      </w:r>
    </w:p>
    <w:p w:rsidR="00A607BC" w:rsidRPr="00080EB3" w:rsidRDefault="00A607BC" w:rsidP="00A607BC">
      <w:pPr>
        <w:spacing w:after="200"/>
        <w:contextualSpacing/>
        <w:jc w:val="both"/>
        <w:rPr>
          <w:rFonts w:ascii="Simplified Arabic" w:eastAsia="Times New Roman" w:hAnsi="Simplified Arabic" w:cs="Simplified Arabic"/>
          <w:color w:val="0F243E" w:themeColor="text2" w:themeShade="80"/>
          <w:sz w:val="30"/>
          <w:szCs w:val="30"/>
          <w:rtl/>
          <w:lang w:eastAsia="en-US" w:bidi="ar-SA"/>
        </w:rPr>
      </w:pPr>
      <w:r w:rsidRPr="00080EB3">
        <w:rPr>
          <w:rFonts w:ascii="Simplified Arabic" w:eastAsia="Times New Roman" w:hAnsi="Simplified Arabic" w:cs="Simplified Arabic"/>
          <w:b/>
          <w:bCs/>
          <w:i/>
          <w:iCs/>
          <w:color w:val="0F243E" w:themeColor="text2" w:themeShade="80"/>
          <w:sz w:val="30"/>
          <w:szCs w:val="30"/>
          <w:rtl/>
          <w:lang w:eastAsia="en-US" w:bidi="ar-SA"/>
        </w:rPr>
        <w:t>قال الشيخ ابن سعدي -رحمه الله- في</w:t>
      </w:r>
      <w:r>
        <w:rPr>
          <w:rFonts w:ascii="Simplified Arabic" w:eastAsia="Times New Roman" w:hAnsi="Simplified Arabic" w:cs="Simplified Arabic" w:hint="cs"/>
          <w:b/>
          <w:bCs/>
          <w:i/>
          <w:iCs/>
          <w:color w:val="0F243E" w:themeColor="text2" w:themeShade="80"/>
          <w:sz w:val="30"/>
          <w:szCs w:val="30"/>
          <w:rtl/>
          <w:lang w:eastAsia="en-US" w:bidi="ar-SA"/>
        </w:rPr>
        <w:t>"</w:t>
      </w:r>
      <w:r w:rsidRPr="00080EB3">
        <w:rPr>
          <w:rFonts w:ascii="Simplified Arabic" w:eastAsia="Times New Roman" w:hAnsi="Simplified Arabic" w:cs="Simplified Arabic"/>
          <w:b/>
          <w:bCs/>
          <w:i/>
          <w:iCs/>
          <w:color w:val="0F243E" w:themeColor="text2" w:themeShade="80"/>
          <w:sz w:val="30"/>
          <w:szCs w:val="30"/>
          <w:rtl/>
          <w:lang w:eastAsia="en-US" w:bidi="ar-SA"/>
        </w:rPr>
        <w:t xml:space="preserve"> تفسيره تيسير الكريم الرحمن: 3/320</w:t>
      </w:r>
      <w:r>
        <w:rPr>
          <w:rFonts w:ascii="Simplified Arabic" w:eastAsia="Times New Roman" w:hAnsi="Simplified Arabic" w:cs="Simplified Arabic" w:hint="cs"/>
          <w:b/>
          <w:bCs/>
          <w:i/>
          <w:iCs/>
          <w:color w:val="0F243E" w:themeColor="text2" w:themeShade="80"/>
          <w:sz w:val="30"/>
          <w:szCs w:val="30"/>
          <w:rtl/>
          <w:lang w:eastAsia="en-US" w:bidi="ar-SA"/>
        </w:rPr>
        <w:t>"</w:t>
      </w:r>
      <w:r w:rsidRPr="00080EB3">
        <w:rPr>
          <w:rFonts w:ascii="Simplified Arabic" w:eastAsia="Times New Roman" w:hAnsi="Simplified Arabic" w:cs="Simplified Arabic"/>
          <w:b/>
          <w:bCs/>
          <w:i/>
          <w:iCs/>
          <w:color w:val="0F243E" w:themeColor="text2" w:themeShade="80"/>
          <w:sz w:val="30"/>
          <w:szCs w:val="30"/>
          <w:rtl/>
          <w:lang w:eastAsia="en-US" w:bidi="ar-SA"/>
        </w:rPr>
        <w:t>:</w:t>
      </w:r>
      <w:r w:rsidRPr="00080EB3">
        <w:rPr>
          <w:rFonts w:ascii="Simplified Arabic" w:eastAsia="Times New Roman" w:hAnsi="Simplified Arabic" w:cs="Simplified Arabic"/>
          <w:color w:val="0F243E" w:themeColor="text2" w:themeShade="80"/>
          <w:sz w:val="30"/>
          <w:szCs w:val="30"/>
          <w:rtl/>
          <w:lang w:eastAsia="en-US" w:bidi="ar-SA"/>
        </w:rPr>
        <w:t xml:space="preserve"> فتعظيم شعائر الله صادر من تقوى القلوب، فالمعظم لها يبرهن على تقواه وصحة إيمانه لأن تعظيمها تابع لتعظيم الله وإجلاله</w:t>
      </w:r>
      <w:r>
        <w:rPr>
          <w:rFonts w:ascii="Simplified Arabic" w:eastAsia="Times New Roman" w:hAnsi="Simplified Arabic" w:cs="Simplified Arabic" w:hint="cs"/>
          <w:b/>
          <w:bCs/>
          <w:color w:val="0F243E" w:themeColor="text2" w:themeShade="80"/>
          <w:sz w:val="30"/>
          <w:szCs w:val="30"/>
          <w:rtl/>
          <w:lang w:eastAsia="en-US" w:bidi="ar-SA"/>
        </w:rPr>
        <w:t>"</w:t>
      </w:r>
      <w:r w:rsidRPr="00080EB3">
        <w:rPr>
          <w:rFonts w:ascii="Simplified Arabic" w:eastAsia="Times New Roman" w:hAnsi="Simplified Arabic" w:cs="Simplified Arabic"/>
          <w:b/>
          <w:bCs/>
          <w:color w:val="0F243E" w:themeColor="text2" w:themeShade="80"/>
          <w:sz w:val="30"/>
          <w:szCs w:val="30"/>
          <w:rtl/>
          <w:lang w:eastAsia="en-US" w:bidi="ar-SA"/>
        </w:rPr>
        <w:t>.</w:t>
      </w:r>
      <w:r w:rsidRPr="00080EB3">
        <w:rPr>
          <w:rFonts w:ascii="Simplified Arabic" w:eastAsia="Times New Roman" w:hAnsi="Simplified Arabic" w:cs="Simplified Arabic"/>
          <w:color w:val="0F243E" w:themeColor="text2" w:themeShade="80"/>
          <w:sz w:val="30"/>
          <w:szCs w:val="30"/>
          <w:rtl/>
          <w:lang w:eastAsia="en-US" w:bidi="ar-SA"/>
        </w:rPr>
        <w:t xml:space="preserve"> أهـ</w:t>
      </w:r>
    </w:p>
    <w:p w:rsidR="00A607BC" w:rsidRPr="00080EB3" w:rsidRDefault="00A607BC" w:rsidP="00A607BC">
      <w:pPr>
        <w:spacing w:after="200"/>
        <w:contextualSpacing/>
        <w:jc w:val="both"/>
        <w:rPr>
          <w:rFonts w:ascii="Simplified Arabic" w:eastAsia="Times New Roman" w:hAnsi="Simplified Arabic" w:cs="Simplified Arabic"/>
          <w:color w:val="0F243E" w:themeColor="text2" w:themeShade="80"/>
          <w:sz w:val="30"/>
          <w:szCs w:val="30"/>
          <w:rtl/>
          <w:lang w:eastAsia="en-US" w:bidi="ar-SA"/>
        </w:rPr>
      </w:pPr>
      <w:r w:rsidRPr="00080EB3">
        <w:rPr>
          <w:rFonts w:ascii="Simplified Arabic" w:eastAsia="Times New Roman" w:hAnsi="Simplified Arabic" w:cs="Simplified Arabic"/>
          <w:color w:val="0F243E" w:themeColor="text2" w:themeShade="80"/>
          <w:sz w:val="30"/>
          <w:szCs w:val="30"/>
          <w:rtl/>
          <w:lang w:eastAsia="en-US" w:bidi="ar-SA"/>
        </w:rPr>
        <w:t>وهذه الدراسة والمعرفة تدعو إلى التأسي والتشبه بسلفنا الصالح، والسير على نهجهم وسلوك طريقهم في تعظيم وإجلال ما عظّم الله على الوجه اللائق الصحيح.</w:t>
      </w:r>
    </w:p>
    <w:p w:rsidR="00A607BC" w:rsidRPr="00080EB3" w:rsidRDefault="00A607BC" w:rsidP="00A607BC">
      <w:pPr>
        <w:spacing w:after="200"/>
        <w:contextualSpacing/>
        <w:jc w:val="both"/>
        <w:rPr>
          <w:rFonts w:ascii="Simplified Arabic" w:eastAsia="Times New Roman" w:hAnsi="Simplified Arabic" w:cs="Simplified Arabic"/>
          <w:color w:val="0F243E" w:themeColor="text2" w:themeShade="80"/>
          <w:sz w:val="30"/>
          <w:szCs w:val="30"/>
          <w:rtl/>
          <w:lang w:eastAsia="en-US" w:bidi="ar-SA"/>
        </w:rPr>
      </w:pPr>
      <w:r w:rsidRPr="00080EB3">
        <w:rPr>
          <w:rFonts w:ascii="Simplified Arabic" w:eastAsia="Times New Roman" w:hAnsi="Simplified Arabic" w:cs="Simplified Arabic"/>
          <w:color w:val="0F243E" w:themeColor="text2" w:themeShade="80"/>
          <w:sz w:val="30"/>
          <w:szCs w:val="30"/>
          <w:rtl/>
          <w:lang w:eastAsia="en-US" w:bidi="ar-SA"/>
        </w:rPr>
        <w:t>وليس التعظيم أن يقوم المسلم بأشياء شكلية وأعمال ظاهرية لم يأت بها الشرع، ولم يفعلها السلف الصالح رضوان الله عليهم.</w:t>
      </w:r>
    </w:p>
    <w:p w:rsidR="00A607BC" w:rsidRDefault="00A607BC" w:rsidP="00A607BC">
      <w:pPr>
        <w:contextualSpacing/>
        <w:jc w:val="both"/>
        <w:rPr>
          <w:rFonts w:ascii="Simplified Arabic" w:eastAsia="Times New Roman" w:hAnsi="Simplified Arabic" w:cs="Simplified Arabic"/>
          <w:color w:val="0F243E" w:themeColor="text2" w:themeShade="80"/>
          <w:sz w:val="30"/>
          <w:szCs w:val="30"/>
          <w:rtl/>
          <w:lang w:eastAsia="en-US" w:bidi="ar-SA"/>
        </w:rPr>
      </w:pPr>
      <w:r w:rsidRPr="00080EB3">
        <w:rPr>
          <w:rFonts w:ascii="Simplified Arabic" w:eastAsia="Times New Roman" w:hAnsi="Simplified Arabic" w:cs="Simplified Arabic"/>
          <w:color w:val="0F243E" w:themeColor="text2" w:themeShade="80"/>
          <w:sz w:val="30"/>
          <w:szCs w:val="30"/>
          <w:rtl/>
          <w:lang w:eastAsia="en-US" w:bidi="ar-SA"/>
        </w:rPr>
        <w:t>فقد وجدت عند عوام الناس اليوم بعض الإعتقادات الباطلة والعادات المخالفة للشرع، جعلتهم يقومون بأداء عبادات محدثة يتقربون بها إلى الله بزعمهم، ويقصدون بها التعظيم والإجلال من غير مستند شرعي لذلك.</w:t>
      </w:r>
    </w:p>
    <w:p w:rsidR="00A607BC" w:rsidRDefault="00A607BC" w:rsidP="00A607BC">
      <w:pPr>
        <w:contextualSpacing/>
        <w:jc w:val="both"/>
        <w:rPr>
          <w:rFonts w:ascii="Simplified Arabic" w:eastAsia="Times New Roman" w:hAnsi="Simplified Arabic" w:cs="Simplified Arabic"/>
          <w:color w:val="0F243E" w:themeColor="text2" w:themeShade="80"/>
          <w:sz w:val="30"/>
          <w:szCs w:val="30"/>
          <w:rtl/>
          <w:lang w:eastAsia="en-US" w:bidi="ar-SA"/>
        </w:rPr>
      </w:pPr>
    </w:p>
    <w:p w:rsidR="00A607BC" w:rsidRDefault="00A607BC" w:rsidP="00A607BC">
      <w:pPr>
        <w:contextualSpacing/>
        <w:jc w:val="both"/>
        <w:rPr>
          <w:rFonts w:ascii="Simplified Arabic" w:eastAsia="Times New Roman" w:hAnsi="Simplified Arabic" w:cs="Simplified Arabic"/>
          <w:color w:val="0F243E" w:themeColor="text2" w:themeShade="80"/>
          <w:sz w:val="30"/>
          <w:szCs w:val="30"/>
          <w:rtl/>
          <w:lang w:eastAsia="en-US" w:bidi="ar-SA"/>
        </w:rPr>
      </w:pPr>
    </w:p>
    <w:p w:rsidR="00A607BC" w:rsidRDefault="00A607BC" w:rsidP="00A607BC">
      <w:pPr>
        <w:contextualSpacing/>
        <w:jc w:val="both"/>
        <w:rPr>
          <w:rFonts w:ascii="Simplified Arabic" w:eastAsia="Times New Roman" w:hAnsi="Simplified Arabic" w:cs="Simplified Arabic"/>
          <w:color w:val="0F243E" w:themeColor="text2" w:themeShade="80"/>
          <w:sz w:val="30"/>
          <w:szCs w:val="30"/>
          <w:rtl/>
          <w:lang w:eastAsia="en-US" w:bidi="ar-SA"/>
        </w:rPr>
      </w:pPr>
    </w:p>
    <w:p w:rsidR="00A607BC" w:rsidRDefault="00A607BC" w:rsidP="00A607BC">
      <w:pPr>
        <w:contextualSpacing/>
        <w:jc w:val="both"/>
        <w:rPr>
          <w:rFonts w:ascii="Simplified Arabic" w:eastAsia="Times New Roman" w:hAnsi="Simplified Arabic" w:cs="Simplified Arabic"/>
          <w:color w:val="0F243E" w:themeColor="text2" w:themeShade="80"/>
          <w:sz w:val="30"/>
          <w:szCs w:val="30"/>
          <w:rtl/>
          <w:lang w:eastAsia="en-US" w:bidi="ar-SA"/>
        </w:rPr>
      </w:pPr>
    </w:p>
    <w:p w:rsidR="00A607BC" w:rsidRDefault="00A607BC" w:rsidP="00A607BC">
      <w:pPr>
        <w:contextualSpacing/>
        <w:jc w:val="both"/>
        <w:rPr>
          <w:rFonts w:ascii="Simplified Arabic" w:eastAsia="Times New Roman" w:hAnsi="Simplified Arabic" w:cs="Simplified Arabic"/>
          <w:color w:val="0F243E" w:themeColor="text2" w:themeShade="80"/>
          <w:sz w:val="30"/>
          <w:szCs w:val="30"/>
          <w:rtl/>
          <w:lang w:eastAsia="en-US" w:bidi="ar-SA"/>
        </w:rPr>
      </w:pPr>
    </w:p>
    <w:p w:rsidR="00A607BC" w:rsidRDefault="00A607BC" w:rsidP="00A607BC">
      <w:pPr>
        <w:contextualSpacing/>
        <w:jc w:val="both"/>
        <w:rPr>
          <w:rFonts w:ascii="Simplified Arabic" w:eastAsia="Times New Roman" w:hAnsi="Simplified Arabic" w:cs="Simplified Arabic"/>
          <w:color w:val="0F243E" w:themeColor="text2" w:themeShade="80"/>
          <w:sz w:val="30"/>
          <w:szCs w:val="30"/>
          <w:rtl/>
          <w:lang w:eastAsia="en-US" w:bidi="ar-SA"/>
        </w:rPr>
      </w:pPr>
    </w:p>
    <w:p w:rsidR="00A607BC" w:rsidRPr="00390A3F" w:rsidRDefault="00A607BC" w:rsidP="00A607BC">
      <w:pPr>
        <w:contextualSpacing/>
        <w:jc w:val="both"/>
        <w:rPr>
          <w:rFonts w:ascii="Simplified Arabic" w:eastAsia="Times New Roman" w:hAnsi="Simplified Arabic" w:cs="PT Bold Heading"/>
          <w:b/>
          <w:bCs/>
          <w:color w:val="0F243E" w:themeColor="text2" w:themeShade="80"/>
          <w:sz w:val="30"/>
          <w:szCs w:val="30"/>
          <w:rtl/>
          <w:lang w:eastAsia="en-US" w:bidi="ar-SA"/>
        </w:rPr>
      </w:pPr>
      <w:r w:rsidRPr="00080EB3">
        <w:rPr>
          <w:rFonts w:ascii="Simplified Arabic" w:eastAsia="Times New Roman" w:hAnsi="Simplified Arabic" w:cs="Simplified Arabic"/>
          <w:color w:val="0F243E" w:themeColor="text2" w:themeShade="80"/>
          <w:sz w:val="30"/>
          <w:szCs w:val="30"/>
          <w:rtl/>
          <w:lang w:eastAsia="en-US" w:bidi="ar-SA"/>
        </w:rPr>
        <w:lastRenderedPageBreak/>
        <w:t xml:space="preserve"> </w:t>
      </w:r>
      <w:r w:rsidRPr="00390A3F">
        <w:rPr>
          <w:rFonts w:ascii="Simplified Arabic" w:eastAsia="Times New Roman" w:hAnsi="Simplified Arabic" w:cs="PT Bold Heading"/>
          <w:b/>
          <w:bCs/>
          <w:color w:val="0F243E" w:themeColor="text2" w:themeShade="80"/>
          <w:sz w:val="30"/>
          <w:szCs w:val="30"/>
          <w:rtl/>
          <w:lang w:eastAsia="en-US" w:bidi="ar-SA"/>
        </w:rPr>
        <w:t xml:space="preserve">وإليك بعض صور التعظيم </w:t>
      </w:r>
      <w:r w:rsidRPr="00390A3F">
        <w:rPr>
          <w:rFonts w:ascii="Simplified Arabic" w:eastAsia="Times New Roman" w:hAnsi="Simplified Arabic" w:cs="PT Bold Heading" w:hint="cs"/>
          <w:b/>
          <w:bCs/>
          <w:color w:val="0F243E" w:themeColor="text2" w:themeShade="80"/>
          <w:sz w:val="30"/>
          <w:szCs w:val="30"/>
          <w:rtl/>
          <w:lang w:eastAsia="en-US" w:bidi="ar-SA"/>
        </w:rPr>
        <w:t>ال</w:t>
      </w:r>
      <w:r w:rsidRPr="00390A3F">
        <w:rPr>
          <w:rFonts w:ascii="Simplified Arabic" w:eastAsia="Times New Roman" w:hAnsi="Simplified Arabic" w:cs="PT Bold Heading"/>
          <w:b/>
          <w:bCs/>
          <w:color w:val="0F243E" w:themeColor="text2" w:themeShade="80"/>
          <w:sz w:val="30"/>
          <w:szCs w:val="30"/>
          <w:rtl/>
          <w:lang w:eastAsia="en-US" w:bidi="ar-SA"/>
        </w:rPr>
        <w:t>غير شرعي الذي يقوم به بعض المسلمين هداهم الله:</w:t>
      </w:r>
    </w:p>
    <w:p w:rsidR="00A607BC" w:rsidRPr="00080EB3" w:rsidRDefault="00A607BC" w:rsidP="00A607BC">
      <w:pPr>
        <w:jc w:val="both"/>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 xml:space="preserve">1) قصد بعض الأماكن بالزيارة للتعبد بالصلاة والدعاء والتبرك وغيرها كغار حراء </w:t>
      </w:r>
    </w:p>
    <w:p w:rsidR="00A607BC" w:rsidRPr="00080EB3" w:rsidRDefault="00A607BC" w:rsidP="00A607BC">
      <w:pPr>
        <w:jc w:val="both"/>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وغار ثور وجبل عرفات والمكان الذي يذكر أنه ولد فيه النبي</w:t>
      </w:r>
      <w:r w:rsidRPr="00080EB3">
        <w:rPr>
          <w:rFonts w:ascii="Simplified Arabic" w:hAnsi="Simplified Arabic" w:cs="Simplified Arabic"/>
          <w:color w:val="0F243E" w:themeColor="text2" w:themeShade="80"/>
          <w:sz w:val="30"/>
          <w:szCs w:val="30"/>
          <w:vertAlign w:val="superscript"/>
          <w:rtl/>
        </w:rPr>
        <w:t>(</w:t>
      </w:r>
      <w:r w:rsidRPr="00080EB3">
        <w:rPr>
          <w:rFonts w:ascii="Simplified Arabic" w:hAnsi="Simplified Arabic" w:cs="Simplified Arabic"/>
          <w:color w:val="0F243E" w:themeColor="text2" w:themeShade="80"/>
          <w:sz w:val="30"/>
          <w:szCs w:val="30"/>
          <w:vertAlign w:val="superscript"/>
          <w:rtl/>
        </w:rPr>
        <w:footnoteReference w:id="68"/>
      </w:r>
      <w:r w:rsidRPr="00080EB3">
        <w:rPr>
          <w:rFonts w:ascii="Simplified Arabic" w:hAnsi="Simplified Arabic" w:cs="Simplified Arabic"/>
          <w:color w:val="0F243E" w:themeColor="text2" w:themeShade="80"/>
          <w:sz w:val="30"/>
          <w:szCs w:val="30"/>
          <w:vertAlign w:val="superscript"/>
          <w:rtl/>
        </w:rPr>
        <w:t>)</w:t>
      </w:r>
      <w:r w:rsidRPr="00080EB3">
        <w:rPr>
          <w:rFonts w:ascii="Sakkal Majalla" w:hAnsi="Sakkal Majalla" w:cs="Sakkal Majalla" w:hint="cs"/>
          <w:color w:val="0F243E" w:themeColor="text2" w:themeShade="80"/>
          <w:sz w:val="30"/>
          <w:szCs w:val="30"/>
          <w:rtl/>
        </w:rPr>
        <w:t>ﷺ</w:t>
      </w:r>
      <w:r w:rsidRPr="00080EB3">
        <w:rPr>
          <w:rFonts w:ascii="Simplified Arabic" w:hAnsi="Simplified Arabic" w:cs="Simplified Arabic"/>
          <w:color w:val="0F243E" w:themeColor="text2" w:themeShade="80"/>
          <w:sz w:val="30"/>
          <w:szCs w:val="30"/>
          <w:rtl/>
        </w:rPr>
        <w:t>.</w:t>
      </w:r>
    </w:p>
    <w:p w:rsidR="00A607BC" w:rsidRPr="00080EB3" w:rsidRDefault="00A607BC" w:rsidP="00A607BC">
      <w:pPr>
        <w:jc w:val="both"/>
        <w:rPr>
          <w:rFonts w:ascii="Simplified Arabic" w:hAnsi="Simplified Arabic" w:cs="Simplified Arabic"/>
          <w:color w:val="0F243E" w:themeColor="text2" w:themeShade="80"/>
          <w:sz w:val="30"/>
          <w:szCs w:val="30"/>
          <w:rtl/>
        </w:rPr>
      </w:pPr>
      <w:r w:rsidRPr="00080EB3">
        <w:rPr>
          <w:rFonts w:ascii="Simplified Arabic" w:hAnsi="Simplified Arabic" w:cs="Simplified Arabic"/>
          <w:sz w:val="30"/>
          <w:szCs w:val="30"/>
          <w:rtl/>
        </w:rPr>
        <w:t>2</w:t>
      </w:r>
      <w:r w:rsidRPr="00080EB3">
        <w:rPr>
          <w:rFonts w:ascii="Simplified Arabic" w:hAnsi="Simplified Arabic" w:cs="Simplified Arabic"/>
          <w:color w:val="0F243E" w:themeColor="text2" w:themeShade="80"/>
          <w:sz w:val="30"/>
          <w:szCs w:val="30"/>
          <w:rtl/>
        </w:rPr>
        <w:t>) قصد بعض القبور في المعلاة أو غيرها لغرض الإستشفاع والتوسل وطلب الجاه ودعاء أصحابها، أو دعاء الله تعالى عندها، فهذا إما شرك أو وسيلة وذريعة إلى الشرك.</w:t>
      </w:r>
    </w:p>
    <w:p w:rsidR="00A607BC" w:rsidRPr="00080EB3" w:rsidRDefault="00A607BC" w:rsidP="00A607BC">
      <w:pPr>
        <w:jc w:val="both"/>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وقد حدد الشارع الحكيم أغراض ومقاصد الزيارة الشرعية للمقابر، وهي: الدعاء للمَقْبُور، والتذكير بالموت والدار الآخرة، والعظة والإعتبار وترقيق القلوب القاسية والعيون الجافة.</w:t>
      </w:r>
    </w:p>
    <w:p w:rsidR="00A607BC" w:rsidRPr="00080EB3" w:rsidRDefault="00A607BC" w:rsidP="00A607BC">
      <w:pPr>
        <w:jc w:val="both"/>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3) التبرك بالماء الذي تُغسل به الكعبة والإستحمام به.</w:t>
      </w:r>
    </w:p>
    <w:p w:rsidR="00A607BC" w:rsidRPr="00080EB3" w:rsidRDefault="00A607BC" w:rsidP="00A607BC">
      <w:pPr>
        <w:jc w:val="both"/>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4) التبرك بثوب الكعبة بأخذ قطعة من قماشه الذي كسيت به والإحتفاظ بها، والإستشفاء بها. أو بالإعتداء عليها بالقص والتقطيع.</w:t>
      </w:r>
    </w:p>
    <w:p w:rsidR="00A607BC" w:rsidRPr="00080EB3" w:rsidRDefault="00A607BC" w:rsidP="00A607BC">
      <w:pPr>
        <w:jc w:val="both"/>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5) مسح حلقات أبواب المسجد الحرام وجدران الكعبة وإلصاق الوجه واليدين عليهما- في غير المُلتَزم- تبرك</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w:t>
      </w:r>
    </w:p>
    <w:p w:rsidR="00A607BC" w:rsidRPr="00080EB3" w:rsidRDefault="00A607BC" w:rsidP="00A607BC">
      <w:pPr>
        <w:jc w:val="both"/>
        <w:rPr>
          <w:rFonts w:ascii="Simplified Arabic" w:hAnsi="Simplified Arabic" w:cs="Simplified Arabic"/>
          <w:color w:val="0F243E" w:themeColor="text2" w:themeShade="80"/>
          <w:sz w:val="30"/>
          <w:szCs w:val="30"/>
          <w:rtl/>
        </w:rPr>
      </w:pPr>
      <w:r w:rsidRPr="00080EB3">
        <w:rPr>
          <w:rFonts w:ascii="Simplified Arabic" w:hAnsi="Simplified Arabic" w:cs="Simplified Arabic"/>
          <w:sz w:val="30"/>
          <w:szCs w:val="30"/>
          <w:rtl/>
        </w:rPr>
        <w:t>6</w:t>
      </w:r>
      <w:r w:rsidRPr="00080EB3">
        <w:rPr>
          <w:rFonts w:ascii="Simplified Arabic" w:hAnsi="Simplified Arabic" w:cs="Simplified Arabic"/>
          <w:color w:val="0F243E" w:themeColor="text2" w:themeShade="80"/>
          <w:sz w:val="30"/>
          <w:szCs w:val="30"/>
          <w:rtl/>
        </w:rPr>
        <w:t>) إعتقاد أن ماء زمزم إذا نُقل إلى بلد أخر تغير طعمه، وأنه ينبغي تقطيره في فم الميت عند إحتضاره ليُختم له بخير، أو يُغسل به الكفن.</w:t>
      </w:r>
    </w:p>
    <w:p w:rsidR="00A607BC" w:rsidRPr="00080EB3" w:rsidRDefault="00A607BC" w:rsidP="00A607BC">
      <w:pPr>
        <w:jc w:val="both"/>
        <w:rPr>
          <w:rFonts w:ascii="Simplified Arabic" w:hAnsi="Simplified Arabic" w:cs="Simplified Arabic"/>
          <w:b/>
          <w:bCs/>
          <w:color w:val="0F243E" w:themeColor="text2" w:themeShade="80"/>
          <w:sz w:val="30"/>
          <w:szCs w:val="30"/>
          <w:rtl/>
        </w:rPr>
      </w:pPr>
      <w:r w:rsidRPr="00080EB3">
        <w:rPr>
          <w:rFonts w:ascii="Simplified Arabic" w:hAnsi="Simplified Arabic" w:cs="Simplified Arabic"/>
          <w:color w:val="0F243E" w:themeColor="text2" w:themeShade="80"/>
          <w:sz w:val="30"/>
          <w:szCs w:val="30"/>
          <w:rtl/>
        </w:rPr>
        <w:t xml:space="preserve">7) الخروج من المسجد الحرام بعد طواف الوداع على القهقرى. </w:t>
      </w:r>
    </w:p>
    <w:p w:rsidR="00A607BC" w:rsidRPr="00080EB3" w:rsidRDefault="00A607BC" w:rsidP="00A607BC">
      <w:pPr>
        <w:jc w:val="right"/>
        <w:rPr>
          <w:rFonts w:ascii="Simplified Arabic" w:eastAsia="Times New Roman" w:hAnsi="Simplified Arabic" w:cs="Simplified Arabic"/>
          <w:rtl/>
          <w:lang w:eastAsia="en-US"/>
        </w:rPr>
      </w:pPr>
      <w:r w:rsidRPr="00080EB3">
        <w:rPr>
          <w:rFonts w:ascii="Simplified Arabic" w:eastAsia="Times New Roman" w:hAnsi="Simplified Arabic" w:cs="Simplified Arabic"/>
          <w:rtl/>
          <w:lang w:eastAsia="en-US"/>
        </w:rPr>
        <w:t xml:space="preserve">(الإختيارات العلمية لشيخ الإسلام ابن تيمية: </w:t>
      </w:r>
      <w:r>
        <w:rPr>
          <w:rFonts w:ascii="Simplified Arabic" w:eastAsia="Times New Roman" w:hAnsi="Simplified Arabic" w:cs="Simplified Arabic" w:hint="cs"/>
          <w:rtl/>
          <w:lang w:eastAsia="en-US"/>
        </w:rPr>
        <w:t>صـــ</w:t>
      </w:r>
      <w:r w:rsidRPr="00080EB3">
        <w:rPr>
          <w:rFonts w:ascii="Simplified Arabic" w:eastAsia="Times New Roman" w:hAnsi="Simplified Arabic" w:cs="Simplified Arabic"/>
          <w:rtl/>
          <w:lang w:eastAsia="en-US"/>
        </w:rPr>
        <w:t>70)</w:t>
      </w:r>
    </w:p>
    <w:p w:rsidR="00A607BC" w:rsidRPr="00080EB3" w:rsidRDefault="00A607BC" w:rsidP="00A607BC">
      <w:pPr>
        <w:jc w:val="both"/>
        <w:rPr>
          <w:rFonts w:ascii="Simplified Arabic" w:hAnsi="Simplified Arabic" w:cs="Simplified Arabic"/>
          <w:color w:val="0F243E" w:themeColor="text2" w:themeShade="80"/>
          <w:sz w:val="30"/>
          <w:szCs w:val="30"/>
          <w:rtl/>
        </w:rPr>
      </w:pPr>
      <w:r w:rsidRPr="00080EB3">
        <w:rPr>
          <w:rFonts w:ascii="Simplified Arabic" w:hAnsi="Simplified Arabic" w:cs="Simplified Arabic"/>
          <w:noProof/>
          <w:color w:val="0F243E" w:themeColor="text2" w:themeShade="80"/>
          <w:sz w:val="30"/>
          <w:szCs w:val="30"/>
          <w:rtl/>
          <w:lang w:eastAsia="en-US" w:bidi="ar-SA"/>
        </w:rPr>
        <mc:AlternateContent>
          <mc:Choice Requires="wps">
            <w:drawing>
              <wp:anchor distT="0" distB="0" distL="114300" distR="114300" simplePos="0" relativeHeight="251664384" behindDoc="0" locked="0" layoutInCell="1" allowOverlap="1" wp14:anchorId="4DEC5445" wp14:editId="7E69AD69">
                <wp:simplePos x="0" y="0"/>
                <wp:positionH relativeFrom="column">
                  <wp:posOffset>-124128</wp:posOffset>
                </wp:positionH>
                <wp:positionV relativeFrom="paragraph">
                  <wp:posOffset>242161</wp:posOffset>
                </wp:positionV>
                <wp:extent cx="2210937" cy="45719"/>
                <wp:effectExtent l="0" t="19050" r="0" b="31115"/>
                <wp:wrapNone/>
                <wp:docPr id="8" name="Rectangle 1"/>
                <wp:cNvGraphicFramePr/>
                <a:graphic xmlns:a="http://schemas.openxmlformats.org/drawingml/2006/main">
                  <a:graphicData uri="http://schemas.microsoft.com/office/word/2010/wordprocessingShape">
                    <wps:wsp>
                      <wps:cNvSpPr/>
                      <wps:spPr>
                        <a:xfrm flipV="1">
                          <a:off x="0" y="0"/>
                          <a:ext cx="2210937" cy="45719"/>
                        </a:xfrm>
                        <a:prstGeom prst="rect">
                          <a:avLst/>
                        </a:prstGeom>
                        <a:noFill/>
                        <a:ln w="25400" cap="flat" cmpd="sng" algn="ctr">
                          <a:noFill/>
                          <a:prstDash val="solid"/>
                        </a:ln>
                        <a:effectLst/>
                      </wps:spPr>
                      <wps:txbx>
                        <w:txbxContent>
                          <w:p w:rsidR="00361C9D" w:rsidRPr="00B1363B" w:rsidRDefault="00361C9D" w:rsidP="00A607BC">
                            <w:pPr>
                              <w:spacing w:line="276" w:lineRule="auto"/>
                              <w:ind w:left="139"/>
                              <w:jc w:val="center"/>
                              <w:rPr>
                                <w:rFonts w:asciiTheme="minorBidi" w:hAnsiTheme="minorBidi" w:cs="Simplified Arabic"/>
                                <w:b/>
                                <w:bCs/>
                                <w:color w:val="0F243E" w:themeColor="text2" w:themeShade="80"/>
                                <w:rtl/>
                              </w:rPr>
                            </w:pPr>
                            <w:r w:rsidRPr="00DA3244">
                              <w:rPr>
                                <w:rFonts w:ascii="Simplified Arabic" w:eastAsia="Times New Roman" w:hAnsi="Simplified Arabic" w:cs="Simplified Arabic" w:hint="cs"/>
                                <w:rtl/>
                                <w:lang w:eastAsia="en-US"/>
                              </w:rPr>
                              <w:t>(أنظر مناسك الحج والعمرة للألباني: ص56)</w:t>
                            </w:r>
                          </w:p>
                          <w:p w:rsidR="00361C9D" w:rsidRDefault="00361C9D" w:rsidP="00A607BC">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EC5445" id="Rectangle 1" o:spid="_x0000_s1026" style="position:absolute;left:0;text-align:left;margin-left:-9.75pt;margin-top:19.05pt;width:174.1pt;height:3.6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" filled="f" stroked="f" strokeweight="2pt">
                <v:textbox>
                  <w:txbxContent>
                    <w:p w:rsidR="00361C9D" w:rsidRPr="00B1363B" w:rsidRDefault="00361C9D" w:rsidP="00A607BC">
                      <w:pPr>
                        <w:spacing w:line="276" w:lineRule="auto"/>
                        <w:ind w:left="139"/>
                        <w:jc w:val="center"/>
                        <w:rPr>
                          <w:rFonts w:asciiTheme="minorBidi" w:hAnsiTheme="minorBidi" w:cs="Simplified Arabic"/>
                          <w:b/>
                          <w:bCs/>
                          <w:color w:val="0F243E" w:themeColor="text2" w:themeShade="80"/>
                          <w:rtl/>
                        </w:rPr>
                      </w:pPr>
                      <w:r w:rsidRPr="00DA3244">
                        <w:rPr>
                          <w:rFonts w:ascii="Simplified Arabic" w:eastAsia="Times New Roman" w:hAnsi="Simplified Arabic" w:cs="Simplified Arabic" w:hint="cs"/>
                          <w:rtl/>
                          <w:lang w:eastAsia="en-US"/>
                        </w:rPr>
                        <w:t>(أنظر مناسك الحج والعمرة للألباني: ص56)</w:t>
                      </w:r>
                    </w:p>
                    <w:p w:rsidR="00361C9D" w:rsidRDefault="00361C9D" w:rsidP="00A607BC">
                      <w:pPr>
                        <w:jc w:val="center"/>
                      </w:pPr>
                    </w:p>
                  </w:txbxContent>
                </v:textbox>
              </v:rect>
            </w:pict>
          </mc:Fallback>
        </mc:AlternateContent>
      </w:r>
      <w:r w:rsidRPr="00080EB3">
        <w:rPr>
          <w:rFonts w:ascii="Simplified Arabic" w:hAnsi="Simplified Arabic" w:cs="Simplified Arabic"/>
          <w:color w:val="0F243E" w:themeColor="text2" w:themeShade="80"/>
          <w:sz w:val="30"/>
          <w:szCs w:val="30"/>
          <w:rtl/>
        </w:rPr>
        <w:t>8) إعتقاد أن وقفة عرفة يوم الجمعة تعدل إثنتين وسبعين حجة.</w:t>
      </w:r>
      <w:r w:rsidRPr="003C3EDA">
        <w:rPr>
          <w:rFonts w:ascii="Simplified Arabic" w:eastAsia="Times New Roman" w:hAnsi="Simplified Arabic" w:cs="Simplified Arabic"/>
          <w:rtl/>
          <w:lang w:eastAsia="en-US"/>
        </w:rPr>
        <w:t xml:space="preserve"> </w:t>
      </w:r>
      <w:r>
        <w:rPr>
          <w:rFonts w:ascii="Simplified Arabic" w:eastAsia="Times New Roman" w:hAnsi="Simplified Arabic" w:cs="Simplified Arabic"/>
          <w:rtl/>
          <w:lang w:eastAsia="en-US"/>
        </w:rPr>
        <w:t xml:space="preserve">(انظر مناسك الحج والعمرة للألباني: </w:t>
      </w:r>
      <w:r>
        <w:rPr>
          <w:rFonts w:ascii="Simplified Arabic" w:eastAsia="Times New Roman" w:hAnsi="Simplified Arabic" w:cs="Simplified Arabic" w:hint="cs"/>
          <w:rtl/>
          <w:lang w:eastAsia="en-US"/>
        </w:rPr>
        <w:t>صـــ</w:t>
      </w:r>
      <w:r>
        <w:rPr>
          <w:rFonts w:ascii="Simplified Arabic" w:eastAsia="Times New Roman" w:hAnsi="Simplified Arabic" w:cs="Simplified Arabic"/>
          <w:rtl/>
          <w:lang w:eastAsia="en-US"/>
        </w:rPr>
        <w:t>5</w:t>
      </w:r>
      <w:r>
        <w:rPr>
          <w:rFonts w:ascii="Simplified Arabic" w:eastAsia="Times New Roman" w:hAnsi="Simplified Arabic" w:cs="Simplified Arabic" w:hint="cs"/>
          <w:rtl/>
          <w:lang w:eastAsia="en-US"/>
        </w:rPr>
        <w:t>6</w:t>
      </w:r>
      <w:r>
        <w:rPr>
          <w:rFonts w:ascii="Simplified Arabic" w:eastAsia="Times New Roman" w:hAnsi="Simplified Arabic" w:cs="Simplified Arabic"/>
          <w:rtl/>
          <w:lang w:eastAsia="en-US"/>
        </w:rPr>
        <w:t>)</w:t>
      </w:r>
      <w:r w:rsidRPr="00080EB3">
        <w:rPr>
          <w:rFonts w:ascii="Simplified Arabic" w:hAnsi="Simplified Arabic" w:cs="Simplified Arabic"/>
          <w:color w:val="0F243E" w:themeColor="text2" w:themeShade="80"/>
          <w:sz w:val="30"/>
          <w:szCs w:val="30"/>
          <w:rtl/>
        </w:rPr>
        <w:t xml:space="preserve"> </w:t>
      </w:r>
    </w:p>
    <w:p w:rsidR="00A607BC" w:rsidRPr="00080EB3" w:rsidRDefault="00A607BC" w:rsidP="00A607BC">
      <w:pPr>
        <w:jc w:val="both"/>
        <w:rPr>
          <w:rFonts w:ascii="Simplified Arabic" w:hAnsi="Simplified Arabic" w:cs="Simplified Arabic"/>
          <w:color w:val="0F243E" w:themeColor="text2" w:themeShade="80"/>
          <w:sz w:val="30"/>
          <w:szCs w:val="30"/>
          <w:rtl/>
        </w:rPr>
      </w:pPr>
      <w:r w:rsidRPr="00080EB3">
        <w:rPr>
          <w:rFonts w:ascii="Simplified Arabic" w:hAnsi="Simplified Arabic" w:cs="Simplified Arabic"/>
          <w:sz w:val="30"/>
          <w:szCs w:val="30"/>
          <w:rtl/>
        </w:rPr>
        <w:t>9</w:t>
      </w:r>
      <w:r w:rsidRPr="00080EB3">
        <w:rPr>
          <w:rFonts w:ascii="Simplified Arabic" w:hAnsi="Simplified Arabic" w:cs="Simplified Arabic"/>
          <w:color w:val="0F243E" w:themeColor="text2" w:themeShade="80"/>
          <w:sz w:val="30"/>
          <w:szCs w:val="30"/>
          <w:rtl/>
        </w:rPr>
        <w:t xml:space="preserve">) تخصيص أدعية لكل شوط من أشواط الطواف والسعي وعند البدء فيهما، وعند مقام إبراهيم، وشرب زمزم وغيرها مما لم يرد فيه أدعية مخصوصة عن النبي </w:t>
      </w:r>
      <w:r w:rsidRPr="00080EB3">
        <w:rPr>
          <w:rFonts w:ascii="Sakkal Majalla" w:hAnsi="Sakkal Majalla" w:cs="Sakkal Majalla" w:hint="cs"/>
          <w:color w:val="0F243E" w:themeColor="text2" w:themeShade="80"/>
          <w:sz w:val="30"/>
          <w:szCs w:val="30"/>
          <w:rtl/>
        </w:rPr>
        <w:t>ﷺ</w:t>
      </w:r>
      <w:r w:rsidRPr="00080EB3">
        <w:rPr>
          <w:rFonts w:ascii="Simplified Arabic" w:hAnsi="Simplified Arabic" w:cs="Simplified Arabic"/>
          <w:color w:val="0F243E" w:themeColor="text2" w:themeShade="80"/>
          <w:sz w:val="30"/>
          <w:szCs w:val="30"/>
          <w:rtl/>
        </w:rPr>
        <w:t>.</w:t>
      </w:r>
    </w:p>
    <w:p w:rsidR="00A607BC" w:rsidRPr="00080EB3" w:rsidRDefault="00A607BC" w:rsidP="00A607BC">
      <w:pPr>
        <w:jc w:val="both"/>
        <w:rPr>
          <w:rFonts w:ascii="Simplified Arabic" w:eastAsia="Times New Roman" w:hAnsi="Simplified Arabic" w:cs="Simplified Arabic"/>
          <w:rtl/>
          <w:lang w:eastAsia="en-US"/>
        </w:rPr>
      </w:pPr>
      <w:r w:rsidRPr="00080EB3">
        <w:rPr>
          <w:rFonts w:ascii="Simplified Arabic" w:hAnsi="Simplified Arabic" w:cs="Simplified Arabic"/>
          <w:color w:val="0F243E" w:themeColor="text2" w:themeShade="80"/>
          <w:sz w:val="30"/>
          <w:szCs w:val="30"/>
          <w:rtl/>
        </w:rPr>
        <w:t xml:space="preserve">10) إعتقاد أن مجرد النظر إلى الكعبة عبادة، وهذا لم يثبت فيه حديث صحيح، والعبادات مبناها على التوقيف، وبعضهم يعتقد ذلك حتى في الصلاة، وهذا مخالف لفعل النبي </w:t>
      </w:r>
      <w:r w:rsidRPr="00080EB3">
        <w:rPr>
          <w:rFonts w:ascii="Sakkal Majalla" w:hAnsi="Sakkal Majalla" w:cs="Sakkal Majalla" w:hint="cs"/>
          <w:color w:val="0F243E" w:themeColor="text2" w:themeShade="80"/>
          <w:sz w:val="30"/>
          <w:szCs w:val="30"/>
          <w:rtl/>
        </w:rPr>
        <w:t>ﷺ</w:t>
      </w:r>
      <w:r w:rsidRPr="00080EB3">
        <w:rPr>
          <w:rFonts w:ascii="Simplified Arabic" w:hAnsi="Simplified Arabic" w:cs="Simplified Arabic" w:hint="cs"/>
          <w:color w:val="0F243E" w:themeColor="text2" w:themeShade="80"/>
          <w:sz w:val="30"/>
          <w:szCs w:val="30"/>
          <w:rtl/>
        </w:rPr>
        <w:t>،</w:t>
      </w:r>
      <w:r w:rsidRPr="00080EB3">
        <w:rPr>
          <w:rFonts w:ascii="Simplified Arabic" w:hAnsi="Simplified Arabic" w:cs="Simplified Arabic"/>
          <w:color w:val="0F243E" w:themeColor="text2" w:themeShade="80"/>
          <w:sz w:val="30"/>
          <w:szCs w:val="30"/>
          <w:rtl/>
        </w:rPr>
        <w:t xml:space="preserve"> لأنه كان إذا صلى طأطأ رأسه، ورمى بصره نحو الأرض. </w:t>
      </w:r>
      <w:r w:rsidRPr="00080EB3">
        <w:rPr>
          <w:rFonts w:ascii="Simplified Arabic" w:eastAsia="Times New Roman" w:hAnsi="Simplified Arabic" w:cs="Simplified Arabic"/>
          <w:rtl/>
          <w:lang w:eastAsia="en-US"/>
        </w:rPr>
        <w:t>(كما روى هذا البيهقي والحاكم)</w:t>
      </w:r>
    </w:p>
    <w:p w:rsidR="00A607BC" w:rsidRPr="00080EB3" w:rsidRDefault="00A607BC" w:rsidP="00A607BC">
      <w:pPr>
        <w:jc w:val="both"/>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 xml:space="preserve">11) تقبيل جوانب الكعبة، والركنين الشاميين، ومقام إبراهيم والتمسح بها. </w:t>
      </w:r>
    </w:p>
    <w:p w:rsidR="00A607BC" w:rsidRPr="00080EB3" w:rsidRDefault="00A607BC" w:rsidP="00A607BC">
      <w:pPr>
        <w:jc w:val="right"/>
        <w:rPr>
          <w:rFonts w:ascii="Simplified Arabic" w:eastAsia="Times New Roman" w:hAnsi="Simplified Arabic" w:cs="Simplified Arabic"/>
          <w:rtl/>
          <w:lang w:eastAsia="en-US"/>
        </w:rPr>
      </w:pPr>
      <w:r w:rsidRPr="00080EB3">
        <w:rPr>
          <w:rFonts w:ascii="Simplified Arabic" w:eastAsia="Times New Roman" w:hAnsi="Simplified Arabic" w:cs="Simplified Arabic"/>
          <w:rtl/>
          <w:lang w:eastAsia="en-US"/>
        </w:rPr>
        <w:t>(انظر مجموع الفتاوى لشيخ الإسلام: 3/97)، (17/482)</w:t>
      </w:r>
    </w:p>
    <w:p w:rsidR="00A607BC" w:rsidRPr="00080EB3" w:rsidRDefault="00A607BC" w:rsidP="00A607BC">
      <w:pPr>
        <w:rPr>
          <w:rFonts w:ascii="Simplified Arabic" w:hAnsi="Simplified Arabic" w:cs="Simplified Arabic"/>
          <w:color w:val="0F243E" w:themeColor="text2" w:themeShade="80"/>
          <w:sz w:val="30"/>
          <w:szCs w:val="30"/>
          <w:rtl/>
        </w:rPr>
      </w:pPr>
      <w:r w:rsidRPr="00080EB3">
        <w:rPr>
          <w:rFonts w:ascii="Simplified Arabic" w:hAnsi="Simplified Arabic" w:cs="Simplified Arabic"/>
          <w:b/>
          <w:bCs/>
          <w:i/>
          <w:iCs/>
          <w:color w:val="0F243E" w:themeColor="text2" w:themeShade="80"/>
          <w:sz w:val="30"/>
          <w:szCs w:val="30"/>
          <w:rtl/>
        </w:rPr>
        <w:t>روى ابن جرير بإسناده والأزرقي عن قتادة في قوله تعالى:</w:t>
      </w:r>
      <w:r w:rsidRPr="00080EB3">
        <w:rPr>
          <w:rFonts w:ascii="Simplified Arabic" w:hAnsi="Simplified Arabic" w:cs="Simplified Arabic"/>
          <w:b/>
          <w:bCs/>
          <w:color w:val="0F243E" w:themeColor="text2" w:themeShade="80"/>
          <w:sz w:val="30"/>
          <w:szCs w:val="30"/>
          <w:rtl/>
        </w:rPr>
        <w:t xml:space="preserve"> </w:t>
      </w:r>
      <w:r w:rsidRPr="00080EB3">
        <w:rPr>
          <w:rFonts w:cs="DecoType Naskh Special" w:hint="cs"/>
          <w:b/>
          <w:bCs/>
          <w:color w:val="FF0000"/>
          <w:sz w:val="30"/>
          <w:szCs w:val="30"/>
          <w:rtl/>
        </w:rPr>
        <w:t>{</w:t>
      </w:r>
      <w:r w:rsidRPr="00080EB3">
        <w:rPr>
          <w:rFonts w:ascii="Simplified Arabic" w:hAnsi="Simplified Arabic" w:cs="Simplified Arabic"/>
          <w:b/>
          <w:bCs/>
          <w:color w:val="FF0000"/>
          <w:sz w:val="30"/>
          <w:szCs w:val="30"/>
          <w:rtl/>
        </w:rPr>
        <w:t>وَاتَّخِذُوا مِن مَّقَامِ إِبْرَاهِيمَ مُصَلًّى</w:t>
      </w:r>
      <w:r w:rsidRPr="00080EB3">
        <w:rPr>
          <w:rFonts w:cs="DecoType Naskh Special" w:hint="cs"/>
          <w:b/>
          <w:bCs/>
          <w:color w:val="FF0000"/>
          <w:sz w:val="30"/>
          <w:szCs w:val="30"/>
          <w:rtl/>
        </w:rPr>
        <w:t>}</w:t>
      </w:r>
      <w:r w:rsidRPr="00080EB3">
        <w:rPr>
          <w:rFonts w:ascii="Simplified Arabic" w:hAnsi="Simplified Arabic" w:cs="Simplified Arabic"/>
          <w:color w:val="FF0000"/>
          <w:sz w:val="30"/>
          <w:szCs w:val="30"/>
          <w:rtl/>
        </w:rPr>
        <w:t xml:space="preserve">. </w:t>
      </w:r>
      <w:r w:rsidRPr="00080EB3">
        <w:rPr>
          <w:rFonts w:ascii="Simplified Arabic" w:hAnsi="Simplified Arabic" w:cs="Simplified Arabic"/>
          <w:color w:val="0F243E" w:themeColor="text2" w:themeShade="80"/>
          <w:sz w:val="30"/>
          <w:szCs w:val="30"/>
          <w:rtl/>
        </w:rPr>
        <w:t>قال: إنما أمروا أن يصلوا عنده، ولم يؤمروا بمسحه</w:t>
      </w:r>
      <w:r>
        <w:rPr>
          <w:rFonts w:ascii="Simplified Arabic" w:hAnsi="Simplified Arabic" w:cs="Simplified Arabic" w:hint="cs"/>
          <w:color w:val="0F243E" w:themeColor="text2" w:themeShade="80"/>
          <w:sz w:val="30"/>
          <w:szCs w:val="30"/>
          <w:rtl/>
        </w:rPr>
        <w:t>.</w:t>
      </w:r>
    </w:p>
    <w:p w:rsidR="00A607BC" w:rsidRPr="002A3D02" w:rsidRDefault="00A607BC" w:rsidP="00A607BC">
      <w:pPr>
        <w:jc w:val="both"/>
        <w:rPr>
          <w:rFonts w:ascii="Simplified Arabic" w:hAnsi="Simplified Arabic" w:cs="Simplified Arabic"/>
          <w:sz w:val="30"/>
          <w:szCs w:val="30"/>
          <w:rtl/>
        </w:rPr>
      </w:pPr>
      <w:r w:rsidRPr="00080EB3">
        <w:rPr>
          <w:rFonts w:ascii="Simplified Arabic" w:hAnsi="Simplified Arabic" w:cs="Simplified Arabic"/>
          <w:sz w:val="30"/>
          <w:szCs w:val="30"/>
          <w:rtl/>
        </w:rPr>
        <w:t>12) الدعاء تحت الميزاب (اللهم أ</w:t>
      </w:r>
      <w:r>
        <w:rPr>
          <w:rFonts w:ascii="Simplified Arabic" w:hAnsi="Simplified Arabic" w:cs="Simplified Arabic"/>
          <w:sz w:val="30"/>
          <w:szCs w:val="30"/>
          <w:rtl/>
        </w:rPr>
        <w:t xml:space="preserve">ظلني في ظلك يوم لا ظل إلا ظلك) </w:t>
      </w:r>
      <w:r w:rsidRPr="00080EB3">
        <w:rPr>
          <w:rFonts w:ascii="Simplified Arabic" w:eastAsia="Times New Roman" w:hAnsi="Simplified Arabic" w:cs="Simplified Arabic"/>
          <w:rtl/>
          <w:lang w:eastAsia="en-US"/>
        </w:rPr>
        <w:t xml:space="preserve">(انظر مناسك الحج والعمرة للألباني: </w:t>
      </w:r>
      <w:r>
        <w:rPr>
          <w:rFonts w:ascii="Simplified Arabic" w:eastAsia="Times New Roman" w:hAnsi="Simplified Arabic" w:cs="Simplified Arabic" w:hint="cs"/>
          <w:rtl/>
          <w:lang w:eastAsia="en-US"/>
        </w:rPr>
        <w:t>صــ</w:t>
      </w:r>
      <w:r w:rsidRPr="00080EB3">
        <w:rPr>
          <w:rFonts w:ascii="Simplified Arabic" w:eastAsia="Times New Roman" w:hAnsi="Simplified Arabic" w:cs="Simplified Arabic"/>
          <w:rtl/>
          <w:lang w:eastAsia="en-US"/>
        </w:rPr>
        <w:t>52)</w:t>
      </w:r>
    </w:p>
    <w:p w:rsidR="00A607BC" w:rsidRPr="00080EB3" w:rsidRDefault="00A607BC" w:rsidP="00A607BC">
      <w:pPr>
        <w:jc w:val="both"/>
        <w:rPr>
          <w:rFonts w:ascii="Simplified Arabic" w:eastAsia="Times New Roman" w:hAnsi="Simplified Arabic" w:cs="Simplified Arabic"/>
          <w:rtl/>
          <w:lang w:eastAsia="en-US"/>
        </w:rPr>
      </w:pPr>
      <w:r w:rsidRPr="00080EB3">
        <w:rPr>
          <w:rFonts w:ascii="Simplified Arabic" w:hAnsi="Simplified Arabic" w:cs="Simplified Arabic"/>
          <w:color w:val="0F243E" w:themeColor="text2" w:themeShade="80"/>
          <w:sz w:val="30"/>
          <w:szCs w:val="30"/>
          <w:rtl/>
        </w:rPr>
        <w:t xml:space="preserve">13) التبرك بالمطر النازل من الكعبة. </w:t>
      </w:r>
      <w:r w:rsidRPr="00080EB3">
        <w:rPr>
          <w:rFonts w:ascii="Simplified Arabic" w:eastAsia="Times New Roman" w:hAnsi="Simplified Arabic" w:cs="Simplified Arabic"/>
          <w:rtl/>
          <w:lang w:eastAsia="en-US"/>
        </w:rPr>
        <w:t>(</w:t>
      </w:r>
      <w:r w:rsidRPr="00080EB3">
        <w:rPr>
          <w:rFonts w:ascii="Simplified Arabic" w:eastAsia="Times New Roman" w:hAnsi="Simplified Arabic" w:cs="Simplified Arabic" w:hint="cs"/>
          <w:rtl/>
          <w:lang w:eastAsia="en-US"/>
        </w:rPr>
        <w:t>المصدر السابق</w:t>
      </w:r>
      <w:r w:rsidRPr="00080EB3">
        <w:rPr>
          <w:rFonts w:ascii="Simplified Arabic" w:eastAsia="Times New Roman" w:hAnsi="Simplified Arabic" w:cs="Simplified Arabic"/>
          <w:rtl/>
          <w:lang w:eastAsia="en-US"/>
        </w:rPr>
        <w:t xml:space="preserve"> </w:t>
      </w:r>
      <w:r>
        <w:rPr>
          <w:rFonts w:ascii="Simplified Arabic" w:eastAsia="Times New Roman" w:hAnsi="Simplified Arabic" w:cs="Simplified Arabic" w:hint="cs"/>
          <w:rtl/>
          <w:lang w:eastAsia="en-US"/>
        </w:rPr>
        <w:t>صـــ</w:t>
      </w:r>
      <w:r w:rsidRPr="00080EB3">
        <w:rPr>
          <w:rFonts w:ascii="Simplified Arabic" w:eastAsia="Times New Roman" w:hAnsi="Simplified Arabic" w:cs="Simplified Arabic"/>
          <w:rtl/>
          <w:lang w:eastAsia="en-US"/>
        </w:rPr>
        <w:t>53)</w:t>
      </w:r>
    </w:p>
    <w:p w:rsidR="00A607BC" w:rsidRPr="00080EB3" w:rsidRDefault="00A607BC" w:rsidP="00A607BC">
      <w:pPr>
        <w:jc w:val="both"/>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lastRenderedPageBreak/>
        <w:t>14) ما يشاع على ألسنة العوام والجهال من أن من دخل الكعبة لا يجوز له أن يمشى على الأرض حافي</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 xml:space="preserve">، ولا أن يحكى ما رآه في الكعبة، ولا أن ينظر إلى سقفها، ومن نظر إلى سقفها </w:t>
      </w:r>
      <w:r w:rsidRPr="00080EB3">
        <w:rPr>
          <w:rFonts w:ascii="Simplified Arabic" w:hAnsi="Simplified Arabic" w:cs="Simplified Arabic" w:hint="cs"/>
          <w:color w:val="0F243E" w:themeColor="text2" w:themeShade="80"/>
          <w:sz w:val="30"/>
          <w:szCs w:val="30"/>
          <w:rtl/>
        </w:rPr>
        <w:t>لابد وأن</w:t>
      </w:r>
      <w:r w:rsidRPr="00080EB3">
        <w:rPr>
          <w:rFonts w:ascii="Simplified Arabic" w:hAnsi="Simplified Arabic" w:cs="Simplified Arabic"/>
          <w:color w:val="0F243E" w:themeColor="text2" w:themeShade="80"/>
          <w:sz w:val="30"/>
          <w:szCs w:val="30"/>
          <w:rtl/>
        </w:rPr>
        <w:t xml:space="preserve"> يحصل له العمي، ونحو ذلك من الأوهام الخيالية والخرافات التي لا أصل لها. </w:t>
      </w:r>
    </w:p>
    <w:p w:rsidR="00A607BC" w:rsidRPr="00080EB3" w:rsidRDefault="00A607BC" w:rsidP="00A607BC">
      <w:pPr>
        <w:jc w:val="both"/>
        <w:rPr>
          <w:rFonts w:ascii="Simplified Arabic" w:eastAsia="Times New Roman" w:hAnsi="Simplified Arabic" w:cs="Simplified Arabic"/>
          <w:rtl/>
          <w:lang w:eastAsia="en-US"/>
        </w:rPr>
      </w:pPr>
      <w:r w:rsidRPr="00080EB3">
        <w:rPr>
          <w:rFonts w:ascii="Simplified Arabic" w:hAnsi="Simplified Arabic" w:cs="Simplified Arabic" w:hint="cs"/>
          <w:color w:val="0F243E" w:themeColor="text2" w:themeShade="80"/>
          <w:sz w:val="30"/>
          <w:szCs w:val="30"/>
          <w:rtl/>
        </w:rPr>
        <w:t xml:space="preserve">                                                 </w:t>
      </w:r>
      <w:r w:rsidRPr="00080EB3">
        <w:rPr>
          <w:rFonts w:ascii="Simplified Arabic" w:eastAsia="Times New Roman" w:hAnsi="Simplified Arabic" w:cs="Simplified Arabic"/>
          <w:rtl/>
          <w:lang w:eastAsia="en-US"/>
        </w:rPr>
        <w:t>(التاريخ القديم لمكة وبيت الله الكريم لمحمد طاهر الكردي: 2/522)</w:t>
      </w:r>
    </w:p>
    <w:p w:rsidR="00A607BC" w:rsidRDefault="00A607BC" w:rsidP="00A607BC">
      <w:pPr>
        <w:spacing w:after="200"/>
        <w:contextualSpacing/>
        <w:jc w:val="both"/>
        <w:rPr>
          <w:rFonts w:ascii="Simplified Arabic" w:eastAsia="Times New Roman" w:hAnsi="Simplified Arabic" w:cs="Simplified Arabic"/>
          <w:color w:val="0F243E" w:themeColor="text2" w:themeShade="80"/>
          <w:sz w:val="30"/>
          <w:szCs w:val="30"/>
          <w:rtl/>
          <w:lang w:eastAsia="en-US" w:bidi="ar-SA"/>
        </w:rPr>
      </w:pPr>
      <w:r w:rsidRPr="00080EB3">
        <w:rPr>
          <w:rFonts w:ascii="Simplified Arabic" w:eastAsia="Times New Roman" w:hAnsi="Simplified Arabic" w:cs="Simplified Arabic"/>
          <w:color w:val="0F243E" w:themeColor="text2" w:themeShade="80"/>
          <w:sz w:val="30"/>
          <w:szCs w:val="30"/>
          <w:rtl/>
          <w:lang w:eastAsia="en-US" w:bidi="ar-SA"/>
        </w:rPr>
        <w:t>ومما يجعل بعض هؤلاء يقومون ببعض هذه العبادات ويعتقدون ما لا يثبت إنتشار الأحاديث الموضوعة والضعيفة بينهم، يعتمدون عليها في تأييد عملهم، ويحتجون بها على أفعالهم.</w:t>
      </w:r>
    </w:p>
    <w:p w:rsidR="00A607BC" w:rsidRPr="00390A3F" w:rsidRDefault="00A607BC" w:rsidP="00A607BC">
      <w:pPr>
        <w:spacing w:after="200"/>
        <w:contextualSpacing/>
        <w:jc w:val="both"/>
        <w:rPr>
          <w:rFonts w:ascii="Simplified Arabic" w:eastAsia="Times New Roman" w:hAnsi="Simplified Arabic" w:cs="PT Bold Heading"/>
          <w:color w:val="0F243E" w:themeColor="text2" w:themeShade="80"/>
          <w:sz w:val="30"/>
          <w:szCs w:val="30"/>
          <w:rtl/>
          <w:lang w:eastAsia="en-US" w:bidi="ar-SA"/>
        </w:rPr>
      </w:pPr>
      <w:r w:rsidRPr="00390A3F">
        <w:rPr>
          <w:rFonts w:ascii="Simplified Arabic" w:eastAsia="Times New Roman" w:hAnsi="Simplified Arabic" w:cs="PT Bold Heading"/>
          <w:sz w:val="30"/>
          <w:szCs w:val="30"/>
          <w:rtl/>
          <w:lang w:eastAsia="en-US" w:bidi="ar-SA"/>
        </w:rPr>
        <w:t xml:space="preserve"> </w:t>
      </w:r>
      <w:r w:rsidRPr="00390A3F">
        <w:rPr>
          <w:rFonts w:ascii="Simplified Arabic" w:eastAsia="Times New Roman" w:hAnsi="Simplified Arabic" w:cs="PT Bold Heading"/>
          <w:color w:val="0F243E" w:themeColor="text2" w:themeShade="80"/>
          <w:sz w:val="30"/>
          <w:szCs w:val="30"/>
          <w:rtl/>
          <w:lang w:eastAsia="en-US" w:bidi="ar-SA"/>
        </w:rPr>
        <w:t xml:space="preserve">وإليك بعض هذه الأحاديث </w:t>
      </w:r>
      <w:r w:rsidRPr="00390A3F">
        <w:rPr>
          <w:rFonts w:ascii="Simplified Arabic" w:eastAsia="Times New Roman" w:hAnsi="Simplified Arabic" w:cs="PT Bold Heading" w:hint="cs"/>
          <w:color w:val="0F243E" w:themeColor="text2" w:themeShade="80"/>
          <w:sz w:val="30"/>
          <w:szCs w:val="30"/>
          <w:rtl/>
          <w:lang w:eastAsia="en-US" w:bidi="ar-SA"/>
        </w:rPr>
        <w:t>الضعيفة أو الموضوعة الخاصة بمكة أو البيت الحرام.</w:t>
      </w:r>
    </w:p>
    <w:p w:rsidR="00A607BC" w:rsidRDefault="00A607BC" w:rsidP="00A607BC">
      <w:pPr>
        <w:jc w:val="both"/>
        <w:rPr>
          <w:rFonts w:ascii="Simplified Arabic" w:eastAsia="Times New Roman" w:hAnsi="Simplified Arabic" w:cs="Simplified Arabic"/>
          <w:rtl/>
          <w:lang w:eastAsia="en-US"/>
        </w:rPr>
      </w:pPr>
      <w:r w:rsidRPr="00080EB3">
        <w:rPr>
          <w:rFonts w:ascii="Simplified Arabic" w:hAnsi="Simplified Arabic" w:cs="Simplified Arabic"/>
          <w:sz w:val="30"/>
          <w:szCs w:val="30"/>
          <w:rtl/>
        </w:rPr>
        <w:t>1</w:t>
      </w:r>
      <w:r w:rsidRPr="00080EB3">
        <w:rPr>
          <w:rFonts w:ascii="Simplified Arabic" w:hAnsi="Simplified Arabic" w:cs="Simplified Arabic"/>
          <w:color w:val="0F243E" w:themeColor="text2" w:themeShade="80"/>
          <w:sz w:val="30"/>
          <w:szCs w:val="30"/>
          <w:rtl/>
        </w:rPr>
        <w:t xml:space="preserve">) </w:t>
      </w:r>
      <w:r w:rsidRPr="00390A3F">
        <w:rPr>
          <w:rFonts w:ascii="Simplified Arabic" w:hAnsi="Simplified Arabic" w:cs="Simplified Arabic"/>
          <w:color w:val="0F243E" w:themeColor="text2" w:themeShade="80"/>
          <w:sz w:val="30"/>
          <w:szCs w:val="30"/>
          <w:rtl/>
        </w:rPr>
        <w:t>عن ابن عباس</w:t>
      </w:r>
      <w:r w:rsidRPr="00390A3F">
        <w:rPr>
          <w:rFonts w:ascii="Simplified Arabic" w:hAnsi="Simplified Arabic" w:cs="Simplified Arabic" w:hint="cs"/>
          <w:color w:val="0F243E" w:themeColor="text2" w:themeShade="80"/>
          <w:sz w:val="30"/>
          <w:szCs w:val="30"/>
          <w:rtl/>
        </w:rPr>
        <w:t>-</w:t>
      </w:r>
      <w:r w:rsidRPr="00390A3F">
        <w:rPr>
          <w:rFonts w:ascii="Simplified Arabic" w:hAnsi="Simplified Arabic" w:cs="Simplified Arabic"/>
          <w:color w:val="0F243E" w:themeColor="text2" w:themeShade="80"/>
          <w:sz w:val="30"/>
          <w:szCs w:val="30"/>
          <w:rtl/>
        </w:rPr>
        <w:t xml:space="preserve"> رضي الله عنهما</w:t>
      </w:r>
      <w:r w:rsidRPr="00390A3F">
        <w:rPr>
          <w:rFonts w:ascii="Simplified Arabic" w:hAnsi="Simplified Arabic" w:cs="Simplified Arabic" w:hint="cs"/>
          <w:color w:val="0F243E" w:themeColor="text2" w:themeShade="80"/>
          <w:sz w:val="30"/>
          <w:szCs w:val="30"/>
          <w:rtl/>
        </w:rPr>
        <w:t>-</w:t>
      </w:r>
      <w:r w:rsidRPr="00390A3F">
        <w:rPr>
          <w:rFonts w:ascii="Simplified Arabic" w:hAnsi="Simplified Arabic" w:cs="Simplified Arabic"/>
          <w:color w:val="0F243E" w:themeColor="text2" w:themeShade="80"/>
          <w:sz w:val="30"/>
          <w:szCs w:val="30"/>
          <w:rtl/>
        </w:rPr>
        <w:t xml:space="preserve"> قال: قال رسول الله </w:t>
      </w:r>
      <w:r w:rsidRPr="00390A3F">
        <w:rPr>
          <w:rFonts w:ascii="Sakkal Majalla" w:hAnsi="Sakkal Majalla" w:cs="Sakkal Majalla" w:hint="cs"/>
          <w:color w:val="0F243E" w:themeColor="text2" w:themeShade="80"/>
          <w:sz w:val="30"/>
          <w:szCs w:val="30"/>
          <w:rtl/>
        </w:rPr>
        <w:t>ﷺ</w:t>
      </w:r>
      <w:r w:rsidRPr="00080EB3">
        <w:rPr>
          <w:rFonts w:ascii="Simplified Arabic" w:hAnsi="Simplified Arabic" w:cs="Simplified Arabic"/>
          <w:b/>
          <w:bCs/>
          <w:i/>
          <w:iCs/>
          <w:color w:val="0F243E" w:themeColor="text2" w:themeShade="80"/>
          <w:sz w:val="30"/>
          <w:szCs w:val="30"/>
          <w:rtl/>
        </w:rPr>
        <w:t xml:space="preserve">: </w:t>
      </w:r>
      <w:r w:rsidRPr="00080EB3">
        <w:rPr>
          <w:rFonts w:ascii="Simplified Arabic" w:hAnsi="Simplified Arabic" w:cs="Simplified Arabic"/>
          <w:color w:val="0F243E" w:themeColor="text2" w:themeShade="80"/>
          <w:sz w:val="30"/>
          <w:szCs w:val="30"/>
          <w:rtl/>
        </w:rPr>
        <w:t xml:space="preserve">" ينزل الله </w:t>
      </w:r>
      <w:r>
        <w:rPr>
          <w:rFonts w:cs="Simplified Arabic"/>
          <w:sz w:val="32"/>
          <w:szCs w:val="32"/>
        </w:rPr>
        <w:sym w:font="AGA Arabesque" w:char="F055"/>
      </w:r>
      <w:r w:rsidRPr="00080EB3">
        <w:rPr>
          <w:rFonts w:ascii="Simplified Arabic" w:hAnsi="Simplified Arabic" w:cs="Simplified Arabic"/>
          <w:color w:val="0F243E" w:themeColor="text2" w:themeShade="80"/>
          <w:sz w:val="30"/>
          <w:szCs w:val="30"/>
          <w:rtl/>
        </w:rPr>
        <w:t xml:space="preserve"> على هذا البيت كل يوم وليلة عشرين ومائة رحمة، ستون منها للطائفين وأربعون للمصلين وعشرون للناظرين". وهو حديث ضعيف </w:t>
      </w:r>
      <w:r>
        <w:rPr>
          <w:rFonts w:ascii="Simplified Arabic" w:eastAsia="Times New Roman" w:hAnsi="Simplified Arabic" w:cs="Simplified Arabic" w:hint="cs"/>
          <w:rtl/>
          <w:lang w:eastAsia="en-US"/>
        </w:rPr>
        <w:t xml:space="preserve"> </w:t>
      </w:r>
    </w:p>
    <w:p w:rsidR="00A607BC" w:rsidRPr="00080EB3" w:rsidRDefault="00A607BC" w:rsidP="00A607BC">
      <w:pPr>
        <w:jc w:val="both"/>
        <w:rPr>
          <w:rFonts w:ascii="Simplified Arabic" w:eastAsia="Times New Roman" w:hAnsi="Simplified Arabic" w:cs="Simplified Arabic"/>
          <w:rtl/>
          <w:lang w:eastAsia="en-US"/>
        </w:rPr>
      </w:pPr>
      <w:r>
        <w:rPr>
          <w:rFonts w:ascii="Simplified Arabic" w:eastAsia="Times New Roman" w:hAnsi="Simplified Arabic" w:cs="Simplified Arabic" w:hint="cs"/>
          <w:rtl/>
          <w:lang w:eastAsia="en-US"/>
        </w:rPr>
        <w:t xml:space="preserve">                                                                             </w:t>
      </w:r>
      <w:r w:rsidRPr="00080EB3">
        <w:rPr>
          <w:rFonts w:ascii="Simplified Arabic" w:eastAsia="Times New Roman" w:hAnsi="Simplified Arabic" w:cs="Simplified Arabic"/>
          <w:rtl/>
          <w:lang w:eastAsia="en-US"/>
        </w:rPr>
        <w:t>(ضعيف الجامع: 1760) (السلسلة الضعيفة: 187)</w:t>
      </w:r>
    </w:p>
    <w:p w:rsidR="00A607BC" w:rsidRPr="00080EB3" w:rsidRDefault="00A607BC" w:rsidP="00A607BC">
      <w:pPr>
        <w:rPr>
          <w:rFonts w:ascii="Simplified Arabic" w:hAnsi="Simplified Arabic" w:cs="Simplified Arabic"/>
          <w:color w:val="0F243E" w:themeColor="text2" w:themeShade="80"/>
          <w:sz w:val="30"/>
          <w:szCs w:val="30"/>
          <w:rtl/>
        </w:rPr>
      </w:pPr>
      <w:r w:rsidRPr="00080EB3">
        <w:rPr>
          <w:rFonts w:ascii="Simplified Arabic" w:hAnsi="Simplified Arabic" w:cs="Simplified Arabic"/>
          <w:sz w:val="30"/>
          <w:szCs w:val="30"/>
          <w:rtl/>
        </w:rPr>
        <w:t>2</w:t>
      </w:r>
      <w:r w:rsidRPr="00080EB3">
        <w:rPr>
          <w:rFonts w:ascii="Simplified Arabic" w:hAnsi="Simplified Arabic" w:cs="Simplified Arabic"/>
          <w:color w:val="0F243E" w:themeColor="text2" w:themeShade="80"/>
          <w:sz w:val="30"/>
          <w:szCs w:val="30"/>
          <w:rtl/>
        </w:rPr>
        <w:t>) " من صبر على حر مكة باعد الله عنه حر جهنم" قال أبو جعفر العقيلي: لا أصل له.</w:t>
      </w:r>
    </w:p>
    <w:p w:rsidR="00A607BC" w:rsidRPr="00080EB3" w:rsidRDefault="00A607BC" w:rsidP="00A607BC">
      <w:pPr>
        <w:jc w:val="right"/>
        <w:rPr>
          <w:rFonts w:ascii="Simplified Arabic" w:eastAsia="Times New Roman" w:hAnsi="Simplified Arabic" w:cs="Simplified Arabic"/>
          <w:rtl/>
          <w:lang w:eastAsia="en-US"/>
        </w:rPr>
      </w:pPr>
      <w:r w:rsidRPr="00080EB3">
        <w:rPr>
          <w:rFonts w:ascii="Simplified Arabic" w:hAnsi="Simplified Arabic" w:cs="Simplified Arabic"/>
          <w:color w:val="0F243E" w:themeColor="text2" w:themeShade="80"/>
          <w:sz w:val="30"/>
          <w:szCs w:val="30"/>
          <w:rtl/>
        </w:rPr>
        <w:t xml:space="preserve"> </w:t>
      </w:r>
      <w:r w:rsidRPr="00080EB3">
        <w:rPr>
          <w:rFonts w:ascii="Simplified Arabic" w:eastAsia="Times New Roman" w:hAnsi="Simplified Arabic" w:cs="Simplified Arabic" w:hint="cs"/>
          <w:rtl/>
          <w:lang w:eastAsia="en-US"/>
        </w:rPr>
        <w:t>(أنظر</w:t>
      </w:r>
      <w:r w:rsidRPr="00080EB3">
        <w:rPr>
          <w:rFonts w:ascii="Simplified Arabic" w:eastAsia="Times New Roman" w:hAnsi="Simplified Arabic" w:cs="Simplified Arabic"/>
          <w:rtl/>
          <w:lang w:eastAsia="en-US"/>
        </w:rPr>
        <w:t xml:space="preserve"> الكشف الإلهي لمحمد الطرابلسي: 2/678)</w:t>
      </w:r>
    </w:p>
    <w:p w:rsidR="00A607BC" w:rsidRPr="00080EB3" w:rsidRDefault="00A607BC" w:rsidP="00A607BC">
      <w:pPr>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3) " سفهاء مكة حشو الجنة" لا أصل له. سئل عنه الحافظ ابن حجر فقال: لم أقف عليه.</w:t>
      </w:r>
    </w:p>
    <w:p w:rsidR="00A607BC" w:rsidRPr="00080EB3" w:rsidRDefault="00A607BC" w:rsidP="00A607BC">
      <w:pPr>
        <w:jc w:val="right"/>
        <w:rPr>
          <w:rFonts w:ascii="Simplified Arabic" w:eastAsia="Times New Roman" w:hAnsi="Simplified Arabic" w:cs="Simplified Arabic"/>
          <w:rtl/>
          <w:lang w:eastAsia="en-US"/>
        </w:rPr>
      </w:pPr>
      <w:r w:rsidRPr="00080EB3">
        <w:rPr>
          <w:rFonts w:ascii="Simplified Arabic" w:hAnsi="Simplified Arabic" w:cs="Simplified Arabic"/>
          <w:b/>
          <w:bCs/>
          <w:color w:val="0F243E" w:themeColor="text2" w:themeShade="80"/>
          <w:sz w:val="30"/>
          <w:szCs w:val="30"/>
          <w:rtl/>
        </w:rPr>
        <w:t xml:space="preserve"> </w:t>
      </w:r>
      <w:r w:rsidRPr="00080EB3">
        <w:rPr>
          <w:rFonts w:ascii="Simplified Arabic" w:eastAsia="Times New Roman" w:hAnsi="Simplified Arabic" w:cs="Simplified Arabic" w:hint="cs"/>
          <w:rtl/>
          <w:lang w:eastAsia="en-US"/>
        </w:rPr>
        <w:t>(مختصر</w:t>
      </w:r>
      <w:r w:rsidRPr="00080EB3">
        <w:rPr>
          <w:rFonts w:ascii="Simplified Arabic" w:eastAsia="Times New Roman" w:hAnsi="Simplified Arabic" w:cs="Simplified Arabic"/>
          <w:rtl/>
          <w:lang w:eastAsia="en-US"/>
        </w:rPr>
        <w:t xml:space="preserve"> المقاصد الحسنة: 531)</w:t>
      </w:r>
    </w:p>
    <w:p w:rsidR="00A607BC" w:rsidRPr="00080EB3" w:rsidRDefault="00A607BC" w:rsidP="00A607BC">
      <w:pPr>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 xml:space="preserve">4) </w:t>
      </w:r>
      <w:r w:rsidRPr="00390A3F">
        <w:rPr>
          <w:rFonts w:ascii="Simplified Arabic" w:hAnsi="Simplified Arabic" w:cs="Simplified Arabic"/>
          <w:color w:val="0F243E" w:themeColor="text2" w:themeShade="80"/>
          <w:sz w:val="30"/>
          <w:szCs w:val="30"/>
          <w:rtl/>
        </w:rPr>
        <w:t>عن عائشة</w:t>
      </w:r>
      <w:r w:rsidRPr="00390A3F">
        <w:rPr>
          <w:rFonts w:ascii="Simplified Arabic" w:hAnsi="Simplified Arabic" w:cs="Simplified Arabic" w:hint="cs"/>
          <w:color w:val="0F243E" w:themeColor="text2" w:themeShade="80"/>
          <w:sz w:val="30"/>
          <w:szCs w:val="30"/>
          <w:rtl/>
        </w:rPr>
        <w:t>-</w:t>
      </w:r>
      <w:r w:rsidRPr="00390A3F">
        <w:rPr>
          <w:rFonts w:ascii="Simplified Arabic" w:hAnsi="Simplified Arabic" w:cs="Simplified Arabic"/>
          <w:color w:val="0F243E" w:themeColor="text2" w:themeShade="80"/>
          <w:sz w:val="30"/>
          <w:szCs w:val="30"/>
          <w:rtl/>
        </w:rPr>
        <w:t xml:space="preserve"> رضي الله عنها</w:t>
      </w:r>
      <w:r w:rsidRPr="00390A3F">
        <w:rPr>
          <w:rFonts w:ascii="Simplified Arabic" w:hAnsi="Simplified Arabic" w:cs="Simplified Arabic" w:hint="cs"/>
          <w:color w:val="0F243E" w:themeColor="text2" w:themeShade="80"/>
          <w:sz w:val="30"/>
          <w:szCs w:val="30"/>
          <w:rtl/>
        </w:rPr>
        <w:t>-</w:t>
      </w:r>
      <w:r w:rsidRPr="00390A3F">
        <w:rPr>
          <w:rFonts w:ascii="Simplified Arabic" w:hAnsi="Simplified Arabic" w:cs="Simplified Arabic"/>
          <w:color w:val="0F243E" w:themeColor="text2" w:themeShade="80"/>
          <w:sz w:val="30"/>
          <w:szCs w:val="30"/>
          <w:rtl/>
        </w:rPr>
        <w:t>: قالت:</w:t>
      </w:r>
      <w:r w:rsidRPr="00080EB3">
        <w:rPr>
          <w:rFonts w:ascii="Simplified Arabic" w:hAnsi="Simplified Arabic" w:cs="Simplified Arabic"/>
          <w:color w:val="0F243E" w:themeColor="text2" w:themeShade="80"/>
          <w:sz w:val="30"/>
          <w:szCs w:val="30"/>
          <w:rtl/>
        </w:rPr>
        <w:t xml:space="preserve"> قال رسول الله </w:t>
      </w:r>
      <w:r w:rsidRPr="00080EB3">
        <w:rPr>
          <w:rFonts w:ascii="Sakkal Majalla" w:hAnsi="Sakkal Majalla" w:cs="Sakkal Majalla" w:hint="cs"/>
          <w:color w:val="0F243E" w:themeColor="text2" w:themeShade="80"/>
          <w:sz w:val="30"/>
          <w:szCs w:val="30"/>
          <w:rtl/>
        </w:rPr>
        <w:t>ﷺ</w:t>
      </w:r>
      <w:r w:rsidRPr="00080EB3">
        <w:rPr>
          <w:rFonts w:ascii="Simplified Arabic" w:hAnsi="Simplified Arabic" w:cs="Simplified Arabic"/>
          <w:color w:val="0F243E" w:themeColor="text2" w:themeShade="80"/>
          <w:sz w:val="30"/>
          <w:szCs w:val="30"/>
          <w:rtl/>
        </w:rPr>
        <w:t xml:space="preserve"> " النظر إلى الكعبة عبادة</w:t>
      </w:r>
      <w:r w:rsidR="00DA10F4">
        <w:rPr>
          <w:rFonts w:ascii="Simplified Arabic" w:hAnsi="Simplified Arabic" w:cs="Simplified Arabic" w:hint="cs"/>
          <w:color w:val="0F243E" w:themeColor="text2" w:themeShade="80"/>
          <w:sz w:val="30"/>
          <w:szCs w:val="30"/>
          <w:rtl/>
        </w:rPr>
        <w:t xml:space="preserve"> </w:t>
      </w:r>
      <w:r w:rsidRPr="00080EB3">
        <w:rPr>
          <w:rFonts w:ascii="Simplified Arabic" w:hAnsi="Simplified Arabic" w:cs="Simplified Arabic"/>
          <w:color w:val="0F243E" w:themeColor="text2" w:themeShade="80"/>
          <w:sz w:val="30"/>
          <w:szCs w:val="30"/>
          <w:rtl/>
        </w:rPr>
        <w:t xml:space="preserve">". </w:t>
      </w:r>
    </w:p>
    <w:p w:rsidR="00A607BC" w:rsidRPr="00080EB3" w:rsidRDefault="00A607BC" w:rsidP="00A607BC">
      <w:pPr>
        <w:jc w:val="right"/>
        <w:rPr>
          <w:rFonts w:ascii="Simplified Arabic" w:eastAsia="Times New Roman" w:hAnsi="Simplified Arabic" w:cs="Simplified Arabic"/>
          <w:rtl/>
          <w:lang w:eastAsia="en-US"/>
        </w:rPr>
      </w:pPr>
      <w:r w:rsidRPr="00080EB3">
        <w:rPr>
          <w:rFonts w:ascii="Simplified Arabic" w:eastAsia="Times New Roman" w:hAnsi="Simplified Arabic" w:cs="Simplified Arabic"/>
          <w:rtl/>
          <w:lang w:eastAsia="en-US"/>
        </w:rPr>
        <w:t>(ضعيف الجامع: 5990)</w:t>
      </w:r>
    </w:p>
    <w:p w:rsidR="00A607BC" w:rsidRPr="00080EB3" w:rsidRDefault="00A607BC" w:rsidP="00A607BC">
      <w:pPr>
        <w:jc w:val="both"/>
        <w:rPr>
          <w:rFonts w:ascii="Simplified Arabic" w:hAnsi="Simplified Arabic" w:cs="Simplified Arabic"/>
          <w:sz w:val="30"/>
          <w:szCs w:val="30"/>
          <w:rtl/>
        </w:rPr>
      </w:pPr>
      <w:r w:rsidRPr="00080EB3">
        <w:rPr>
          <w:rFonts w:ascii="Simplified Arabic" w:hAnsi="Simplified Arabic" w:cs="Simplified Arabic"/>
          <w:sz w:val="30"/>
          <w:szCs w:val="30"/>
          <w:rtl/>
        </w:rPr>
        <w:t xml:space="preserve">5) </w:t>
      </w:r>
      <w:r w:rsidRPr="00080EB3">
        <w:rPr>
          <w:rFonts w:ascii="Simplified Arabic" w:hAnsi="Simplified Arabic" w:cs="Simplified Arabic"/>
          <w:color w:val="0F243E" w:themeColor="text2" w:themeShade="80"/>
          <w:sz w:val="30"/>
          <w:szCs w:val="30"/>
          <w:rtl/>
        </w:rPr>
        <w:t>" النائم في مكة كالقائم في غيرها". وهذا يدور على ألسنة بعض العوام، لا أصل له.</w:t>
      </w:r>
    </w:p>
    <w:p w:rsidR="00A607BC" w:rsidRPr="00080EB3" w:rsidRDefault="00A607BC" w:rsidP="00A607BC">
      <w:pPr>
        <w:jc w:val="both"/>
        <w:rPr>
          <w:rFonts w:ascii="Simplified Arabic" w:eastAsia="Times New Roman" w:hAnsi="Simplified Arabic" w:cs="Simplified Arabic"/>
          <w:rtl/>
          <w:lang w:eastAsia="en-US"/>
        </w:rPr>
      </w:pPr>
      <w:r w:rsidRPr="00080EB3">
        <w:rPr>
          <w:rFonts w:ascii="Simplified Arabic" w:hAnsi="Simplified Arabic" w:cs="Simplified Arabic"/>
          <w:sz w:val="30"/>
          <w:szCs w:val="30"/>
          <w:rtl/>
        </w:rPr>
        <w:t>6</w:t>
      </w:r>
      <w:r w:rsidRPr="00080EB3">
        <w:rPr>
          <w:rFonts w:ascii="Simplified Arabic" w:hAnsi="Simplified Arabic" w:cs="Simplified Arabic"/>
          <w:color w:val="0F243E" w:themeColor="text2" w:themeShade="80"/>
          <w:sz w:val="30"/>
          <w:szCs w:val="30"/>
          <w:rtl/>
        </w:rPr>
        <w:t xml:space="preserve">) " إن سفينة نوح طافت بالبيت، فصلت ركعتين". </w:t>
      </w:r>
      <w:r w:rsidRPr="00080EB3">
        <w:rPr>
          <w:rFonts w:ascii="Simplified Arabic" w:eastAsia="Times New Roman" w:hAnsi="Simplified Arabic" w:cs="Simplified Arabic" w:hint="cs"/>
          <w:rtl/>
          <w:lang w:eastAsia="en-US"/>
        </w:rPr>
        <w:t>(ذكره</w:t>
      </w:r>
      <w:r w:rsidRPr="00080EB3">
        <w:rPr>
          <w:rFonts w:ascii="Simplified Arabic" w:eastAsia="Times New Roman" w:hAnsi="Simplified Arabic" w:cs="Simplified Arabic"/>
          <w:rtl/>
          <w:lang w:eastAsia="en-US"/>
        </w:rPr>
        <w:t xml:space="preserve"> ابن الجوزي في الموضوعات: 1/100)</w:t>
      </w:r>
    </w:p>
    <w:p w:rsidR="00A607BC" w:rsidRPr="00080EB3" w:rsidRDefault="00A607BC" w:rsidP="00A607BC">
      <w:pPr>
        <w:jc w:val="both"/>
        <w:rPr>
          <w:rFonts w:ascii="Simplified Arabic" w:hAnsi="Simplified Arabic" w:cs="Simplified Arabic"/>
          <w:b/>
          <w:bCs/>
          <w:color w:val="0F243E" w:themeColor="text2" w:themeShade="80"/>
          <w:sz w:val="30"/>
          <w:szCs w:val="30"/>
          <w:rtl/>
        </w:rPr>
      </w:pPr>
      <w:r w:rsidRPr="00080EB3">
        <w:rPr>
          <w:rFonts w:ascii="Simplified Arabic" w:hAnsi="Simplified Arabic" w:cs="Simplified Arabic"/>
          <w:color w:val="0F243E" w:themeColor="text2" w:themeShade="80"/>
          <w:sz w:val="30"/>
          <w:szCs w:val="30"/>
          <w:rtl/>
        </w:rPr>
        <w:t>7) " من دخل البيت دخل في حسنه وخرج من سيئة مغفور</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 xml:space="preserve"> له</w:t>
      </w:r>
      <w:r w:rsidRPr="00080EB3">
        <w:rPr>
          <w:rFonts w:ascii="Simplified Arabic" w:hAnsi="Simplified Arabic" w:cs="Simplified Arabic"/>
          <w:b/>
          <w:bCs/>
          <w:color w:val="0F243E" w:themeColor="text2" w:themeShade="80"/>
          <w:sz w:val="30"/>
          <w:szCs w:val="30"/>
          <w:rtl/>
        </w:rPr>
        <w:t>".</w:t>
      </w:r>
    </w:p>
    <w:p w:rsidR="00A607BC" w:rsidRPr="00080EB3" w:rsidRDefault="00A607BC" w:rsidP="00A607BC">
      <w:pPr>
        <w:jc w:val="right"/>
        <w:rPr>
          <w:rFonts w:ascii="Simplified Arabic" w:hAnsi="Simplified Arabic" w:cs="Simplified Arabic"/>
          <w:color w:val="0F243E" w:themeColor="text2" w:themeShade="80"/>
          <w:sz w:val="30"/>
          <w:szCs w:val="30"/>
          <w:rtl/>
        </w:rPr>
      </w:pPr>
      <w:r w:rsidRPr="00080EB3">
        <w:rPr>
          <w:rFonts w:ascii="Simplified Arabic" w:hAnsi="Simplified Arabic" w:cs="Simplified Arabic"/>
          <w:b/>
          <w:bCs/>
          <w:color w:val="0F243E" w:themeColor="text2" w:themeShade="80"/>
          <w:sz w:val="30"/>
          <w:szCs w:val="30"/>
          <w:rtl/>
        </w:rPr>
        <w:t xml:space="preserve"> </w:t>
      </w:r>
      <w:r w:rsidRPr="00080EB3">
        <w:rPr>
          <w:rFonts w:ascii="Simplified Arabic" w:eastAsia="Times New Roman" w:hAnsi="Simplified Arabic" w:cs="Simplified Arabic"/>
          <w:rtl/>
          <w:lang w:eastAsia="en-US"/>
        </w:rPr>
        <w:t>(رواه البيهقي في السنن وهو ضعيف كما قال النووي -رحمه الله- في المجموع: 8/208)</w:t>
      </w:r>
    </w:p>
    <w:p w:rsidR="00A607BC" w:rsidRPr="00080EB3" w:rsidRDefault="00A607BC" w:rsidP="00A607BC">
      <w:pPr>
        <w:jc w:val="both"/>
        <w:rPr>
          <w:rFonts w:ascii="Simplified Arabic" w:hAnsi="Simplified Arabic" w:cs="Simplified Arabic"/>
          <w:b/>
          <w:bCs/>
          <w:color w:val="0F243E" w:themeColor="text2" w:themeShade="80"/>
          <w:sz w:val="30"/>
          <w:szCs w:val="30"/>
          <w:rtl/>
        </w:rPr>
      </w:pPr>
      <w:r w:rsidRPr="00080EB3">
        <w:rPr>
          <w:rFonts w:ascii="Simplified Arabic" w:hAnsi="Simplified Arabic" w:cs="Simplified Arabic"/>
          <w:b/>
          <w:bCs/>
          <w:color w:val="0F243E" w:themeColor="text2" w:themeShade="80"/>
          <w:sz w:val="30"/>
          <w:szCs w:val="30"/>
          <w:rtl/>
        </w:rPr>
        <w:t xml:space="preserve">ومن هذه الأحاديث غير الصحيحة التي لا زمام لها ولا خطام: </w:t>
      </w:r>
    </w:p>
    <w:p w:rsidR="00A607BC" w:rsidRDefault="00A607BC" w:rsidP="00A607BC">
      <w:pPr>
        <w:jc w:val="both"/>
        <w:rPr>
          <w:rFonts w:ascii="Simplified Arabic" w:hAnsi="Simplified Arabic" w:cs="Simplified Arabic"/>
          <w:color w:val="0F243E" w:themeColor="text2" w:themeShade="80"/>
          <w:sz w:val="30"/>
          <w:szCs w:val="30"/>
          <w:rtl/>
        </w:rPr>
      </w:pPr>
      <w:r>
        <w:rPr>
          <w:rFonts w:ascii="Simplified Arabic" w:hAnsi="Simplified Arabic" w:cs="Simplified Arabic" w:hint="cs"/>
          <w:color w:val="0F243E" w:themeColor="text2" w:themeShade="80"/>
          <w:sz w:val="30"/>
          <w:szCs w:val="30"/>
          <w:rtl/>
        </w:rPr>
        <w:t xml:space="preserve">" </w:t>
      </w:r>
      <w:r w:rsidRPr="00080EB3">
        <w:rPr>
          <w:rFonts w:ascii="Simplified Arabic" w:hAnsi="Simplified Arabic" w:cs="Simplified Arabic"/>
          <w:color w:val="0F243E" w:themeColor="text2" w:themeShade="80"/>
          <w:sz w:val="30"/>
          <w:szCs w:val="30"/>
          <w:rtl/>
        </w:rPr>
        <w:t>طواف سبعة أشواط في نهاية الأسبوع يكفر خطاياه، فسبع تكفرها سبع</w:t>
      </w:r>
      <w:r>
        <w:rPr>
          <w:rFonts w:ascii="Simplified Arabic" w:hAnsi="Simplified Arabic" w:cs="Simplified Arabic" w:hint="cs"/>
          <w:color w:val="0F243E" w:themeColor="text2" w:themeShade="80"/>
          <w:sz w:val="30"/>
          <w:szCs w:val="30"/>
          <w:rtl/>
        </w:rPr>
        <w:t>".</w:t>
      </w:r>
      <w:r w:rsidRPr="00080EB3">
        <w:rPr>
          <w:rFonts w:ascii="Simplified Arabic" w:hAnsi="Simplified Arabic" w:cs="Simplified Arabic"/>
          <w:color w:val="0F243E" w:themeColor="text2" w:themeShade="80"/>
          <w:sz w:val="30"/>
          <w:szCs w:val="30"/>
          <w:rtl/>
        </w:rPr>
        <w:t xml:space="preserve"> </w:t>
      </w:r>
    </w:p>
    <w:p w:rsidR="00A607BC" w:rsidRDefault="00A607BC" w:rsidP="00A607BC">
      <w:pPr>
        <w:jc w:val="both"/>
        <w:rPr>
          <w:rFonts w:ascii="Simplified Arabic" w:hAnsi="Simplified Arabic" w:cs="Simplified Arabic"/>
          <w:color w:val="0F243E" w:themeColor="text2" w:themeShade="80"/>
          <w:sz w:val="30"/>
          <w:szCs w:val="30"/>
          <w:rtl/>
        </w:rPr>
      </w:pPr>
      <w:r>
        <w:rPr>
          <w:rFonts w:ascii="Simplified Arabic" w:hAnsi="Simplified Arabic" w:cs="Simplified Arabic" w:hint="cs"/>
          <w:color w:val="0F243E" w:themeColor="text2" w:themeShade="80"/>
          <w:sz w:val="30"/>
          <w:szCs w:val="30"/>
          <w:rtl/>
        </w:rPr>
        <w:t xml:space="preserve">" </w:t>
      </w:r>
      <w:r w:rsidRPr="00080EB3">
        <w:rPr>
          <w:rFonts w:ascii="Simplified Arabic" w:hAnsi="Simplified Arabic" w:cs="Simplified Arabic"/>
          <w:color w:val="0F243E" w:themeColor="text2" w:themeShade="80"/>
          <w:sz w:val="30"/>
          <w:szCs w:val="30"/>
          <w:rtl/>
        </w:rPr>
        <w:t>عمرة في نهاية العام تكفر سيئات العام</w:t>
      </w:r>
      <w:r>
        <w:rPr>
          <w:rFonts w:ascii="Simplified Arabic" w:hAnsi="Simplified Arabic" w:cs="Simplified Arabic" w:hint="cs"/>
          <w:color w:val="0F243E" w:themeColor="text2" w:themeShade="80"/>
          <w:sz w:val="30"/>
          <w:szCs w:val="30"/>
          <w:rtl/>
        </w:rPr>
        <w:t>".</w:t>
      </w:r>
    </w:p>
    <w:p w:rsidR="00A607BC" w:rsidRPr="00080EB3" w:rsidRDefault="00A607BC" w:rsidP="00A607BC">
      <w:pPr>
        <w:jc w:val="both"/>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 xml:space="preserve"> </w:t>
      </w:r>
      <w:r>
        <w:rPr>
          <w:rFonts w:ascii="Simplified Arabic" w:hAnsi="Simplified Arabic" w:cs="Simplified Arabic" w:hint="cs"/>
          <w:color w:val="0F243E" w:themeColor="text2" w:themeShade="80"/>
          <w:sz w:val="30"/>
          <w:szCs w:val="30"/>
          <w:rtl/>
        </w:rPr>
        <w:t xml:space="preserve">" </w:t>
      </w:r>
      <w:r w:rsidRPr="00080EB3">
        <w:rPr>
          <w:rFonts w:ascii="Simplified Arabic" w:hAnsi="Simplified Arabic" w:cs="Simplified Arabic"/>
          <w:color w:val="0F243E" w:themeColor="text2" w:themeShade="80"/>
          <w:sz w:val="30"/>
          <w:szCs w:val="30"/>
          <w:rtl/>
        </w:rPr>
        <w:t>الكفن المغسول بزمزم يغفر لصاحبه</w:t>
      </w:r>
      <w:r>
        <w:rPr>
          <w:rFonts w:ascii="Simplified Arabic" w:hAnsi="Simplified Arabic" w:cs="Simplified Arabic" w:hint="cs"/>
          <w:color w:val="0F243E" w:themeColor="text2" w:themeShade="80"/>
          <w:sz w:val="30"/>
          <w:szCs w:val="30"/>
          <w:rtl/>
        </w:rPr>
        <w:t>".</w:t>
      </w:r>
    </w:p>
    <w:p w:rsidR="00A607BC" w:rsidRPr="00080EB3" w:rsidRDefault="00A607BC" w:rsidP="00A607BC">
      <w:pPr>
        <w:spacing w:after="200"/>
        <w:contextualSpacing/>
        <w:jc w:val="both"/>
        <w:rPr>
          <w:rFonts w:ascii="Simplified Arabic" w:eastAsia="Times New Roman" w:hAnsi="Simplified Arabic" w:cs="Simplified Arabic"/>
          <w:color w:val="0F243E" w:themeColor="text2" w:themeShade="80"/>
          <w:sz w:val="30"/>
          <w:szCs w:val="30"/>
          <w:rtl/>
          <w:lang w:eastAsia="en-US" w:bidi="ar-SA"/>
        </w:rPr>
      </w:pPr>
      <w:r w:rsidRPr="00080EB3">
        <w:rPr>
          <w:rFonts w:ascii="Simplified Arabic" w:eastAsia="Times New Roman" w:hAnsi="Simplified Arabic" w:cs="Simplified Arabic"/>
          <w:color w:val="0F243E" w:themeColor="text2" w:themeShade="80"/>
          <w:sz w:val="30"/>
          <w:szCs w:val="30"/>
          <w:rtl/>
          <w:lang w:eastAsia="en-US" w:bidi="ar-SA"/>
        </w:rPr>
        <w:t xml:space="preserve">ومع عظم جرم الكذب على النبي </w:t>
      </w:r>
      <w:r w:rsidRPr="00080EB3">
        <w:rPr>
          <w:rFonts w:ascii="Sakkal Majalla" w:eastAsia="Times New Roman" w:hAnsi="Sakkal Majalla" w:cs="Sakkal Majalla" w:hint="cs"/>
          <w:color w:val="0F243E" w:themeColor="text2" w:themeShade="80"/>
          <w:sz w:val="30"/>
          <w:szCs w:val="30"/>
          <w:rtl/>
          <w:lang w:eastAsia="en-US" w:bidi="ar-SA"/>
        </w:rPr>
        <w:t>ﷺ</w:t>
      </w:r>
      <w:r w:rsidRPr="00080EB3">
        <w:rPr>
          <w:rFonts w:ascii="Simplified Arabic" w:eastAsia="Times New Roman" w:hAnsi="Simplified Arabic" w:cs="Simplified Arabic"/>
          <w:color w:val="0F243E" w:themeColor="text2" w:themeShade="80"/>
          <w:sz w:val="30"/>
          <w:szCs w:val="30"/>
          <w:rtl/>
          <w:lang w:eastAsia="en-US" w:bidi="ar-SA"/>
        </w:rPr>
        <w:t xml:space="preserve"> وشناعة نشره فلا يخفى ما لإشاعة مثل هذه الأحاديث من أثر في إنتشار البدع والمحدثات، وغياب التعظيم الحقيقي المطلوب في الشرع، وإستبدال به إعتقادات فاسدة وأعمال شكلية جوفاء لا فائدة فيها ولا غناء.</w:t>
      </w:r>
    </w:p>
    <w:p w:rsidR="00A607BC" w:rsidRPr="00080EB3" w:rsidRDefault="00A607BC" w:rsidP="00A607BC">
      <w:pPr>
        <w:spacing w:after="200"/>
        <w:contextualSpacing/>
        <w:jc w:val="both"/>
        <w:rPr>
          <w:rFonts w:ascii="Simplified Arabic" w:eastAsia="Times New Roman" w:hAnsi="Simplified Arabic" w:cs="Simplified Arabic"/>
          <w:color w:val="0F243E" w:themeColor="text2" w:themeShade="80"/>
          <w:sz w:val="30"/>
          <w:szCs w:val="30"/>
          <w:rtl/>
          <w:lang w:eastAsia="en-US" w:bidi="ar-SA"/>
        </w:rPr>
      </w:pPr>
      <w:r w:rsidRPr="00080EB3">
        <w:rPr>
          <w:rFonts w:ascii="Simplified Arabic" w:eastAsia="Times New Roman" w:hAnsi="Simplified Arabic" w:cs="Simplified Arabic"/>
          <w:color w:val="0F243E" w:themeColor="text2" w:themeShade="80"/>
          <w:sz w:val="30"/>
          <w:szCs w:val="30"/>
          <w:rtl/>
          <w:lang w:eastAsia="en-US" w:bidi="ar-SA"/>
        </w:rPr>
        <w:t xml:space="preserve">فعلى المسلم أن يُعَظِّمَ ما عَظَّمَهُ الله ورسوله، وبالطرق الشرعية الصحيحة، وأن يحذر من التعدي على حدود الله، بتعظيم ما لم يؤمر بتعظيمه، أو بإختراع طرق للتعظيم ما أنزل الله بها من سلطان، إذ لا يكفي دعوى الإخلاص وحسن النية، حتى تقرن بصدق المتابعة وحسن الموافقة لهدى النبي </w:t>
      </w:r>
      <w:r w:rsidRPr="00080EB3">
        <w:rPr>
          <w:rFonts w:ascii="Sakkal Majalla" w:eastAsia="Times New Roman" w:hAnsi="Sakkal Majalla" w:cs="Sakkal Majalla" w:hint="cs"/>
          <w:color w:val="0F243E" w:themeColor="text2" w:themeShade="80"/>
          <w:sz w:val="30"/>
          <w:szCs w:val="30"/>
          <w:rtl/>
          <w:lang w:eastAsia="en-US" w:bidi="ar-SA"/>
        </w:rPr>
        <w:t>ﷺ</w:t>
      </w:r>
      <w:r w:rsidRPr="00080EB3">
        <w:rPr>
          <w:rFonts w:ascii="Simplified Arabic" w:eastAsia="Times New Roman" w:hAnsi="Simplified Arabic" w:cs="Simplified Arabic"/>
          <w:color w:val="0F243E" w:themeColor="text2" w:themeShade="80"/>
          <w:sz w:val="30"/>
          <w:szCs w:val="30"/>
          <w:rtl/>
          <w:lang w:eastAsia="en-US" w:bidi="ar-SA"/>
        </w:rPr>
        <w:t xml:space="preserve"> وسنته.</w:t>
      </w:r>
    </w:p>
    <w:p w:rsidR="00A607BC" w:rsidRPr="00080EB3" w:rsidRDefault="00A607BC" w:rsidP="00A607BC">
      <w:pPr>
        <w:tabs>
          <w:tab w:val="left" w:pos="281"/>
        </w:tabs>
        <w:rPr>
          <w:rFonts w:ascii="Calibri" w:eastAsia="Times New Roman" w:hAnsi="Calibri" w:cs="PT Bold Heading"/>
          <w:sz w:val="32"/>
          <w:szCs w:val="32"/>
          <w:rtl/>
          <w:lang w:eastAsia="en-US" w:bidi="ar-SA"/>
        </w:rPr>
      </w:pPr>
      <w:r w:rsidRPr="00080EB3">
        <w:rPr>
          <w:rFonts w:ascii="Calibri" w:eastAsia="Times New Roman" w:hAnsi="Calibri" w:cs="PT Bold Heading"/>
          <w:sz w:val="32"/>
          <w:szCs w:val="32"/>
          <w:rtl/>
          <w:lang w:eastAsia="en-US" w:bidi="ar-SA"/>
        </w:rPr>
        <w:lastRenderedPageBreak/>
        <w:t>وختام</w:t>
      </w:r>
      <w:r>
        <w:rPr>
          <w:rFonts w:ascii="Calibri" w:eastAsia="Times New Roman" w:hAnsi="Calibri" w:cs="PT Bold Heading"/>
          <w:sz w:val="32"/>
          <w:szCs w:val="32"/>
          <w:rtl/>
          <w:lang w:eastAsia="en-US" w:bidi="ar-SA"/>
        </w:rPr>
        <w:t>ًا</w:t>
      </w:r>
      <w:r w:rsidRPr="00080EB3">
        <w:rPr>
          <w:rFonts w:ascii="Calibri" w:eastAsia="Times New Roman" w:hAnsi="Calibri" w:cs="PT Bold Heading"/>
          <w:sz w:val="32"/>
          <w:szCs w:val="32"/>
          <w:rtl/>
          <w:lang w:eastAsia="en-US" w:bidi="ar-SA"/>
        </w:rPr>
        <w:t>:</w:t>
      </w:r>
    </w:p>
    <w:p w:rsidR="00A607BC" w:rsidRPr="00080EB3" w:rsidRDefault="00A607BC" w:rsidP="00A607BC">
      <w:pPr>
        <w:jc w:val="both"/>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وبعد هذا التطواف المختصر في ذكر فضائل البلد الحرام وبعض أحكامه، والمواقع المعظَّمة فيه، والتحذير من الإلحاد فيه بالبدع، والمحدثات والذنوب والمنكرات، فلا يسعنا إلى أن ندعوا إخواننا المسلمين القاطنين بالبلد الحرام، والمجاورين لبيت الله العتيق، والقادمين إليه من كل فج عميق، من الحجاج والمعتمرين والزائرين، أن يتدبروا النصوص الشرعية، وأن يتعلموا الأحكام العقدية والفقهية، وأن يلتزموا بالآداب النبوية، المتعلقة بهذا البلد الحرام، فهو بلد الله وبيته وحرمه، شرَّفه الله وعظَّمه، وإختصه من بين سائر الأماكن بتلك الأحكام والفضائل، فالمُوَفَقَ حق</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 xml:space="preserve"> من قدره حق قدره، فراعى حرمته، وحفظ له مكانته، وحرص فيه على زيادة الطاعات، وإجتنب الذنوب والمنكرات، وعمل بكل فضيلة مشروعة، وترك كل رذيلة ممنوعة.</w:t>
      </w:r>
    </w:p>
    <w:p w:rsidR="00A607BC" w:rsidRDefault="00A607BC" w:rsidP="00A607BC">
      <w:pPr>
        <w:jc w:val="both"/>
        <w:rPr>
          <w:rFonts w:ascii="Simplified Arabic" w:hAnsi="Simplified Arabic" w:cs="Simplified Arabic"/>
          <w:color w:val="0F243E" w:themeColor="text2" w:themeShade="80"/>
          <w:sz w:val="30"/>
          <w:szCs w:val="30"/>
          <w:rtl/>
        </w:rPr>
      </w:pPr>
    </w:p>
    <w:p w:rsidR="00A607BC" w:rsidRDefault="00A607BC" w:rsidP="00A607BC">
      <w:pPr>
        <w:jc w:val="both"/>
        <w:rPr>
          <w:rFonts w:ascii="Simplified Arabic" w:hAnsi="Simplified Arabic" w:cs="Simplified Arabic"/>
          <w:color w:val="0F243E" w:themeColor="text2" w:themeShade="80"/>
          <w:sz w:val="30"/>
          <w:szCs w:val="30"/>
          <w:rtl/>
        </w:rPr>
      </w:pPr>
    </w:p>
    <w:p w:rsidR="00A607BC" w:rsidRDefault="00A607BC" w:rsidP="00A607BC">
      <w:pPr>
        <w:jc w:val="both"/>
        <w:rPr>
          <w:rFonts w:ascii="Simplified Arabic" w:hAnsi="Simplified Arabic" w:cs="Simplified Arabic"/>
          <w:color w:val="0F243E" w:themeColor="text2" w:themeShade="80"/>
          <w:sz w:val="30"/>
          <w:szCs w:val="30"/>
          <w:rtl/>
        </w:rPr>
      </w:pPr>
    </w:p>
    <w:p w:rsidR="00A607BC" w:rsidRDefault="00A607BC" w:rsidP="00A607BC">
      <w:pPr>
        <w:jc w:val="both"/>
        <w:rPr>
          <w:rFonts w:ascii="Simplified Arabic" w:hAnsi="Simplified Arabic" w:cs="Simplified Arabic"/>
          <w:color w:val="0F243E" w:themeColor="text2" w:themeShade="80"/>
          <w:sz w:val="30"/>
          <w:szCs w:val="30"/>
          <w:rtl/>
        </w:rPr>
      </w:pPr>
    </w:p>
    <w:p w:rsidR="00A607BC" w:rsidRPr="00080EB3" w:rsidRDefault="00A607BC" w:rsidP="00A607BC">
      <w:pPr>
        <w:jc w:val="both"/>
        <w:rPr>
          <w:rFonts w:ascii="Simplified Arabic" w:hAnsi="Simplified Arabic" w:cs="Simplified Arabic"/>
          <w:color w:val="0F243E" w:themeColor="text2" w:themeShade="80"/>
          <w:sz w:val="30"/>
          <w:szCs w:val="30"/>
          <w:rtl/>
        </w:rPr>
      </w:pPr>
    </w:p>
    <w:p w:rsidR="00A607BC" w:rsidRPr="00080EB3" w:rsidRDefault="00A607BC" w:rsidP="00A607BC">
      <w:pPr>
        <w:jc w:val="both"/>
        <w:rPr>
          <w:rFonts w:ascii="Calibri" w:eastAsia="Times New Roman" w:hAnsi="Calibri" w:cs="PT Bold Heading"/>
          <w:sz w:val="32"/>
          <w:szCs w:val="32"/>
          <w:rtl/>
          <w:lang w:eastAsia="en-US"/>
        </w:rPr>
      </w:pPr>
      <w:r w:rsidRPr="00080EB3">
        <w:rPr>
          <w:rFonts w:ascii="Calibri" w:eastAsia="Times New Roman" w:hAnsi="Calibri" w:cs="PT Bold Heading"/>
          <w:sz w:val="32"/>
          <w:szCs w:val="32"/>
          <w:rtl/>
          <w:lang w:eastAsia="en-US" w:bidi="ar-SA"/>
        </w:rPr>
        <w:t>وبعد...</w:t>
      </w:r>
    </w:p>
    <w:p w:rsidR="00A607BC" w:rsidRPr="00080EB3" w:rsidRDefault="00A607BC" w:rsidP="00A607BC">
      <w:pPr>
        <w:ind w:right="340"/>
        <w:jc w:val="both"/>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 xml:space="preserve">فهذا آخر ما تيسَّر جمعه في هذه الرسالة </w:t>
      </w:r>
    </w:p>
    <w:p w:rsidR="00A607BC" w:rsidRPr="00080EB3" w:rsidRDefault="00A607BC" w:rsidP="00A607BC">
      <w:pPr>
        <w:jc w:val="both"/>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نسأل الله أن يكتب لها القبول، وأن يتقبَّلها منَّا بقبول حسن، كما أسأله سبحانه وتعالى أن ينفع بها مؤلفها وقارئها، ومَن أعان على إخراجها ونشرها......إنه ولي ذلك والقادر عليه.</w:t>
      </w:r>
    </w:p>
    <w:p w:rsidR="00A607BC" w:rsidRPr="00080EB3" w:rsidRDefault="00A607BC" w:rsidP="00A607BC">
      <w:pPr>
        <w:jc w:val="both"/>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هذا وما كان فيها من صواب فمن الله وحده، وما كان من سهو أو خطأ أو نسيان فمنِّي ومن الشيطان، والله ورسوله منه براء، وهذا بشأن أي عمل بشري يعتريه الخطأ والصواب، فإن كان صواب</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 xml:space="preserve"> فادعُ لي بالقبول والتوفيق، وإن كان ثم خطأ فاستغفر لي </w:t>
      </w:r>
    </w:p>
    <w:tbl>
      <w:tblPr>
        <w:bidiVisual/>
        <w:tblW w:w="0" w:type="auto"/>
        <w:tblInd w:w="1939" w:type="dxa"/>
        <w:tblLook w:val="01E0" w:firstRow="1" w:lastRow="1" w:firstColumn="1" w:lastColumn="1" w:noHBand="0" w:noVBand="0"/>
      </w:tblPr>
      <w:tblGrid>
        <w:gridCol w:w="3833"/>
        <w:gridCol w:w="3754"/>
      </w:tblGrid>
      <w:tr w:rsidR="00A607BC" w:rsidRPr="00080EB3" w:rsidTr="00DA10F4">
        <w:trPr>
          <w:trHeight w:val="696"/>
        </w:trPr>
        <w:tc>
          <w:tcPr>
            <w:tcW w:w="3833" w:type="dxa"/>
          </w:tcPr>
          <w:p w:rsidR="00A607BC" w:rsidRPr="00080EB3" w:rsidRDefault="00A607BC" w:rsidP="00DA10F4">
            <w:pPr>
              <w:ind w:right="340"/>
              <w:jc w:val="both"/>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وَإِنْ وَجَدْتَ العَيْبَ فَسُدَّ الْخَـلَلاَ</w:t>
            </w:r>
          </w:p>
        </w:tc>
        <w:tc>
          <w:tcPr>
            <w:tcW w:w="3754" w:type="dxa"/>
          </w:tcPr>
          <w:p w:rsidR="00A607BC" w:rsidRPr="00080EB3" w:rsidRDefault="00A607BC" w:rsidP="00DA10F4">
            <w:pPr>
              <w:jc w:val="both"/>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جَلَّ مَنْ لاَ عَيْبَ فِيهِ وَعَـلاَ</w:t>
            </w:r>
          </w:p>
        </w:tc>
      </w:tr>
    </w:tbl>
    <w:p w:rsidR="00A607BC" w:rsidRPr="00080EB3" w:rsidRDefault="00A607BC" w:rsidP="00A607BC">
      <w:pPr>
        <w:jc w:val="center"/>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فاللهم اجعل عملي كله صالح</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 xml:space="preserve"> ولوجهك خالص</w:t>
      </w:r>
      <w:r>
        <w:rPr>
          <w:rFonts w:ascii="Simplified Arabic" w:hAnsi="Simplified Arabic" w:cs="Simplified Arabic"/>
          <w:color w:val="0F243E" w:themeColor="text2" w:themeShade="80"/>
          <w:sz w:val="30"/>
          <w:szCs w:val="30"/>
          <w:rtl/>
        </w:rPr>
        <w:t>ًا</w:t>
      </w:r>
      <w:r w:rsidRPr="00080EB3">
        <w:rPr>
          <w:rFonts w:ascii="Simplified Arabic" w:hAnsi="Simplified Arabic" w:cs="Simplified Arabic"/>
          <w:color w:val="0F243E" w:themeColor="text2" w:themeShade="80"/>
          <w:sz w:val="30"/>
          <w:szCs w:val="30"/>
          <w:rtl/>
        </w:rPr>
        <w:t>، ولا تجعل لأحد فيه نصيب</w:t>
      </w:r>
    </w:p>
    <w:p w:rsidR="00A607BC" w:rsidRPr="00080EB3" w:rsidRDefault="00A607BC" w:rsidP="00A607BC">
      <w:pPr>
        <w:jc w:val="center"/>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والحمد لله الذي بنعمته تتم الصالحات.</w:t>
      </w:r>
    </w:p>
    <w:p w:rsidR="00A607BC" w:rsidRPr="00080EB3" w:rsidRDefault="00A607BC" w:rsidP="00A607BC">
      <w:pPr>
        <w:jc w:val="center"/>
        <w:rPr>
          <w:rFonts w:ascii="Simplified Arabic" w:hAnsi="Simplified Arabic" w:cs="Simplified Arabic"/>
          <w:color w:val="0F243E" w:themeColor="text2" w:themeShade="80"/>
          <w:sz w:val="30"/>
          <w:szCs w:val="30"/>
          <w:rtl/>
        </w:rPr>
      </w:pPr>
      <w:r w:rsidRPr="00080EB3">
        <w:rPr>
          <w:rFonts w:ascii="Simplified Arabic" w:hAnsi="Simplified Arabic" w:cs="Simplified Arabic"/>
          <w:color w:val="0F243E" w:themeColor="text2" w:themeShade="80"/>
          <w:sz w:val="30"/>
          <w:szCs w:val="30"/>
          <w:rtl/>
        </w:rPr>
        <w:t>هذا والله تعالى أعلى وأعلم .........</w:t>
      </w:r>
    </w:p>
    <w:p w:rsidR="00A607BC" w:rsidRPr="00080EB3" w:rsidRDefault="00A607BC" w:rsidP="00A607BC">
      <w:pPr>
        <w:jc w:val="center"/>
        <w:rPr>
          <w:rFonts w:ascii="Simplified Arabic" w:hAnsi="Simplified Arabic" w:cs="Simplified Arabic"/>
          <w:b/>
          <w:bCs/>
          <w:color w:val="0F243E" w:themeColor="text2" w:themeShade="80"/>
          <w:sz w:val="30"/>
          <w:szCs w:val="30"/>
          <w:rtl/>
        </w:rPr>
      </w:pPr>
      <w:r w:rsidRPr="00080EB3">
        <w:rPr>
          <w:rFonts w:ascii="Simplified Arabic" w:hAnsi="Simplified Arabic" w:cs="Simplified Arabic"/>
          <w:b/>
          <w:bCs/>
          <w:color w:val="0F243E" w:themeColor="text2" w:themeShade="80"/>
          <w:sz w:val="30"/>
          <w:szCs w:val="30"/>
          <w:rtl/>
        </w:rPr>
        <w:t>سبحانك اللهم وبحمدك، أشهد أن لا إله إلا أنت، أستغفرك وأتوب إليك</w:t>
      </w:r>
    </w:p>
    <w:p w:rsidR="00A607BC" w:rsidRPr="00080EB3" w:rsidRDefault="00A607BC" w:rsidP="00A607BC">
      <w:pPr>
        <w:jc w:val="center"/>
        <w:rPr>
          <w:rFonts w:ascii="Simplified Arabic" w:hAnsi="Simplified Arabic" w:cs="Simplified Arabic"/>
          <w:b/>
          <w:bCs/>
          <w:color w:val="0F243E" w:themeColor="text2" w:themeShade="80"/>
          <w:sz w:val="30"/>
          <w:szCs w:val="30"/>
          <w:rtl/>
        </w:rPr>
      </w:pPr>
      <w:r w:rsidRPr="00080EB3">
        <w:rPr>
          <w:rFonts w:ascii="Simplified Arabic" w:hAnsi="Simplified Arabic" w:cs="Simplified Arabic"/>
          <w:b/>
          <w:bCs/>
          <w:color w:val="0F243E" w:themeColor="text2" w:themeShade="80"/>
          <w:sz w:val="30"/>
          <w:szCs w:val="30"/>
          <w:rtl/>
        </w:rPr>
        <w:t>وآخر دعوانا أن الحمد لله رب العالمين، وصلّى الله على نبينا محمد وعلى آله وصحبه أجمعين.</w:t>
      </w:r>
    </w:p>
    <w:p w:rsidR="00A607BC" w:rsidRPr="007223DF" w:rsidRDefault="00A607BC" w:rsidP="00A607BC">
      <w:pPr>
        <w:jc w:val="center"/>
        <w:rPr>
          <w:rFonts w:ascii="Simplified Arabic" w:hAnsi="Simplified Arabic" w:cs="Simplified Arabic"/>
          <w:color w:val="FF0000"/>
          <w:sz w:val="32"/>
          <w:szCs w:val="32"/>
          <w:rtl/>
        </w:rPr>
      </w:pPr>
    </w:p>
    <w:p w:rsidR="00A607BC" w:rsidRDefault="00A607BC" w:rsidP="00F422A3">
      <w:pPr>
        <w:spacing w:line="180" w:lineRule="auto"/>
        <w:rPr>
          <w:rtl/>
        </w:rPr>
      </w:pPr>
    </w:p>
    <w:sectPr w:rsidR="00A607BC" w:rsidSect="008629BD">
      <w:headerReference w:type="default" r:id="rId9"/>
      <w:footerReference w:type="even" r:id="rId10"/>
      <w:footerReference w:type="default" r:id="rId11"/>
      <w:footnotePr>
        <w:numRestart w:val="eachPage"/>
      </w:footnotePr>
      <w:pgSz w:w="11906" w:h="16838"/>
      <w:pgMar w:top="709" w:right="991" w:bottom="709" w:left="851" w:header="964" w:footer="709" w:gutter="0"/>
      <w:pgBorders w:zOrder="back" w:display="notFirstPage">
        <w:top w:val="thickThinSmallGap" w:sz="24" w:space="1" w:color="auto"/>
        <w:bottom w:val="thinThickSmallGap" w:sz="24" w:space="1"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768E" w:rsidRDefault="000B768E" w:rsidP="00702F5D">
      <w:r>
        <w:separator/>
      </w:r>
    </w:p>
  </w:endnote>
  <w:endnote w:type="continuationSeparator" w:id="0">
    <w:p w:rsidR="000B768E" w:rsidRDefault="000B768E" w:rsidP="00702F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Calibri">
    <w:charset w:val="00"/>
    <w:family w:val="swiss"/>
    <w:pitch w:val="variable"/>
    <w:sig w:usb0="E10002FF" w:usb1="4000ACFF" w:usb2="00000009" w:usb3="00000000" w:csb0="0000019F" w:csb1="00000000"/>
  </w:font>
  <w:font w:name="Simplified Arabic">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charset w:val="00"/>
    <w:family w:val="swiss"/>
    <w:pitch w:val="variable"/>
    <w:sig w:usb0="E1002EFF" w:usb1="C000605B" w:usb2="00000029" w:usb3="00000000" w:csb0="000101FF" w:csb1="00000000"/>
  </w:font>
  <w:font w:name="Traditional Arabic">
    <w:charset w:val="00"/>
    <w:family w:val="roman"/>
    <w:pitch w:val="variable"/>
    <w:sig w:usb0="00002003" w:usb1="80000000" w:usb2="00000008" w:usb3="00000000" w:csb0="00000041" w:csb1="00000000"/>
  </w:font>
  <w:font w:name="PT Bold Heading">
    <w:charset w:val="B2"/>
    <w:family w:val="auto"/>
    <w:pitch w:val="variable"/>
    <w:sig w:usb0="00002001" w:usb1="80000000" w:usb2="00000008" w:usb3="00000000" w:csb0="00000040" w:csb1="00000000"/>
  </w:font>
  <w:font w:name="SimHei">
    <w:altName w:val="黑体"/>
    <w:panose1 w:val="02010600030101010101"/>
    <w:charset w:val="86"/>
    <w:family w:val="modern"/>
    <w:pitch w:val="fixed"/>
    <w:sig w:usb0="800002BF" w:usb1="38CF7CFA" w:usb2="00000016" w:usb3="00000000" w:csb0="00040001" w:csb1="00000000"/>
  </w:font>
  <w:font w:name="Diwani Bent">
    <w:charset w:val="B2"/>
    <w:family w:val="auto"/>
    <w:pitch w:val="variable"/>
    <w:sig w:usb0="00002001" w:usb1="80000000" w:usb2="00000008" w:usb3="00000000" w:csb0="00000040" w:csb1="00000000"/>
  </w:font>
  <w:font w:name="MCS Jeddah S_U normal.">
    <w:charset w:val="B2"/>
    <w:family w:val="auto"/>
    <w:pitch w:val="variable"/>
    <w:sig w:usb0="00002001" w:usb1="00000000" w:usb2="00000000" w:usb3="00000000" w:csb0="00000040" w:csb1="00000000"/>
  </w:font>
  <w:font w:name="AGA Arabesque">
    <w:charset w:val="02"/>
    <w:family w:val="auto"/>
    <w:pitch w:val="variable"/>
    <w:sig w:usb0="00000000" w:usb1="10000000" w:usb2="00000000" w:usb3="00000000" w:csb0="80000000" w:csb1="00000000"/>
  </w:font>
  <w:font w:name="DecoType Naskh Special">
    <w:charset w:val="B2"/>
    <w:family w:val="auto"/>
    <w:pitch w:val="variable"/>
    <w:sig w:usb0="00002001" w:usb1="80000000" w:usb2="00000008" w:usb3="00000000" w:csb0="00000040" w:csb1="00000000"/>
  </w:font>
  <w:font w:name="Sakkal Majalla">
    <w:charset w:val="00"/>
    <w:family w:val="auto"/>
    <w:pitch w:val="variable"/>
    <w:sig w:usb0="A000207F" w:usb1="C000204B" w:usb2="00000008" w:usb3="00000000" w:csb0="000000D3" w:csb1="00000000"/>
  </w:font>
  <w:font w:name="MS Mincho">
    <w:altName w:val="ＭＳ 明朝"/>
    <w:panose1 w:val="02020609040205080304"/>
    <w:charset w:val="80"/>
    <w:family w:val="modern"/>
    <w:pitch w:val="fixed"/>
    <w:sig w:usb0="E00002FF" w:usb1="6AC7FDFB" w:usb2="00000012" w:usb3="00000000" w:csb0="0002009F" w:csb1="00000000"/>
  </w:font>
  <w:font w:name="Dotum">
    <w:altName w:val="돋움"/>
    <w:panose1 w:val="020B0600000101010101"/>
    <w:charset w:val="81"/>
    <w:family w:val="swiss"/>
    <w:pitch w:val="variable"/>
    <w:sig w:usb0="B00002AF" w:usb1="69D77CFB" w:usb2="00000030" w:usb3="00000000" w:csb0="0008009F" w:csb1="00000000"/>
  </w:font>
  <w:font w:name="Cambria">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1C9D" w:rsidRDefault="00361C9D" w:rsidP="005A1E6B">
    <w:pPr>
      <w:pStyle w:val="a4"/>
      <w:framePr w:wrap="around" w:vAnchor="text" w:hAnchor="text" w:xAlign="center" w:y="1"/>
      <w:rPr>
        <w:rStyle w:val="a5"/>
      </w:rPr>
    </w:pPr>
    <w:r>
      <w:rPr>
        <w:rStyle w:val="a5"/>
        <w:rtl/>
      </w:rPr>
      <w:fldChar w:fldCharType="begin"/>
    </w:r>
    <w:r>
      <w:rPr>
        <w:rStyle w:val="a5"/>
      </w:rPr>
      <w:instrText xml:space="preserve">PAGE  </w:instrText>
    </w:r>
    <w:r>
      <w:rPr>
        <w:rStyle w:val="a5"/>
        <w:rtl/>
      </w:rPr>
      <w:fldChar w:fldCharType="end"/>
    </w:r>
  </w:p>
  <w:p w:rsidR="00361C9D" w:rsidRDefault="00361C9D">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1C9D" w:rsidRDefault="00361C9D">
    <w:pPr>
      <w:pStyle w:val="a4"/>
    </w:pPr>
    <w:r>
      <w:rPr>
        <w:noProof/>
        <w:lang w:eastAsia="en-US" w:bidi="ar-SA"/>
      </w:rPr>
      <mc:AlternateContent>
        <mc:Choice Requires="wps">
          <w:drawing>
            <wp:anchor distT="0" distB="0" distL="114300" distR="114300" simplePos="0" relativeHeight="251660288" behindDoc="0" locked="0" layoutInCell="1" allowOverlap="1" wp14:anchorId="2D5140B9" wp14:editId="212CB3A7">
              <wp:simplePos x="0" y="0"/>
              <wp:positionH relativeFrom="column">
                <wp:posOffset>3055800</wp:posOffset>
              </wp:positionH>
              <wp:positionV relativeFrom="paragraph">
                <wp:posOffset>73632</wp:posOffset>
              </wp:positionV>
              <wp:extent cx="388810" cy="3429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81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1C9D" w:rsidRPr="00621C58" w:rsidRDefault="00361C9D" w:rsidP="005A1E6B">
                          <w:pPr>
                            <w:pStyle w:val="a4"/>
                            <w:jc w:val="center"/>
                            <w:rPr>
                              <w:rStyle w:val="a5"/>
                              <w:b/>
                              <w:bCs/>
                              <w:sz w:val="28"/>
                              <w:szCs w:val="28"/>
                              <w:rtl/>
                            </w:rPr>
                          </w:pPr>
                          <w:r w:rsidRPr="00621C58">
                            <w:rPr>
                              <w:rStyle w:val="a5"/>
                              <w:b/>
                              <w:bCs/>
                              <w:sz w:val="28"/>
                              <w:szCs w:val="28"/>
                              <w:rtl/>
                            </w:rPr>
                            <w:fldChar w:fldCharType="begin"/>
                          </w:r>
                          <w:r w:rsidRPr="00621C58">
                            <w:rPr>
                              <w:rStyle w:val="a5"/>
                              <w:b/>
                              <w:bCs/>
                              <w:sz w:val="28"/>
                              <w:szCs w:val="28"/>
                            </w:rPr>
                            <w:instrText xml:space="preserve">PAGE  </w:instrText>
                          </w:r>
                          <w:r w:rsidRPr="00621C58">
                            <w:rPr>
                              <w:rStyle w:val="a5"/>
                              <w:b/>
                              <w:bCs/>
                              <w:sz w:val="28"/>
                              <w:szCs w:val="28"/>
                              <w:rtl/>
                            </w:rPr>
                            <w:fldChar w:fldCharType="separate"/>
                          </w:r>
                          <w:r w:rsidR="000757B2">
                            <w:rPr>
                              <w:rStyle w:val="a5"/>
                              <w:b/>
                              <w:bCs/>
                              <w:noProof/>
                              <w:sz w:val="28"/>
                              <w:szCs w:val="28"/>
                              <w:rtl/>
                            </w:rPr>
                            <w:t>50</w:t>
                          </w:r>
                          <w:r w:rsidRPr="00621C58">
                            <w:rPr>
                              <w:rStyle w:val="a5"/>
                              <w:b/>
                              <w:bCs/>
                              <w:sz w:val="28"/>
                              <w:szCs w:val="28"/>
                              <w:rtl/>
                            </w:rPr>
                            <w:fldChar w:fldCharType="end"/>
                          </w:r>
                        </w:p>
                        <w:p w:rsidR="00361C9D" w:rsidRPr="006A3C08" w:rsidRDefault="00361C9D" w:rsidP="005A1E6B">
                          <w:pPr>
                            <w:jc w:val="center"/>
                            <w:rPr>
                              <w:b/>
                              <w:bCs/>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5140B9" id="_x0000_t202" coordsize="21600,21600" o:spt="202" path="m,l,21600r21600,l21600,xe">
              <v:stroke joinstyle="miter"/>
              <v:path gradientshapeok="t" o:connecttype="rect"/>
            </v:shapetype>
            <v:shape id="Text Box 2" o:spid="_x0000_s1028" type="#_x0000_t202" style="position:absolute;left:0;text-align:left;margin-left:240.6pt;margin-top:5.8pt;width:30.6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" filled="f" stroked="f">
              <v:textbox>
                <w:txbxContent>
                  <w:p w:rsidR="00361C9D" w:rsidRPr="00621C58" w:rsidRDefault="00361C9D" w:rsidP="005A1E6B">
                    <w:pPr>
                      <w:pStyle w:val="a4"/>
                      <w:jc w:val="center"/>
                      <w:rPr>
                        <w:rStyle w:val="a5"/>
                        <w:b/>
                        <w:bCs/>
                        <w:sz w:val="28"/>
                        <w:szCs w:val="28"/>
                        <w:rtl/>
                      </w:rPr>
                    </w:pPr>
                    <w:r w:rsidRPr="00621C58">
                      <w:rPr>
                        <w:rStyle w:val="a5"/>
                        <w:b/>
                        <w:bCs/>
                        <w:sz w:val="28"/>
                        <w:szCs w:val="28"/>
                        <w:rtl/>
                      </w:rPr>
                      <w:fldChar w:fldCharType="begin"/>
                    </w:r>
                    <w:r w:rsidRPr="00621C58">
                      <w:rPr>
                        <w:rStyle w:val="a5"/>
                        <w:b/>
                        <w:bCs/>
                        <w:sz w:val="28"/>
                        <w:szCs w:val="28"/>
                      </w:rPr>
                      <w:instrText xml:space="preserve">PAGE  </w:instrText>
                    </w:r>
                    <w:r w:rsidRPr="00621C58">
                      <w:rPr>
                        <w:rStyle w:val="a5"/>
                        <w:b/>
                        <w:bCs/>
                        <w:sz w:val="28"/>
                        <w:szCs w:val="28"/>
                        <w:rtl/>
                      </w:rPr>
                      <w:fldChar w:fldCharType="separate"/>
                    </w:r>
                    <w:r w:rsidR="000757B2">
                      <w:rPr>
                        <w:rStyle w:val="a5"/>
                        <w:b/>
                        <w:bCs/>
                        <w:noProof/>
                        <w:sz w:val="28"/>
                        <w:szCs w:val="28"/>
                        <w:rtl/>
                      </w:rPr>
                      <w:t>50</w:t>
                    </w:r>
                    <w:r w:rsidRPr="00621C58">
                      <w:rPr>
                        <w:rStyle w:val="a5"/>
                        <w:b/>
                        <w:bCs/>
                        <w:sz w:val="28"/>
                        <w:szCs w:val="28"/>
                        <w:rtl/>
                      </w:rPr>
                      <w:fldChar w:fldCharType="end"/>
                    </w:r>
                  </w:p>
                  <w:p w:rsidR="00361C9D" w:rsidRPr="006A3C08" w:rsidRDefault="00361C9D" w:rsidP="005A1E6B">
                    <w:pPr>
                      <w:jc w:val="center"/>
                      <w:rPr>
                        <w:b/>
                        <w:bCs/>
                        <w:sz w:val="28"/>
                        <w:szCs w:val="28"/>
                      </w:rPr>
                    </w:pPr>
                  </w:p>
                </w:txbxContent>
              </v:textbox>
            </v:shape>
          </w:pict>
        </mc:Fallback>
      </mc:AlternateContent>
    </w:r>
    <w:r>
      <w:rPr>
        <w:noProof/>
        <w:lang w:eastAsia="en-US" w:bidi="ar-SA"/>
      </w:rPr>
      <mc:AlternateContent>
        <mc:Choice Requires="wps">
          <w:drawing>
            <wp:anchor distT="0" distB="0" distL="114300" distR="114300" simplePos="0" relativeHeight="251655168" behindDoc="0" locked="0" layoutInCell="1" allowOverlap="1" wp14:anchorId="78F33AB3" wp14:editId="261FCEE7">
              <wp:simplePos x="0" y="0"/>
              <wp:positionH relativeFrom="column">
                <wp:posOffset>2896870</wp:posOffset>
              </wp:positionH>
              <wp:positionV relativeFrom="paragraph">
                <wp:posOffset>36195</wp:posOffset>
              </wp:positionV>
              <wp:extent cx="685800" cy="342900"/>
              <wp:effectExtent l="8255" t="6350" r="258445" b="12700"/>
              <wp:wrapNone/>
              <wp:docPr id="4"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342900"/>
                      </a:xfrm>
                      <a:prstGeom prst="ellipse">
                        <a:avLst/>
                      </a:prstGeom>
                      <a:solidFill>
                        <a:srgbClr val="FFFFFF"/>
                      </a:solidFill>
                      <a:ln w="9525">
                        <a:solidFill>
                          <a:srgbClr val="000000"/>
                        </a:solidFill>
                        <a:round/>
                        <a:headEnd/>
                        <a:tailEnd/>
                      </a:ln>
                      <a:effectLst>
                        <a:prstShdw prst="shdw12">
                          <a:srgbClr val="808080">
                            <a:alpha val="50000"/>
                          </a:srgbClr>
                        </a:prst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8808227" id="Oval 4" o:spid="_x0000_s1026" style="position:absolute;left:0;text-align:left;margin-left:228.1pt;margin-top:2.85pt;width:54pt;height:2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">
              <v:shadow on="t" type="perspective" opacity=".5" origin=".5,.5" offset="0,0" matrix=",-92680f,,,,-95367431641e-17"/>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768E" w:rsidRDefault="000B768E" w:rsidP="00702F5D">
      <w:r>
        <w:separator/>
      </w:r>
    </w:p>
  </w:footnote>
  <w:footnote w:type="continuationSeparator" w:id="0">
    <w:p w:rsidR="000B768E" w:rsidRDefault="000B768E" w:rsidP="00702F5D">
      <w:r>
        <w:continuationSeparator/>
      </w:r>
    </w:p>
  </w:footnote>
  <w:footnote w:id="1">
    <w:p w:rsidR="00361C9D" w:rsidRPr="00F106A3" w:rsidRDefault="00361C9D" w:rsidP="00562E9E">
      <w:pPr>
        <w:pStyle w:val="a7"/>
        <w:ind w:left="-2"/>
        <w:jc w:val="both"/>
        <w:rPr>
          <w:rtl/>
        </w:rPr>
      </w:pPr>
      <w:r>
        <w:t xml:space="preserve"> -</w:t>
      </w:r>
      <w:r w:rsidRPr="00F106A3">
        <w:footnoteRef/>
      </w:r>
      <w:r w:rsidRPr="00F106A3">
        <w:rPr>
          <w:rtl/>
        </w:rPr>
        <w:t xml:space="preserve">قال الحافظ ابن الجوزي في </w:t>
      </w:r>
      <w:r>
        <w:rPr>
          <w:rtl/>
        </w:rPr>
        <w:t xml:space="preserve">" </w:t>
      </w:r>
      <w:r w:rsidRPr="00F106A3">
        <w:rPr>
          <w:rtl/>
        </w:rPr>
        <w:t>زاد المسير</w:t>
      </w:r>
      <w:r>
        <w:rPr>
          <w:rtl/>
        </w:rPr>
        <w:t>"</w:t>
      </w:r>
      <w:r w:rsidRPr="00F106A3">
        <w:rPr>
          <w:rtl/>
        </w:rPr>
        <w:t>: قوله تعالى: {لَا أُقْسِمُ بِهَـٰذَا الْبَلَدِ} قال الزجاج: المعنى: أقسم، و</w:t>
      </w:r>
      <w:r>
        <w:rPr>
          <w:rtl/>
        </w:rPr>
        <w:t xml:space="preserve">" </w:t>
      </w:r>
      <w:r w:rsidRPr="00F106A3">
        <w:rPr>
          <w:rtl/>
        </w:rPr>
        <w:t>لا</w:t>
      </w:r>
      <w:r>
        <w:rPr>
          <w:rtl/>
        </w:rPr>
        <w:t>"</w:t>
      </w:r>
      <w:r w:rsidRPr="00F106A3">
        <w:rPr>
          <w:rtl/>
        </w:rPr>
        <w:t xml:space="preserve"> دخلت توكيد</w:t>
      </w:r>
      <w:r>
        <w:rPr>
          <w:rtl/>
        </w:rPr>
        <w:t>ًا</w:t>
      </w:r>
      <w:r w:rsidRPr="00F106A3">
        <w:rPr>
          <w:rtl/>
        </w:rPr>
        <w:t xml:space="preserve">، كقوله تعالى: </w:t>
      </w:r>
      <w:r>
        <w:rPr>
          <w:rFonts w:hint="cs"/>
          <w:rtl/>
        </w:rPr>
        <w:t>(</w:t>
      </w:r>
      <w:r w:rsidRPr="00F106A3">
        <w:rPr>
          <w:rtl/>
        </w:rPr>
        <w:t>لِّئَلَّا يَعْلَمَ أَهْلُ الْكِتَابِ</w:t>
      </w:r>
      <w:r>
        <w:rPr>
          <w:rFonts w:hint="cs"/>
          <w:rtl/>
        </w:rPr>
        <w:t>)</w:t>
      </w:r>
      <w:r w:rsidRPr="00F106A3">
        <w:rPr>
          <w:rtl/>
        </w:rPr>
        <w:t xml:space="preserve"> </w:t>
      </w:r>
      <w:r>
        <w:rPr>
          <w:rtl/>
        </w:rPr>
        <w:t>(</w:t>
      </w:r>
      <w:r w:rsidRPr="00F106A3">
        <w:rPr>
          <w:rtl/>
        </w:rPr>
        <w:t>الحديد: 29</w:t>
      </w:r>
      <w:r>
        <w:rPr>
          <w:rtl/>
        </w:rPr>
        <w:t>)</w:t>
      </w:r>
      <w:r w:rsidRPr="00F106A3">
        <w:rPr>
          <w:rtl/>
        </w:rPr>
        <w:t xml:space="preserve"> ونقل ابن كثير عن مجاهد </w:t>
      </w:r>
      <w:r>
        <w:rPr>
          <w:rFonts w:hint="cs"/>
          <w:rtl/>
        </w:rPr>
        <w:t>(</w:t>
      </w:r>
      <w:r w:rsidRPr="00F106A3">
        <w:rPr>
          <w:rtl/>
        </w:rPr>
        <w:t>لَا أُقْسِمُ بِهَـٰذَا الْبَلَدِ</w:t>
      </w:r>
      <w:r>
        <w:rPr>
          <w:rFonts w:hint="cs"/>
          <w:rtl/>
        </w:rPr>
        <w:t>)</w:t>
      </w:r>
      <w:r w:rsidRPr="00F106A3">
        <w:rPr>
          <w:rtl/>
        </w:rPr>
        <w:t xml:space="preserve"> </w:t>
      </w:r>
      <w:r>
        <w:rPr>
          <w:rtl/>
        </w:rPr>
        <w:t xml:space="preserve">" </w:t>
      </w:r>
      <w:r w:rsidRPr="00F106A3">
        <w:rPr>
          <w:rtl/>
        </w:rPr>
        <w:t>لا</w:t>
      </w:r>
      <w:r>
        <w:rPr>
          <w:rtl/>
        </w:rPr>
        <w:t>"</w:t>
      </w:r>
      <w:r w:rsidRPr="00F106A3">
        <w:rPr>
          <w:rtl/>
        </w:rPr>
        <w:t xml:space="preserve"> رد عليهم، أقسم بهذا البلد، قال ابن كثير: هذا قسم من الله تبارك وتعالى بمكة أم القرى في حال كون الساكن فيها حالا، لينبة على عظمة قدرها في حال إحرام إهلها.</w:t>
      </w:r>
    </w:p>
  </w:footnote>
  <w:footnote w:id="2">
    <w:p w:rsidR="00361C9D" w:rsidRPr="00F106A3" w:rsidRDefault="00361C9D" w:rsidP="00A607BC">
      <w:pPr>
        <w:pStyle w:val="a7"/>
        <w:ind w:left="423" w:hanging="425"/>
        <w:jc w:val="both"/>
        <w:rPr>
          <w:rtl/>
        </w:rPr>
      </w:pPr>
      <w:r w:rsidRPr="00F106A3">
        <w:footnoteRef/>
      </w:r>
      <w:r>
        <w:rPr>
          <w:rFonts w:hint="cs"/>
          <w:rtl/>
        </w:rPr>
        <w:t>-</w:t>
      </w:r>
      <w:r w:rsidRPr="00F106A3">
        <w:rPr>
          <w:rFonts w:hint="cs"/>
          <w:rtl/>
        </w:rPr>
        <w:t xml:space="preserve"> </w:t>
      </w:r>
      <w:r w:rsidRPr="00F106A3">
        <w:rPr>
          <w:rtl/>
        </w:rPr>
        <w:t>الحَزْوَرَةِ</w:t>
      </w:r>
      <w:r w:rsidRPr="00F106A3">
        <w:rPr>
          <w:rFonts w:hint="cs"/>
          <w:rtl/>
        </w:rPr>
        <w:t>: الرابية الصغيرة، وهي موضع كانت سوق</w:t>
      </w:r>
      <w:r>
        <w:rPr>
          <w:rFonts w:hint="cs"/>
          <w:rtl/>
        </w:rPr>
        <w:t>ًا</w:t>
      </w:r>
      <w:r w:rsidRPr="00F106A3">
        <w:rPr>
          <w:rFonts w:hint="cs"/>
          <w:rtl/>
        </w:rPr>
        <w:t xml:space="preserve"> لأهل مكة ثم دخلت في المسجد الحرام </w:t>
      </w:r>
      <w:r w:rsidRPr="00F106A3">
        <w:rPr>
          <w:rtl/>
        </w:rPr>
        <w:t>(</w:t>
      </w:r>
      <w:r w:rsidRPr="00F106A3">
        <w:rPr>
          <w:rFonts w:hint="cs"/>
          <w:rtl/>
        </w:rPr>
        <w:t>أخبار مكة للأزرقي 2/294).</w:t>
      </w:r>
    </w:p>
  </w:footnote>
  <w:footnote w:id="3">
    <w:p w:rsidR="00361C9D" w:rsidRDefault="00361C9D" w:rsidP="00A607BC">
      <w:pPr>
        <w:pStyle w:val="a7"/>
        <w:ind w:left="423" w:hanging="425"/>
        <w:jc w:val="both"/>
        <w:rPr>
          <w:rtl/>
        </w:rPr>
      </w:pPr>
      <w:r>
        <w:t>-</w:t>
      </w:r>
      <w:r w:rsidRPr="00F106A3">
        <w:footnoteRef/>
      </w:r>
      <w:r w:rsidRPr="00F106A3">
        <w:rPr>
          <w:rtl/>
        </w:rPr>
        <w:t xml:space="preserve"> </w:t>
      </w:r>
      <w:r w:rsidRPr="00F106A3">
        <w:rPr>
          <w:rFonts w:hint="cs"/>
          <w:rtl/>
        </w:rPr>
        <w:t>قال الحافظ ابن حجر</w:t>
      </w:r>
      <w:r>
        <w:rPr>
          <w:rFonts w:hint="cs"/>
          <w:rtl/>
        </w:rPr>
        <w:t>-</w:t>
      </w:r>
      <w:r w:rsidRPr="00F106A3">
        <w:rPr>
          <w:rFonts w:hint="cs"/>
          <w:rtl/>
        </w:rPr>
        <w:t xml:space="preserve"> </w:t>
      </w:r>
      <w:r>
        <w:rPr>
          <w:rFonts w:hint="cs"/>
          <w:rtl/>
        </w:rPr>
        <w:t>-رحمه الله- -</w:t>
      </w:r>
      <w:r w:rsidRPr="00F106A3">
        <w:rPr>
          <w:rFonts w:hint="cs"/>
          <w:rtl/>
        </w:rPr>
        <w:t xml:space="preserve"> وهذا الحديث يفسر المراد بقوله تعالى: {</w:t>
      </w:r>
      <w:r w:rsidRPr="00F106A3">
        <w:rPr>
          <w:rtl/>
        </w:rPr>
        <w:t>إِنَّ أَوَّلَ بَيْتٍ وُضِعَ لِلنَّاسِ لَلَّذِي بِبَكَّةَ</w:t>
      </w:r>
      <w:r w:rsidRPr="00F106A3">
        <w:rPr>
          <w:rFonts w:hint="cs"/>
          <w:rtl/>
        </w:rPr>
        <w:t>} قال و</w:t>
      </w:r>
      <w:r>
        <w:rPr>
          <w:rFonts w:hint="cs"/>
          <w:rtl/>
        </w:rPr>
        <w:t>يدل على أن المراد بالبيت هو بيت</w:t>
      </w:r>
    </w:p>
    <w:p w:rsidR="00361C9D" w:rsidRPr="00F106A3" w:rsidRDefault="00361C9D" w:rsidP="00A607BC">
      <w:pPr>
        <w:pStyle w:val="a7"/>
        <w:ind w:left="423" w:hanging="425"/>
        <w:jc w:val="both"/>
        <w:rPr>
          <w:rtl/>
        </w:rPr>
      </w:pPr>
      <w:r w:rsidRPr="00F106A3">
        <w:rPr>
          <w:rFonts w:hint="cs"/>
          <w:rtl/>
        </w:rPr>
        <w:t>العبادة لا مطلق البيوت، وقد ورد ذلك صريح</w:t>
      </w:r>
      <w:r>
        <w:rPr>
          <w:rFonts w:hint="cs"/>
          <w:rtl/>
        </w:rPr>
        <w:t>ًا</w:t>
      </w:r>
      <w:r w:rsidRPr="00F106A3">
        <w:rPr>
          <w:rFonts w:hint="cs"/>
          <w:rtl/>
        </w:rPr>
        <w:t xml:space="preserve"> عن علي رضي الله عنه حيث قال: </w:t>
      </w:r>
      <w:r>
        <w:rPr>
          <w:rFonts w:hint="cs"/>
          <w:rtl/>
        </w:rPr>
        <w:t xml:space="preserve">" </w:t>
      </w:r>
      <w:r w:rsidRPr="00F106A3">
        <w:rPr>
          <w:rFonts w:hint="cs"/>
          <w:rtl/>
        </w:rPr>
        <w:t>كَانَت</w:t>
      </w:r>
      <w:r w:rsidRPr="00F106A3">
        <w:rPr>
          <w:rtl/>
        </w:rPr>
        <w:t xml:space="preserve"> الْبيُوت قبله وَلكنه كَانَ أول بَيت وضع لعبادة الله</w:t>
      </w:r>
      <w:r>
        <w:rPr>
          <w:rtl/>
        </w:rPr>
        <w:t>"</w:t>
      </w:r>
      <w:r w:rsidRPr="00F106A3">
        <w:rPr>
          <w:rFonts w:hint="cs"/>
          <w:rtl/>
        </w:rPr>
        <w:t xml:space="preserve"> </w:t>
      </w:r>
      <w:r>
        <w:rPr>
          <w:rFonts w:hint="cs"/>
          <w:rtl/>
        </w:rPr>
        <w:t>(</w:t>
      </w:r>
      <w:r w:rsidRPr="00F106A3">
        <w:rPr>
          <w:rFonts w:hint="cs"/>
          <w:rtl/>
        </w:rPr>
        <w:t>أخرجه ابن أبي حاتم</w:t>
      </w:r>
      <w:r>
        <w:rPr>
          <w:rFonts w:hint="cs"/>
          <w:rtl/>
        </w:rPr>
        <w:t>)</w:t>
      </w:r>
      <w:r w:rsidRPr="00F106A3">
        <w:rPr>
          <w:rFonts w:hint="cs"/>
          <w:rtl/>
        </w:rPr>
        <w:t>.</w:t>
      </w:r>
      <w:r>
        <w:rPr>
          <w:rFonts w:hint="cs"/>
          <w:rtl/>
        </w:rPr>
        <w:t xml:space="preserve">                                                                                                                                              </w:t>
      </w:r>
    </w:p>
  </w:footnote>
  <w:footnote w:id="4">
    <w:p w:rsidR="00361C9D" w:rsidRDefault="00361C9D" w:rsidP="00A607BC">
      <w:pPr>
        <w:pStyle w:val="a7"/>
        <w:rPr>
          <w:rtl/>
        </w:rPr>
      </w:pPr>
      <w:r w:rsidRPr="00D30943">
        <w:footnoteRef/>
      </w:r>
      <w:r>
        <w:rPr>
          <w:rFonts w:hint="cs"/>
          <w:rtl/>
        </w:rPr>
        <w:t>-</w:t>
      </w:r>
      <w:r>
        <w:rPr>
          <w:rtl/>
        </w:rPr>
        <w:t xml:space="preserve"> استفدت كثيرًا من كتاب (المسجد الحرام فضائل وأحكام) إعداد كلية الدعوة وأصول الدين جامعة أم القرى بمكة المكرمة.</w:t>
      </w:r>
    </w:p>
  </w:footnote>
  <w:footnote w:id="5">
    <w:p w:rsidR="00361C9D" w:rsidRPr="00F106A3" w:rsidRDefault="00361C9D" w:rsidP="00A607BC">
      <w:pPr>
        <w:pStyle w:val="a7"/>
        <w:ind w:left="423" w:hanging="425"/>
        <w:jc w:val="both"/>
        <w:rPr>
          <w:rtl/>
        </w:rPr>
      </w:pPr>
      <w:r w:rsidRPr="00F106A3">
        <w:footnoteRef/>
      </w:r>
      <w:r>
        <w:rPr>
          <w:rFonts w:hint="cs"/>
          <w:rtl/>
        </w:rPr>
        <w:t>-</w:t>
      </w:r>
      <w:r w:rsidRPr="00F106A3">
        <w:rPr>
          <w:rtl/>
        </w:rPr>
        <w:t xml:space="preserve"> </w:t>
      </w:r>
      <w:r w:rsidRPr="00F106A3">
        <w:rPr>
          <w:rFonts w:hint="cs"/>
          <w:rtl/>
        </w:rPr>
        <w:t>انظرها في شفاء الغرام للفاسي: 1/48، وتفسير بن كثير</w:t>
      </w:r>
      <w:r>
        <w:rPr>
          <w:rFonts w:hint="cs"/>
          <w:rtl/>
        </w:rPr>
        <w:t>:</w:t>
      </w:r>
      <w:r w:rsidRPr="00F106A3">
        <w:rPr>
          <w:rFonts w:hint="cs"/>
          <w:rtl/>
        </w:rPr>
        <w:t xml:space="preserve"> 1/383.</w:t>
      </w:r>
    </w:p>
  </w:footnote>
  <w:footnote w:id="6">
    <w:p w:rsidR="00361C9D" w:rsidRDefault="00361C9D" w:rsidP="00A607BC">
      <w:pPr>
        <w:pStyle w:val="a7"/>
        <w:rPr>
          <w:rtl/>
        </w:rPr>
      </w:pPr>
      <w:r w:rsidRPr="00D30943">
        <w:footnoteRef/>
      </w:r>
      <w:r>
        <w:rPr>
          <w:rFonts w:hint="cs"/>
          <w:rtl/>
        </w:rPr>
        <w:t xml:space="preserve">- </w:t>
      </w:r>
      <w:r>
        <w:rPr>
          <w:rtl/>
        </w:rPr>
        <w:t xml:space="preserve">سقاء: القربة الصغيرة. </w:t>
      </w:r>
    </w:p>
  </w:footnote>
  <w:footnote w:id="7">
    <w:p w:rsidR="00361C9D" w:rsidRDefault="00361C9D" w:rsidP="00A607BC">
      <w:pPr>
        <w:pStyle w:val="a7"/>
        <w:rPr>
          <w:rtl/>
        </w:rPr>
      </w:pPr>
      <w:r>
        <w:t xml:space="preserve"> -</w:t>
      </w:r>
      <w:r w:rsidRPr="00D30943">
        <w:footnoteRef/>
      </w:r>
      <w:r>
        <w:rPr>
          <w:rtl/>
        </w:rPr>
        <w:t xml:space="preserve">قَفّيَ: أي ولّى راجعًا. </w:t>
      </w:r>
    </w:p>
  </w:footnote>
  <w:footnote w:id="8">
    <w:p w:rsidR="00361C9D" w:rsidRDefault="00361C9D" w:rsidP="00A607BC">
      <w:pPr>
        <w:pStyle w:val="a7"/>
        <w:rPr>
          <w:rtl/>
        </w:rPr>
      </w:pPr>
      <w:r w:rsidRPr="00D30943">
        <w:footnoteRef/>
      </w:r>
      <w:r>
        <w:rPr>
          <w:rFonts w:hint="cs"/>
          <w:rtl/>
        </w:rPr>
        <w:t>-</w:t>
      </w:r>
      <w:r>
        <w:rPr>
          <w:rtl/>
        </w:rPr>
        <w:t xml:space="preserve"> الثنيَّة: مكان عند مدخل مكة.</w:t>
      </w:r>
    </w:p>
  </w:footnote>
  <w:footnote w:id="9">
    <w:p w:rsidR="00361C9D" w:rsidRDefault="00361C9D" w:rsidP="00A607BC">
      <w:pPr>
        <w:pStyle w:val="a7"/>
        <w:rPr>
          <w:rtl/>
        </w:rPr>
      </w:pPr>
      <w:r w:rsidRPr="00D30943">
        <w:footnoteRef/>
      </w:r>
      <w:r>
        <w:rPr>
          <w:rFonts w:hint="cs"/>
          <w:rtl/>
        </w:rPr>
        <w:t>-</w:t>
      </w:r>
      <w:r>
        <w:rPr>
          <w:rtl/>
        </w:rPr>
        <w:t xml:space="preserve"> يَتَلَبَّطُ: أي يتمرغ ويضرب بنفسه الأرض.</w:t>
      </w:r>
    </w:p>
  </w:footnote>
  <w:footnote w:id="10">
    <w:p w:rsidR="00361C9D" w:rsidRPr="00F106A3" w:rsidRDefault="00361C9D" w:rsidP="00A607BC">
      <w:pPr>
        <w:pStyle w:val="a7"/>
        <w:ind w:left="423" w:hanging="425"/>
        <w:jc w:val="both"/>
        <w:rPr>
          <w:rtl/>
        </w:rPr>
      </w:pPr>
      <w:r w:rsidRPr="00F106A3">
        <w:footnoteRef/>
      </w:r>
      <w:r>
        <w:rPr>
          <w:rFonts w:hint="cs"/>
          <w:rtl/>
        </w:rPr>
        <w:t xml:space="preserve">- </w:t>
      </w:r>
      <w:r w:rsidRPr="00F106A3">
        <w:rPr>
          <w:rtl/>
        </w:rPr>
        <w:t>ص</w:t>
      </w:r>
      <w:r>
        <w:rPr>
          <w:rFonts w:hint="cs"/>
          <w:rtl/>
        </w:rPr>
        <w:t>َهْ</w:t>
      </w:r>
      <w:r w:rsidRPr="00F106A3">
        <w:rPr>
          <w:rtl/>
        </w:rPr>
        <w:t xml:space="preserve"> أو ص</w:t>
      </w:r>
      <w:r w:rsidRPr="00F106A3">
        <w:rPr>
          <w:rFonts w:hint="cs"/>
          <w:rtl/>
        </w:rPr>
        <w:t>َ</w:t>
      </w:r>
      <w:r w:rsidRPr="00F106A3">
        <w:rPr>
          <w:rtl/>
        </w:rPr>
        <w:t>ه</w:t>
      </w:r>
      <w:r w:rsidRPr="00F106A3">
        <w:rPr>
          <w:rFonts w:hint="cs"/>
          <w:rtl/>
        </w:rPr>
        <w:t xml:space="preserve">ٍ: </w:t>
      </w:r>
      <w:r w:rsidRPr="00F106A3">
        <w:rPr>
          <w:rtl/>
        </w:rPr>
        <w:t>كأنها خاطبت نفسها فقال</w:t>
      </w:r>
      <w:r>
        <w:rPr>
          <w:rFonts w:hint="cs"/>
          <w:rtl/>
        </w:rPr>
        <w:t>ت</w:t>
      </w:r>
      <w:r w:rsidRPr="00F106A3">
        <w:rPr>
          <w:rtl/>
        </w:rPr>
        <w:t xml:space="preserve"> لها</w:t>
      </w:r>
      <w:r w:rsidRPr="00F106A3">
        <w:rPr>
          <w:rFonts w:hint="cs"/>
          <w:rtl/>
        </w:rPr>
        <w:t>: ا</w:t>
      </w:r>
      <w:r w:rsidRPr="00F106A3">
        <w:rPr>
          <w:rtl/>
        </w:rPr>
        <w:t>سكتي.</w:t>
      </w:r>
    </w:p>
  </w:footnote>
  <w:footnote w:id="11">
    <w:p w:rsidR="00361C9D" w:rsidRPr="00F106A3" w:rsidRDefault="00361C9D" w:rsidP="00A607BC">
      <w:pPr>
        <w:pStyle w:val="a7"/>
        <w:ind w:left="423" w:hanging="425"/>
        <w:jc w:val="both"/>
        <w:rPr>
          <w:rtl/>
        </w:rPr>
      </w:pPr>
      <w:r>
        <w:t>-</w:t>
      </w:r>
      <w:r w:rsidRPr="00F106A3">
        <w:footnoteRef/>
      </w:r>
      <w:r>
        <w:rPr>
          <w:rFonts w:hint="cs"/>
          <w:rtl/>
        </w:rPr>
        <w:t xml:space="preserve"> </w:t>
      </w:r>
      <w:r w:rsidRPr="00F106A3">
        <w:rPr>
          <w:rtl/>
        </w:rPr>
        <w:t>غِوَاثٍ</w:t>
      </w:r>
      <w:r w:rsidRPr="00F106A3">
        <w:rPr>
          <w:rFonts w:hint="cs"/>
          <w:rtl/>
        </w:rPr>
        <w:t xml:space="preserve">: </w:t>
      </w:r>
      <w:r w:rsidRPr="00F106A3">
        <w:rPr>
          <w:rtl/>
        </w:rPr>
        <w:t xml:space="preserve"> </w:t>
      </w:r>
      <w:r w:rsidRPr="00F106A3">
        <w:rPr>
          <w:rFonts w:hint="cs"/>
          <w:rtl/>
        </w:rPr>
        <w:t>ي</w:t>
      </w:r>
      <w:r w:rsidRPr="00F106A3">
        <w:rPr>
          <w:rtl/>
        </w:rPr>
        <w:t>عنى مغيث.</w:t>
      </w:r>
    </w:p>
  </w:footnote>
  <w:footnote w:id="12">
    <w:p w:rsidR="00361C9D" w:rsidRPr="00F106A3" w:rsidRDefault="00361C9D" w:rsidP="00A607BC">
      <w:pPr>
        <w:pStyle w:val="a7"/>
        <w:ind w:left="423" w:hanging="425"/>
        <w:jc w:val="both"/>
        <w:rPr>
          <w:rtl/>
        </w:rPr>
      </w:pPr>
      <w:r w:rsidRPr="00F106A3">
        <w:footnoteRef/>
      </w:r>
      <w:r>
        <w:rPr>
          <w:rFonts w:hint="cs"/>
          <w:rtl/>
        </w:rPr>
        <w:t xml:space="preserve">- </w:t>
      </w:r>
      <w:r w:rsidRPr="00F106A3">
        <w:rPr>
          <w:rtl/>
        </w:rPr>
        <w:t xml:space="preserve">تقول بيدها هكذا: هو حكاية </w:t>
      </w:r>
      <w:r w:rsidRPr="00F106A3">
        <w:rPr>
          <w:rFonts w:hint="cs"/>
          <w:rtl/>
        </w:rPr>
        <w:t>فعلها</w:t>
      </w:r>
      <w:r w:rsidRPr="00F106A3">
        <w:rPr>
          <w:rtl/>
        </w:rPr>
        <w:t xml:space="preserve">، وهذا من </w:t>
      </w:r>
      <w:r w:rsidRPr="00F106A3">
        <w:rPr>
          <w:rFonts w:hint="cs"/>
          <w:rtl/>
        </w:rPr>
        <w:t>إطلاق</w:t>
      </w:r>
      <w:r w:rsidRPr="00F106A3">
        <w:rPr>
          <w:rtl/>
        </w:rPr>
        <w:t xml:space="preserve"> القول</w:t>
      </w:r>
      <w:r w:rsidRPr="00F106A3">
        <w:rPr>
          <w:rFonts w:hint="cs"/>
          <w:rtl/>
        </w:rPr>
        <w:t xml:space="preserve"> على الفعل</w:t>
      </w:r>
      <w:r w:rsidRPr="00F106A3">
        <w:rPr>
          <w:rtl/>
        </w:rPr>
        <w:t>.</w:t>
      </w:r>
    </w:p>
  </w:footnote>
  <w:footnote w:id="13">
    <w:p w:rsidR="00361C9D" w:rsidRPr="00F106A3" w:rsidRDefault="00361C9D" w:rsidP="00A607BC">
      <w:pPr>
        <w:pStyle w:val="a7"/>
        <w:ind w:left="423" w:hanging="425"/>
        <w:jc w:val="both"/>
        <w:rPr>
          <w:rtl/>
        </w:rPr>
      </w:pPr>
      <w:r w:rsidRPr="00F106A3">
        <w:footnoteRef/>
      </w:r>
      <w:r w:rsidRPr="00F106A3">
        <w:rPr>
          <w:rFonts w:hint="cs"/>
          <w:rtl/>
        </w:rPr>
        <w:t xml:space="preserve"> </w:t>
      </w:r>
      <w:r>
        <w:rPr>
          <w:rFonts w:hint="cs"/>
          <w:rtl/>
        </w:rPr>
        <w:t>-</w:t>
      </w:r>
      <w:r w:rsidRPr="00F106A3">
        <w:rPr>
          <w:rFonts w:hint="cs"/>
          <w:rtl/>
        </w:rPr>
        <w:t xml:space="preserve"> في رواية (يبنيه) أخرجها الإسماعيلي، كما قال الحافظ ابن حجر في الفتح 6/463.</w:t>
      </w:r>
    </w:p>
  </w:footnote>
  <w:footnote w:id="14">
    <w:p w:rsidR="00361C9D" w:rsidRPr="00F106A3" w:rsidRDefault="00361C9D" w:rsidP="00A607BC">
      <w:pPr>
        <w:pStyle w:val="a7"/>
        <w:ind w:left="423" w:hanging="425"/>
        <w:jc w:val="both"/>
        <w:rPr>
          <w:rtl/>
        </w:rPr>
      </w:pPr>
      <w:r w:rsidRPr="00F106A3">
        <w:footnoteRef/>
      </w:r>
      <w:r>
        <w:rPr>
          <w:rFonts w:hint="cs"/>
          <w:rtl/>
        </w:rPr>
        <w:t xml:space="preserve">- </w:t>
      </w:r>
      <w:r w:rsidRPr="00F106A3">
        <w:rPr>
          <w:rFonts w:hint="cs"/>
          <w:rtl/>
        </w:rPr>
        <w:t>الرفقة: الجماعة المترافقون في السفر، لسان العرب/ 10: 120.</w:t>
      </w:r>
    </w:p>
  </w:footnote>
  <w:footnote w:id="15">
    <w:p w:rsidR="00361C9D" w:rsidRPr="00F106A3" w:rsidRDefault="00361C9D" w:rsidP="00A607BC">
      <w:pPr>
        <w:pStyle w:val="a7"/>
        <w:ind w:left="423" w:hanging="425"/>
        <w:jc w:val="both"/>
        <w:rPr>
          <w:rtl/>
        </w:rPr>
      </w:pPr>
      <w:r w:rsidRPr="00F106A3">
        <w:footnoteRef/>
      </w:r>
      <w:r>
        <w:rPr>
          <w:rFonts w:hint="cs"/>
          <w:rtl/>
        </w:rPr>
        <w:t>-</w:t>
      </w:r>
      <w:r w:rsidRPr="00F106A3">
        <w:rPr>
          <w:rtl/>
        </w:rPr>
        <w:t xml:space="preserve"> </w:t>
      </w:r>
      <w:r w:rsidRPr="00F106A3">
        <w:rPr>
          <w:rFonts w:hint="cs"/>
          <w:rtl/>
        </w:rPr>
        <w:t xml:space="preserve">كداء: بالفتح والمد، موضع بأعلى مكة عند المحصب/ معجم البلدان 4: 439، وقال البلادي: </w:t>
      </w:r>
      <w:r w:rsidRPr="00F106A3">
        <w:rPr>
          <w:rtl/>
        </w:rPr>
        <w:t>(</w:t>
      </w:r>
      <w:r w:rsidRPr="00F106A3">
        <w:rPr>
          <w:rFonts w:hint="cs"/>
          <w:rtl/>
        </w:rPr>
        <w:t>ثنية من ثنايا مكة، أصبحت تعرف اليوم بريع الحجون، وتفصل بين جبل قعيقعان، وجبل الحجون، وتفضي إلى البطحاء على مقبرة أهل مكة</w:t>
      </w:r>
      <w:r>
        <w:rPr>
          <w:rtl/>
        </w:rPr>
        <w:t>)</w:t>
      </w:r>
      <w:r w:rsidRPr="00F106A3">
        <w:rPr>
          <w:rFonts w:hint="cs"/>
          <w:rtl/>
        </w:rPr>
        <w:t xml:space="preserve"> معالم مكة التاريخية </w:t>
      </w:r>
      <w:r w:rsidRPr="00F106A3">
        <w:rPr>
          <w:rtl/>
        </w:rPr>
        <w:t>(</w:t>
      </w:r>
      <w:r w:rsidRPr="00F106A3">
        <w:rPr>
          <w:rFonts w:hint="cs"/>
          <w:rtl/>
        </w:rPr>
        <w:t>ص227</w:t>
      </w:r>
      <w:r>
        <w:rPr>
          <w:rtl/>
        </w:rPr>
        <w:t>)</w:t>
      </w:r>
    </w:p>
  </w:footnote>
  <w:footnote w:id="16">
    <w:p w:rsidR="00361C9D" w:rsidRPr="00F106A3" w:rsidRDefault="00361C9D" w:rsidP="00A607BC">
      <w:pPr>
        <w:pStyle w:val="a7"/>
        <w:ind w:left="423" w:hanging="425"/>
        <w:jc w:val="both"/>
        <w:rPr>
          <w:rtl/>
        </w:rPr>
      </w:pPr>
      <w:r w:rsidRPr="00F106A3">
        <w:footnoteRef/>
      </w:r>
      <w:r>
        <w:rPr>
          <w:rFonts w:hint="cs"/>
          <w:rtl/>
        </w:rPr>
        <w:t xml:space="preserve">- </w:t>
      </w:r>
      <w:r w:rsidRPr="00F106A3">
        <w:rPr>
          <w:rFonts w:hint="cs"/>
          <w:rtl/>
        </w:rPr>
        <w:t>أي: حائم</w:t>
      </w:r>
      <w:r>
        <w:rPr>
          <w:rFonts w:hint="cs"/>
          <w:rtl/>
        </w:rPr>
        <w:t>ًا</w:t>
      </w:r>
      <w:r w:rsidRPr="00F106A3">
        <w:rPr>
          <w:rFonts w:hint="cs"/>
          <w:rtl/>
        </w:rPr>
        <w:t xml:space="preserve"> عليه ليجد فرصة فيشرب. النهاية </w:t>
      </w:r>
      <w:r w:rsidRPr="00F106A3">
        <w:rPr>
          <w:rtl/>
        </w:rPr>
        <w:t>(</w:t>
      </w:r>
      <w:r w:rsidRPr="00F106A3">
        <w:rPr>
          <w:rFonts w:hint="cs"/>
          <w:rtl/>
        </w:rPr>
        <w:t>3/330</w:t>
      </w:r>
      <w:r>
        <w:rPr>
          <w:rtl/>
        </w:rPr>
        <w:t>)</w:t>
      </w:r>
    </w:p>
  </w:footnote>
  <w:footnote w:id="17">
    <w:p w:rsidR="00361C9D" w:rsidRPr="00F106A3" w:rsidRDefault="00361C9D" w:rsidP="00A607BC">
      <w:pPr>
        <w:pStyle w:val="a7"/>
        <w:ind w:left="423" w:hanging="425"/>
        <w:jc w:val="both"/>
        <w:rPr>
          <w:rtl/>
        </w:rPr>
      </w:pPr>
      <w:r w:rsidRPr="00F106A3">
        <w:footnoteRef/>
      </w:r>
      <w:r>
        <w:rPr>
          <w:rFonts w:hint="cs"/>
          <w:rtl/>
        </w:rPr>
        <w:t xml:space="preserve">- </w:t>
      </w:r>
      <w:r w:rsidRPr="00F106A3">
        <w:rPr>
          <w:rFonts w:hint="cs"/>
          <w:rtl/>
        </w:rPr>
        <w:t>جري</w:t>
      </w:r>
      <w:r>
        <w:rPr>
          <w:rFonts w:hint="cs"/>
          <w:rtl/>
        </w:rPr>
        <w:t>ًا</w:t>
      </w:r>
      <w:r w:rsidRPr="00F106A3">
        <w:rPr>
          <w:rFonts w:hint="cs"/>
          <w:rtl/>
        </w:rPr>
        <w:t>: بفتح الجيم وكسر الراء وتشديد التحتانية أي رسول</w:t>
      </w:r>
      <w:r>
        <w:rPr>
          <w:rFonts w:hint="cs"/>
          <w:rtl/>
        </w:rPr>
        <w:t>ًا</w:t>
      </w:r>
      <w:r w:rsidRPr="00F106A3">
        <w:rPr>
          <w:rFonts w:hint="cs"/>
          <w:rtl/>
        </w:rPr>
        <w:t xml:space="preserve"> </w:t>
      </w:r>
      <w:r w:rsidRPr="00F106A3">
        <w:rPr>
          <w:rtl/>
        </w:rPr>
        <w:t>(</w:t>
      </w:r>
      <w:r w:rsidRPr="00F106A3">
        <w:rPr>
          <w:rFonts w:hint="cs"/>
          <w:rtl/>
        </w:rPr>
        <w:t>الفتح 6/403</w:t>
      </w:r>
      <w:r>
        <w:rPr>
          <w:rtl/>
        </w:rPr>
        <w:t>)</w:t>
      </w:r>
    </w:p>
  </w:footnote>
  <w:footnote w:id="18">
    <w:p w:rsidR="00361C9D" w:rsidRPr="00F106A3" w:rsidRDefault="00361C9D" w:rsidP="00A607BC">
      <w:pPr>
        <w:pStyle w:val="a7"/>
        <w:ind w:left="423" w:hanging="425"/>
        <w:jc w:val="both"/>
        <w:rPr>
          <w:rtl/>
        </w:rPr>
      </w:pPr>
      <w:r w:rsidRPr="00F106A3">
        <w:footnoteRef/>
      </w:r>
      <w:r>
        <w:t>-</w:t>
      </w:r>
      <w:r>
        <w:rPr>
          <w:rFonts w:hint="cs"/>
          <w:rtl/>
        </w:rPr>
        <w:t xml:space="preserve"> </w:t>
      </w:r>
      <w:r w:rsidRPr="00F106A3">
        <w:rPr>
          <w:rFonts w:hint="cs"/>
          <w:rtl/>
        </w:rPr>
        <w:t xml:space="preserve">أي في غير مكة كما جاء في رواية أخرى عند البخاري برقم </w:t>
      </w:r>
      <w:r w:rsidRPr="00F106A3">
        <w:rPr>
          <w:rtl/>
        </w:rPr>
        <w:t>(</w:t>
      </w:r>
      <w:r w:rsidRPr="00F106A3">
        <w:rPr>
          <w:rFonts w:hint="cs"/>
          <w:rtl/>
        </w:rPr>
        <w:t>3364</w:t>
      </w:r>
      <w:r>
        <w:rPr>
          <w:rtl/>
        </w:rPr>
        <w:t>)</w:t>
      </w:r>
      <w:r w:rsidRPr="00F106A3">
        <w:rPr>
          <w:rFonts w:hint="cs"/>
          <w:rtl/>
        </w:rPr>
        <w:t xml:space="preserve"> أنظر الفتح </w:t>
      </w:r>
      <w:r w:rsidRPr="00F106A3">
        <w:rPr>
          <w:rtl/>
        </w:rPr>
        <w:t>(</w:t>
      </w:r>
      <w:r w:rsidRPr="00F106A3">
        <w:rPr>
          <w:rFonts w:hint="cs"/>
          <w:rtl/>
        </w:rPr>
        <w:t>6/466</w:t>
      </w:r>
      <w:r>
        <w:rPr>
          <w:rtl/>
        </w:rPr>
        <w:t>)</w:t>
      </w:r>
      <w:r w:rsidRPr="00F106A3">
        <w:rPr>
          <w:rFonts w:hint="cs"/>
          <w:rtl/>
        </w:rPr>
        <w:tab/>
      </w:r>
    </w:p>
  </w:footnote>
  <w:footnote w:id="19">
    <w:p w:rsidR="00361C9D" w:rsidRPr="00A07E69" w:rsidRDefault="00361C9D" w:rsidP="00A607BC">
      <w:pPr>
        <w:pStyle w:val="a7"/>
        <w:ind w:left="-2"/>
        <w:jc w:val="both"/>
        <w:rPr>
          <w:rtl/>
        </w:rPr>
      </w:pPr>
      <w:r>
        <w:t>-</w:t>
      </w:r>
      <w:r w:rsidRPr="00A07E69">
        <w:t>1</w:t>
      </w:r>
      <w:r w:rsidRPr="00A07E69">
        <w:rPr>
          <w:rFonts w:hint="cs"/>
          <w:rtl/>
        </w:rPr>
        <w:t>الحَطِيم: ه</w:t>
      </w:r>
      <w:r w:rsidRPr="00A07E69">
        <w:rPr>
          <w:rtl/>
        </w:rPr>
        <w:t>و</w:t>
      </w:r>
      <w:r w:rsidRPr="00A07E69">
        <w:rPr>
          <w:rFonts w:hint="cs"/>
          <w:rtl/>
        </w:rPr>
        <w:t xml:space="preserve"> ما بين الركن والباب، وقيل: هو الحِجْر المُخْرج منها سمي به لأن البيت رُفع وتُرِك هو مَحْطوم</w:t>
      </w:r>
      <w:r>
        <w:rPr>
          <w:rFonts w:hint="cs"/>
          <w:rtl/>
        </w:rPr>
        <w:t>ًا</w:t>
      </w:r>
      <w:r w:rsidRPr="00A07E69">
        <w:rPr>
          <w:rFonts w:hint="cs"/>
          <w:rtl/>
        </w:rPr>
        <w:t>، وقيل: لأن العرب كانت تطرح به ما طافت به من الثياب، فتبقى حتى تَنْحَطم بِطُول الزمان فيكون فعيل</w:t>
      </w:r>
      <w:r>
        <w:rPr>
          <w:rFonts w:hint="cs"/>
          <w:rtl/>
        </w:rPr>
        <w:t>ًا</w:t>
      </w:r>
      <w:r w:rsidRPr="00A07E69">
        <w:rPr>
          <w:rFonts w:hint="cs"/>
          <w:rtl/>
        </w:rPr>
        <w:t xml:space="preserve"> بمعنى فاعل. (النهاية: مادة حطم)، وقيل الحطيم هو ما بين الحجر الأسود ومقام إبراهيم وزمزم والحِجْر، وقيل: إن الحطيم هو الموضع الذي فيه الميزاب، وهذا في كتب الحنفية، وقيل غير ذلك، وسُمّيَ بالحطيم لأن الناس كانوا يحطمون هنالك بالإيمان، فقلَّ من دعا هنالك على ظالم إلا هلك، وقلَّ من حلف هنالك آثما إلا عُجِّلتْ له العقوبة، وقيل غير ذلك.</w:t>
      </w:r>
    </w:p>
  </w:footnote>
  <w:footnote w:id="20">
    <w:p w:rsidR="00361C9D" w:rsidRPr="00357F8C" w:rsidRDefault="00361C9D" w:rsidP="008629BD">
      <w:pPr>
        <w:pStyle w:val="a7"/>
        <w:ind w:left="423" w:hanging="425"/>
        <w:jc w:val="both"/>
        <w:rPr>
          <w:rtl/>
        </w:rPr>
      </w:pPr>
      <w:r w:rsidRPr="00F106A3">
        <w:footnoteRef/>
      </w:r>
      <w:r>
        <w:rPr>
          <w:rFonts w:hint="cs"/>
          <w:rtl/>
        </w:rPr>
        <w:t xml:space="preserve">- </w:t>
      </w:r>
      <w:r w:rsidRPr="00357F8C">
        <w:rPr>
          <w:rFonts w:hint="cs"/>
          <w:rtl/>
        </w:rPr>
        <w:t xml:space="preserve">يأرز: أي ينضم ويجتمع بعضه إلى بعض </w:t>
      </w:r>
      <w:r w:rsidRPr="00357F8C">
        <w:rPr>
          <w:rtl/>
        </w:rPr>
        <w:t>(</w:t>
      </w:r>
      <w:r w:rsidRPr="00357F8C">
        <w:rPr>
          <w:rFonts w:hint="cs"/>
          <w:rtl/>
        </w:rPr>
        <w:t>النهاية في غريب الحديث: 1/37</w:t>
      </w:r>
      <w:r>
        <w:rPr>
          <w:rtl/>
        </w:rPr>
        <w:t>)</w:t>
      </w:r>
    </w:p>
  </w:footnote>
  <w:footnote w:id="21">
    <w:p w:rsidR="00361C9D" w:rsidRPr="00F106A3" w:rsidRDefault="00361C9D" w:rsidP="00A607BC">
      <w:pPr>
        <w:pStyle w:val="a7"/>
        <w:ind w:left="423" w:hanging="425"/>
        <w:jc w:val="both"/>
        <w:rPr>
          <w:rtl/>
        </w:rPr>
      </w:pPr>
      <w:r w:rsidRPr="00F106A3">
        <w:footnoteRef/>
      </w:r>
      <w:r>
        <w:rPr>
          <w:rFonts w:hint="cs"/>
          <w:rtl/>
        </w:rPr>
        <w:t xml:space="preserve">- </w:t>
      </w:r>
      <w:r w:rsidRPr="00F106A3">
        <w:rPr>
          <w:rFonts w:hint="cs"/>
          <w:rtl/>
        </w:rPr>
        <w:t>المِغْفَرْ: هو ما يلبس على الرأس من درع الحديد.</w:t>
      </w:r>
    </w:p>
  </w:footnote>
  <w:footnote w:id="22">
    <w:p w:rsidR="00361C9D" w:rsidRPr="00F106A3" w:rsidRDefault="00361C9D" w:rsidP="00A607BC">
      <w:pPr>
        <w:pStyle w:val="a7"/>
        <w:ind w:left="423" w:hanging="425"/>
        <w:jc w:val="both"/>
        <w:rPr>
          <w:rtl/>
        </w:rPr>
      </w:pPr>
      <w:r>
        <w:t xml:space="preserve"> -</w:t>
      </w:r>
      <w:r w:rsidRPr="00F106A3">
        <w:footnoteRef/>
      </w:r>
      <w:r w:rsidRPr="00F106A3">
        <w:rPr>
          <w:rFonts w:hint="cs"/>
          <w:rtl/>
        </w:rPr>
        <w:t>اقتلوه: قال العلماء: إنما قتله لأنه كان ارتد عن الإسلام وقتل مسلم</w:t>
      </w:r>
      <w:r>
        <w:rPr>
          <w:rFonts w:hint="cs"/>
          <w:rtl/>
        </w:rPr>
        <w:t>ًا</w:t>
      </w:r>
      <w:r w:rsidRPr="00F106A3">
        <w:rPr>
          <w:rFonts w:hint="cs"/>
          <w:rtl/>
        </w:rPr>
        <w:t xml:space="preserve"> كان يخدمه، وكان يهجو النبي </w:t>
      </w:r>
      <w:r w:rsidRPr="00F106A3">
        <w:rPr>
          <w:rFonts w:ascii="Sakkal Majalla" w:hAnsi="Sakkal Majalla" w:cs="Sakkal Majalla" w:hint="cs"/>
          <w:rtl/>
        </w:rPr>
        <w:t>ﷺ</w:t>
      </w:r>
      <w:r w:rsidRPr="00F106A3">
        <w:rPr>
          <w:rFonts w:hint="cs"/>
          <w:rtl/>
        </w:rPr>
        <w:t xml:space="preserve"> ويسبه، وكانت له قينتان تغنيان بهجاء النبي </w:t>
      </w:r>
      <w:r w:rsidRPr="00F106A3">
        <w:rPr>
          <w:rFonts w:ascii="Sakkal Majalla" w:hAnsi="Sakkal Majalla" w:cs="Sakkal Majalla" w:hint="cs"/>
          <w:rtl/>
        </w:rPr>
        <w:t>ﷺ</w:t>
      </w:r>
      <w:r w:rsidRPr="00F106A3">
        <w:rPr>
          <w:rFonts w:hint="cs"/>
          <w:rtl/>
        </w:rPr>
        <w:t xml:space="preserve"> والمسلمين.</w:t>
      </w:r>
    </w:p>
  </w:footnote>
  <w:footnote w:id="23">
    <w:p w:rsidR="00361C9D" w:rsidRPr="00F106A3" w:rsidRDefault="00361C9D" w:rsidP="00A607BC">
      <w:pPr>
        <w:pStyle w:val="a7"/>
        <w:ind w:left="423" w:hanging="425"/>
        <w:jc w:val="both"/>
        <w:rPr>
          <w:rtl/>
        </w:rPr>
      </w:pPr>
      <w:r w:rsidRPr="00F106A3">
        <w:footnoteRef/>
      </w:r>
      <w:r>
        <w:t>-</w:t>
      </w:r>
      <w:r>
        <w:rPr>
          <w:rFonts w:hint="cs"/>
          <w:rtl/>
        </w:rPr>
        <w:t xml:space="preserve"> </w:t>
      </w:r>
      <w:r w:rsidRPr="00F106A3">
        <w:rPr>
          <w:rFonts w:hint="cs"/>
          <w:rtl/>
        </w:rPr>
        <w:t>لا هجرة</w:t>
      </w:r>
      <w:r>
        <w:rPr>
          <w:rFonts w:hint="cs"/>
          <w:rtl/>
        </w:rPr>
        <w:t>:</w:t>
      </w:r>
      <w:r w:rsidRPr="00F106A3">
        <w:rPr>
          <w:rFonts w:hint="cs"/>
          <w:rtl/>
        </w:rPr>
        <w:t xml:space="preserve"> قال العلماء: الهجرة من دار الحرب إلى دار الإسلام باقية إلى يوم القيامة، والمعنى لا هجرة بعد الفتح من مكة، لأنها صارت دار إسلام، وإنما تكون الهجرة من دار الحرب.</w:t>
      </w:r>
      <w:r w:rsidRPr="00F106A3">
        <w:rPr>
          <w:rFonts w:hint="cs"/>
          <w:rtl/>
        </w:rPr>
        <w:tab/>
      </w:r>
    </w:p>
  </w:footnote>
  <w:footnote w:id="24">
    <w:p w:rsidR="00361C9D" w:rsidRPr="00F106A3" w:rsidRDefault="00361C9D" w:rsidP="00A607BC">
      <w:pPr>
        <w:pStyle w:val="a7"/>
        <w:ind w:left="423" w:hanging="425"/>
        <w:jc w:val="both"/>
        <w:rPr>
          <w:rtl/>
        </w:rPr>
      </w:pPr>
      <w:r w:rsidRPr="00F106A3">
        <w:footnoteRef/>
      </w:r>
      <w:r>
        <w:rPr>
          <w:rFonts w:hint="cs"/>
          <w:rtl/>
        </w:rPr>
        <w:t xml:space="preserve">- </w:t>
      </w:r>
      <w:r w:rsidRPr="00F106A3">
        <w:rPr>
          <w:rFonts w:hint="cs"/>
          <w:rtl/>
        </w:rPr>
        <w:t>ولكن جهاد ونية: معناه لكم طريق إلى تحصيل الفضائل التي في معنى الهجرة، وذلك بالجهاد ونية الخير في كل شيء.</w:t>
      </w:r>
    </w:p>
  </w:footnote>
  <w:footnote w:id="25">
    <w:p w:rsidR="00361C9D" w:rsidRPr="00F106A3" w:rsidRDefault="00361C9D" w:rsidP="00A607BC">
      <w:pPr>
        <w:pStyle w:val="a7"/>
        <w:ind w:left="423" w:hanging="425"/>
        <w:jc w:val="both"/>
        <w:rPr>
          <w:rtl/>
        </w:rPr>
      </w:pPr>
      <w:r w:rsidRPr="00F106A3">
        <w:footnoteRef/>
      </w:r>
      <w:r>
        <w:rPr>
          <w:rFonts w:hint="cs"/>
          <w:rtl/>
        </w:rPr>
        <w:t xml:space="preserve">- </w:t>
      </w:r>
      <w:r w:rsidRPr="00F106A3">
        <w:rPr>
          <w:rFonts w:hint="cs"/>
          <w:rtl/>
        </w:rPr>
        <w:t>وإذا استنفرتم فانفروا: معناه إذا دعاكم السلطان إلى غزو فأذهبوا.</w:t>
      </w:r>
    </w:p>
  </w:footnote>
  <w:footnote w:id="26">
    <w:p w:rsidR="00361C9D" w:rsidRPr="00F106A3" w:rsidRDefault="00361C9D" w:rsidP="00A607BC">
      <w:pPr>
        <w:pStyle w:val="a7"/>
        <w:ind w:left="423" w:hanging="425"/>
        <w:jc w:val="both"/>
        <w:rPr>
          <w:rtl/>
        </w:rPr>
      </w:pPr>
      <w:r w:rsidRPr="00F106A3">
        <w:footnoteRef/>
      </w:r>
      <w:r>
        <w:rPr>
          <w:rFonts w:hint="cs"/>
          <w:rtl/>
        </w:rPr>
        <w:t xml:space="preserve">- </w:t>
      </w:r>
      <w:r w:rsidRPr="00F106A3">
        <w:rPr>
          <w:rFonts w:hint="cs"/>
          <w:rtl/>
        </w:rPr>
        <w:t>لا يعضد: قال أهل اللغة: العضد: القطع.</w:t>
      </w:r>
    </w:p>
  </w:footnote>
  <w:footnote w:id="27">
    <w:p w:rsidR="00361C9D" w:rsidRPr="00357F8C" w:rsidRDefault="00361C9D" w:rsidP="00A607BC">
      <w:pPr>
        <w:pStyle w:val="a7"/>
        <w:ind w:left="423" w:hanging="425"/>
        <w:jc w:val="both"/>
        <w:rPr>
          <w:rtl/>
        </w:rPr>
      </w:pPr>
      <w:r w:rsidRPr="00357F8C">
        <w:footnoteRef/>
      </w:r>
      <w:r>
        <w:rPr>
          <w:rFonts w:hint="cs"/>
          <w:rtl/>
        </w:rPr>
        <w:t xml:space="preserve">- </w:t>
      </w:r>
      <w:r w:rsidRPr="00357F8C">
        <w:rPr>
          <w:rFonts w:hint="cs"/>
          <w:rtl/>
        </w:rPr>
        <w:t>لقطتة: اللقطة إسم الشيء الذي تجده ملقى فتأخذه، والإلتقاط هو أخذه. وأصل اللقط الأخذ من حديث لا يحسّ.</w:t>
      </w:r>
    </w:p>
  </w:footnote>
  <w:footnote w:id="28">
    <w:p w:rsidR="00361C9D" w:rsidRPr="00357F8C" w:rsidRDefault="00361C9D" w:rsidP="00A607BC">
      <w:pPr>
        <w:pStyle w:val="a7"/>
        <w:ind w:left="423" w:hanging="425"/>
        <w:jc w:val="both"/>
        <w:rPr>
          <w:rtl/>
        </w:rPr>
      </w:pPr>
      <w:r w:rsidRPr="00357F8C">
        <w:footnoteRef/>
      </w:r>
      <w:r>
        <w:rPr>
          <w:rFonts w:hint="cs"/>
          <w:rtl/>
        </w:rPr>
        <w:t xml:space="preserve">- </w:t>
      </w:r>
      <w:r w:rsidRPr="00357F8C">
        <w:rPr>
          <w:rFonts w:hint="cs"/>
          <w:rtl/>
        </w:rPr>
        <w:t>ولا يختلى خلاها: الخلا هو الرطب من الكلآ، قالوا: الخلا والعشب اسم للرطب منه، والحشيش والهشيم إسم لليابس منه. والكلأ يقع على الرطب وال</w:t>
      </w:r>
      <w:r>
        <w:rPr>
          <w:rFonts w:hint="cs"/>
          <w:rtl/>
        </w:rPr>
        <w:t xml:space="preserve">يابس، </w:t>
      </w:r>
      <w:r w:rsidRPr="00357F8C">
        <w:rPr>
          <w:rFonts w:hint="cs"/>
          <w:rtl/>
        </w:rPr>
        <w:t>ومعنى يختلى يؤخذ ويقطع.</w:t>
      </w:r>
    </w:p>
  </w:footnote>
  <w:footnote w:id="29">
    <w:p w:rsidR="00361C9D" w:rsidRPr="00B21DED" w:rsidRDefault="00361C9D" w:rsidP="00A607BC">
      <w:pPr>
        <w:pStyle w:val="a7"/>
        <w:ind w:left="423" w:hanging="425"/>
        <w:jc w:val="both"/>
        <w:rPr>
          <w:rtl/>
        </w:rPr>
      </w:pPr>
      <w:r w:rsidRPr="00B856CD">
        <w:footnoteRef/>
      </w:r>
      <w:r>
        <w:rPr>
          <w:rFonts w:hint="cs"/>
          <w:rtl/>
        </w:rPr>
        <w:t>- الإذخر: قال العلايلي في معجمه: الإذخر نبات عشبي من فصيلة النجيليات، له رائحة ليمونية عطره، أزهاره تستعمل منقوعًا كالشاي، ويقال له أيضًا: طيب العرب، والإذخر المكي من الفصيلة نفسها، جذوره من الأفاوية، ينبت في السهول وفي المواضع الجافة الحارة، ويقال له أيضًا: حلفاء مكة.</w:t>
      </w:r>
    </w:p>
  </w:footnote>
  <w:footnote w:id="30">
    <w:p w:rsidR="00361C9D" w:rsidRDefault="00361C9D" w:rsidP="00A607BC">
      <w:pPr>
        <w:pStyle w:val="a7"/>
        <w:ind w:left="423" w:hanging="425"/>
        <w:jc w:val="both"/>
        <w:rPr>
          <w:rtl/>
        </w:rPr>
      </w:pPr>
      <w:r w:rsidRPr="00B856CD">
        <w:footnoteRef/>
      </w:r>
      <w:r>
        <w:rPr>
          <w:rFonts w:hint="cs"/>
          <w:rtl/>
        </w:rPr>
        <w:t>-</w:t>
      </w:r>
      <w:r>
        <w:rPr>
          <w:rtl/>
        </w:rPr>
        <w:t xml:space="preserve"> لقينهم وبيوتهم: القين هو الحداد والصائغ. ومعناه يحتاج إليه القين في وقود النار، ويحتاج إليه في القبور لتسد به فرج اللحد المتخللة بين اللبنات. ويحتاج إليه في سقوف البيوت يجعل فوق الخشب</w:t>
      </w:r>
    </w:p>
  </w:footnote>
  <w:footnote w:id="31">
    <w:p w:rsidR="00361C9D" w:rsidRDefault="00361C9D" w:rsidP="00A607BC">
      <w:pPr>
        <w:pStyle w:val="a7"/>
        <w:ind w:left="423" w:hanging="425"/>
        <w:jc w:val="both"/>
        <w:rPr>
          <w:rtl/>
        </w:rPr>
      </w:pPr>
      <w:r w:rsidRPr="00B856CD">
        <w:footnoteRef/>
      </w:r>
      <w:r>
        <w:rPr>
          <w:rFonts w:hint="cs"/>
          <w:rtl/>
        </w:rPr>
        <w:t>-</w:t>
      </w:r>
      <w:r>
        <w:rPr>
          <w:rtl/>
        </w:rPr>
        <w:t xml:space="preserve"> يبعث البعوث: يعني لقتال ابن الزبير.</w:t>
      </w:r>
    </w:p>
  </w:footnote>
  <w:footnote w:id="32">
    <w:p w:rsidR="00361C9D" w:rsidRDefault="00361C9D" w:rsidP="00A607BC">
      <w:pPr>
        <w:pStyle w:val="a7"/>
        <w:ind w:left="423" w:hanging="425"/>
        <w:jc w:val="both"/>
        <w:rPr>
          <w:rtl/>
        </w:rPr>
      </w:pPr>
      <w:r w:rsidRPr="00B856CD">
        <w:footnoteRef/>
      </w:r>
      <w:r>
        <w:rPr>
          <w:rFonts w:hint="cs"/>
          <w:rtl/>
        </w:rPr>
        <w:t>-</w:t>
      </w:r>
      <w:r>
        <w:rPr>
          <w:rtl/>
        </w:rPr>
        <w:t xml:space="preserve"> سمعته أّذناي ووعاه قلبي وأبصرته عيناي): أراد بهذا كله المبالغة في تحقيق حفظه إياه وتيقنه زمانه ومكانه ولفظه.</w:t>
      </w:r>
    </w:p>
  </w:footnote>
  <w:footnote w:id="33">
    <w:p w:rsidR="00361C9D" w:rsidRDefault="00361C9D" w:rsidP="00A607BC">
      <w:pPr>
        <w:pStyle w:val="a7"/>
        <w:ind w:left="423" w:hanging="425"/>
        <w:jc w:val="both"/>
        <w:rPr>
          <w:rtl/>
        </w:rPr>
      </w:pPr>
      <w:r w:rsidRPr="00B856CD">
        <w:footnoteRef/>
      </w:r>
      <w:r>
        <w:rPr>
          <w:rFonts w:hint="cs"/>
          <w:rtl/>
        </w:rPr>
        <w:t>-</w:t>
      </w:r>
      <w:r>
        <w:rPr>
          <w:rtl/>
        </w:rPr>
        <w:t xml:space="preserve"> ترخص في المنجد: ترخص في الأمر أخذ فيه بالرخصة، والرخصة قال في المقاييس: الرخصة في الأمر خلاف التشديد.</w:t>
      </w:r>
    </w:p>
  </w:footnote>
  <w:footnote w:id="34">
    <w:p w:rsidR="00361C9D" w:rsidRDefault="00361C9D" w:rsidP="00A607BC">
      <w:pPr>
        <w:pStyle w:val="a7"/>
        <w:rPr>
          <w:rtl/>
        </w:rPr>
      </w:pPr>
      <w:r w:rsidRPr="008629BD">
        <w:footnoteRef/>
      </w:r>
      <w:r>
        <w:rPr>
          <w:rtl/>
        </w:rPr>
        <w:t xml:space="preserve"> </w:t>
      </w:r>
      <w:r>
        <w:rPr>
          <w:rFonts w:hint="cs"/>
          <w:rtl/>
        </w:rPr>
        <w:t xml:space="preserve">- </w:t>
      </w:r>
      <w:r>
        <w:rPr>
          <w:rtl/>
        </w:rPr>
        <w:t>لا يعيذ عاصيًا: أي لا يجيره ولا يعصمه، أراد به عبد الله بن الزبير.</w:t>
      </w:r>
    </w:p>
  </w:footnote>
  <w:footnote w:id="35">
    <w:p w:rsidR="00361C9D" w:rsidRDefault="00361C9D" w:rsidP="00A607BC">
      <w:pPr>
        <w:pStyle w:val="a7"/>
      </w:pPr>
      <w:r w:rsidRPr="008629BD">
        <w:footnoteRef/>
      </w:r>
      <w:r>
        <w:rPr>
          <w:rFonts w:hint="cs"/>
          <w:rtl/>
        </w:rPr>
        <w:t>-</w:t>
      </w:r>
      <w:r>
        <w:rPr>
          <w:rtl/>
        </w:rPr>
        <w:t xml:space="preserve"> ولا فارًا بدم: أي ولا يعيذ الحرم هاربًا إلتجأ إليه بسبب من الأسباب الموجبة للقتل.</w:t>
      </w:r>
    </w:p>
  </w:footnote>
  <w:footnote w:id="36">
    <w:p w:rsidR="00361C9D" w:rsidRPr="0041684D" w:rsidRDefault="00361C9D" w:rsidP="00A607BC">
      <w:pPr>
        <w:pStyle w:val="a7"/>
        <w:ind w:left="423" w:hanging="425"/>
        <w:rPr>
          <w:rtl/>
        </w:rPr>
      </w:pPr>
      <w:r w:rsidRPr="008629BD">
        <w:footnoteRef/>
      </w:r>
      <w:r>
        <w:rPr>
          <w:rFonts w:hint="cs"/>
          <w:rtl/>
        </w:rPr>
        <w:t>-</w:t>
      </w:r>
      <w:r>
        <w:rPr>
          <w:rtl/>
        </w:rPr>
        <w:t xml:space="preserve"> </w:t>
      </w:r>
      <w:r>
        <w:rPr>
          <w:rFonts w:hint="cs"/>
          <w:rtl/>
        </w:rPr>
        <w:t>ولا فارًا بخربه: هي بفتح الخاء وإسكان الراء، هذا هو المشهور. ويقال بضم الخاء أيضًا، حكاها القاضي وصاحب المطالع وآخرون، وأصلها سرقة الإبل، وتطلق على كل خيانة، قال الخليل: هي الفساد في الدين من الخارب، وهو اللص المفسد في الأرض.</w:t>
      </w:r>
    </w:p>
  </w:footnote>
  <w:footnote w:id="37">
    <w:p w:rsidR="00361C9D" w:rsidRPr="00357F8C" w:rsidRDefault="00361C9D" w:rsidP="00A607BC">
      <w:pPr>
        <w:pStyle w:val="a7"/>
        <w:ind w:left="423" w:hanging="425"/>
        <w:jc w:val="both"/>
        <w:rPr>
          <w:rtl/>
        </w:rPr>
      </w:pPr>
      <w:r w:rsidRPr="00357F8C">
        <w:footnoteRef/>
      </w:r>
      <w:r>
        <w:t>-</w:t>
      </w:r>
      <w:r>
        <w:rPr>
          <w:rFonts w:hint="cs"/>
          <w:rtl/>
        </w:rPr>
        <w:t xml:space="preserve"> </w:t>
      </w:r>
      <w:r w:rsidRPr="00357F8C">
        <w:rPr>
          <w:rFonts w:hint="cs"/>
          <w:rtl/>
        </w:rPr>
        <w:t>ساقطتها: معنى الساقطة ما سقط فيها بغفلة مالكه.</w:t>
      </w:r>
    </w:p>
  </w:footnote>
  <w:footnote w:id="38">
    <w:p w:rsidR="00361C9D" w:rsidRPr="00357F8C" w:rsidRDefault="00361C9D" w:rsidP="00A607BC">
      <w:pPr>
        <w:pStyle w:val="a7"/>
        <w:ind w:left="423" w:hanging="425"/>
        <w:jc w:val="both"/>
        <w:rPr>
          <w:rtl/>
        </w:rPr>
      </w:pPr>
      <w:r w:rsidRPr="00357F8C">
        <w:footnoteRef/>
      </w:r>
      <w:r>
        <w:t>-</w:t>
      </w:r>
      <w:r>
        <w:rPr>
          <w:rFonts w:hint="cs"/>
          <w:rtl/>
        </w:rPr>
        <w:t xml:space="preserve"> </w:t>
      </w:r>
      <w:r w:rsidRPr="00357F8C">
        <w:rPr>
          <w:rFonts w:hint="cs"/>
          <w:rtl/>
        </w:rPr>
        <w:t>إلا لمنشد: المنشد هو المعرِّف.</w:t>
      </w:r>
    </w:p>
  </w:footnote>
  <w:footnote w:id="39">
    <w:p w:rsidR="00361C9D" w:rsidRPr="00357F8C" w:rsidRDefault="00361C9D" w:rsidP="00A607BC">
      <w:pPr>
        <w:pStyle w:val="a7"/>
        <w:ind w:left="423" w:hanging="425"/>
        <w:jc w:val="both"/>
        <w:rPr>
          <w:rtl/>
        </w:rPr>
      </w:pPr>
      <w:r w:rsidRPr="00357F8C">
        <w:footnoteRef/>
      </w:r>
      <w:r>
        <w:t>-</w:t>
      </w:r>
      <w:r>
        <w:rPr>
          <w:rFonts w:hint="cs"/>
          <w:rtl/>
        </w:rPr>
        <w:t xml:space="preserve"> </w:t>
      </w:r>
      <w:r w:rsidRPr="00357F8C">
        <w:rPr>
          <w:rFonts w:hint="cs"/>
          <w:rtl/>
        </w:rPr>
        <w:t>ومن قتل له قتيل: معناه ولى المقتول بالخيار: إن شاء قتل وإن شاء أخذ فداءه، وهي الدية.</w:t>
      </w:r>
    </w:p>
  </w:footnote>
  <w:footnote w:id="40">
    <w:p w:rsidR="00361C9D" w:rsidRDefault="00361C9D" w:rsidP="00A607BC">
      <w:pPr>
        <w:pStyle w:val="a7"/>
      </w:pPr>
      <w:r>
        <w:t>-</w:t>
      </w:r>
      <w:r w:rsidRPr="008629BD">
        <w:footnoteRef/>
      </w:r>
      <w:r>
        <w:rPr>
          <w:rtl/>
        </w:rPr>
        <w:t xml:space="preserve"> بقتيل: متعلق بقتلوا، أي بمقابلة مقتول من بني خزاعة قتله قاتل من بني ليث.</w:t>
      </w:r>
    </w:p>
  </w:footnote>
  <w:footnote w:id="41">
    <w:p w:rsidR="00361C9D" w:rsidRPr="00357F8C" w:rsidRDefault="00361C9D" w:rsidP="00A607BC">
      <w:pPr>
        <w:pStyle w:val="a7"/>
        <w:ind w:left="423" w:hanging="425"/>
        <w:jc w:val="both"/>
        <w:rPr>
          <w:rtl/>
        </w:rPr>
      </w:pPr>
      <w:r w:rsidRPr="00357F8C">
        <w:footnoteRef/>
      </w:r>
      <w:r>
        <w:rPr>
          <w:rFonts w:hint="cs"/>
          <w:rtl/>
        </w:rPr>
        <w:t xml:space="preserve">- </w:t>
      </w:r>
      <w:r w:rsidRPr="00357F8C">
        <w:rPr>
          <w:rFonts w:hint="cs"/>
          <w:rtl/>
        </w:rPr>
        <w:t>حبس عن مكة الفيل: أي منعه من الدخول فيها حين جاء يقصد خراب الكعبة.</w:t>
      </w:r>
    </w:p>
  </w:footnote>
  <w:footnote w:id="42">
    <w:p w:rsidR="00361C9D" w:rsidRPr="00357F8C" w:rsidRDefault="00361C9D" w:rsidP="00A607BC">
      <w:pPr>
        <w:pStyle w:val="a7"/>
        <w:ind w:left="423" w:hanging="425"/>
        <w:jc w:val="both"/>
        <w:rPr>
          <w:rtl/>
        </w:rPr>
      </w:pPr>
      <w:r w:rsidRPr="00357F8C">
        <w:footnoteRef/>
      </w:r>
      <w:r>
        <w:rPr>
          <w:rFonts w:hint="cs"/>
          <w:rtl/>
        </w:rPr>
        <w:t xml:space="preserve">- </w:t>
      </w:r>
      <w:r w:rsidRPr="00357F8C">
        <w:rPr>
          <w:rFonts w:hint="cs"/>
          <w:rtl/>
        </w:rPr>
        <w:t>لا يخبط شوكها: أي لا يقطع، وأصل الخبط إسقاط الورق من الشجر.</w:t>
      </w:r>
    </w:p>
  </w:footnote>
  <w:footnote w:id="43">
    <w:p w:rsidR="00361C9D" w:rsidRPr="00357F8C" w:rsidRDefault="00361C9D" w:rsidP="00A607BC">
      <w:pPr>
        <w:pStyle w:val="a7"/>
        <w:ind w:left="423" w:hanging="425"/>
        <w:jc w:val="both"/>
        <w:rPr>
          <w:rtl/>
        </w:rPr>
      </w:pPr>
      <w:r w:rsidRPr="00357F8C">
        <w:footnoteRef/>
      </w:r>
      <w:r>
        <w:rPr>
          <w:rFonts w:hint="cs"/>
          <w:rtl/>
        </w:rPr>
        <w:t xml:space="preserve">- </w:t>
      </w:r>
      <w:r w:rsidRPr="00357F8C">
        <w:rPr>
          <w:rFonts w:hint="cs"/>
          <w:rtl/>
        </w:rPr>
        <w:t>وأما أن يقاد: من الإقادة، ومعناها تمكين ولي الدم من القود، وأصله أنهم يدفعون القاتل لولي المقتول فيقوده بحبل.</w:t>
      </w:r>
    </w:p>
  </w:footnote>
  <w:footnote w:id="44">
    <w:p w:rsidR="00361C9D" w:rsidRDefault="00361C9D" w:rsidP="00A607BC">
      <w:pPr>
        <w:pStyle w:val="a7"/>
        <w:rPr>
          <w:rtl/>
        </w:rPr>
      </w:pPr>
      <w:r w:rsidRPr="008629BD">
        <w:footnoteRef/>
      </w:r>
      <w:r>
        <w:rPr>
          <w:rFonts w:hint="cs"/>
          <w:rtl/>
        </w:rPr>
        <w:t>-</w:t>
      </w:r>
      <w:r>
        <w:rPr>
          <w:rtl/>
        </w:rPr>
        <w:t xml:space="preserve"> ذكرالقاضي عياض أن الصواب المعروف: قد أرخى طرفها بالإفراد. بخلاف من روى الحديث وذكرطرفيها بالتثنية.</w:t>
      </w:r>
    </w:p>
  </w:footnote>
  <w:footnote w:id="45">
    <w:p w:rsidR="00361C9D" w:rsidRDefault="00361C9D" w:rsidP="00A607BC">
      <w:pPr>
        <w:pStyle w:val="a7"/>
        <w:rPr>
          <w:rtl/>
        </w:rPr>
      </w:pPr>
      <w:r w:rsidRPr="0097159F">
        <w:footnoteRef/>
      </w:r>
      <w:r>
        <w:rPr>
          <w:rFonts w:hint="cs"/>
          <w:rtl/>
        </w:rPr>
        <w:t>-</w:t>
      </w:r>
      <w:r>
        <w:rPr>
          <w:rtl/>
        </w:rPr>
        <w:t xml:space="preserve"> أسبوعًا أي سبعة أشواط</w:t>
      </w:r>
    </w:p>
  </w:footnote>
  <w:footnote w:id="46">
    <w:p w:rsidR="00361C9D" w:rsidRDefault="00361C9D" w:rsidP="00A607BC">
      <w:pPr>
        <w:pStyle w:val="a7"/>
        <w:rPr>
          <w:rtl/>
        </w:rPr>
      </w:pPr>
      <w:r>
        <w:t>-</w:t>
      </w:r>
      <w:r w:rsidRPr="0097159F">
        <w:footnoteRef/>
      </w:r>
      <w:r>
        <w:rPr>
          <w:rtl/>
        </w:rPr>
        <w:t xml:space="preserve"> وإذا كان هذا أثرا على الجمادات، فكيف بأثرها علي القلوب؟!</w:t>
      </w:r>
      <w:r>
        <w:rPr>
          <w:rFonts w:hint="cs"/>
          <w:rtl/>
        </w:rPr>
        <w:t xml:space="preserve"> </w:t>
      </w:r>
      <w:r>
        <w:rPr>
          <w:rtl/>
        </w:rPr>
        <w:t>وقد نقل الحافظ في الفتح عن المحب الطبري قوله: في بقائه أسود عبرة لمن له بصيرة فإن الخطايا إذا أثرت في الحجر الصلد، فتأثيرها في القلب أشد. أهـ</w:t>
      </w:r>
    </w:p>
    <w:p w:rsidR="00361C9D" w:rsidRDefault="00361C9D" w:rsidP="00A607BC">
      <w:pPr>
        <w:pStyle w:val="a7"/>
        <w:rPr>
          <w:rtl/>
        </w:rPr>
      </w:pPr>
      <w:r>
        <w:rPr>
          <w:rtl/>
        </w:rPr>
        <w:t>وقال المناوي في "فيض القدير: 6/282": اسوداد الحجر للاعتبار ليعرف أن الخطايا إذا أثرت في الحَجَرِ ففي القلوب أولى. أهـ بتصرف.</w:t>
      </w:r>
    </w:p>
  </w:footnote>
  <w:footnote w:id="47">
    <w:p w:rsidR="00361C9D" w:rsidRPr="00357F8C" w:rsidRDefault="00361C9D" w:rsidP="00A607BC">
      <w:pPr>
        <w:pStyle w:val="a7"/>
        <w:ind w:left="423" w:hanging="425"/>
        <w:jc w:val="both"/>
      </w:pPr>
      <w:r w:rsidRPr="00357F8C">
        <w:footnoteRef/>
      </w:r>
      <w:r>
        <w:t xml:space="preserve"> -</w:t>
      </w:r>
      <w:r w:rsidRPr="00357F8C">
        <w:rPr>
          <w:rFonts w:hint="cs"/>
          <w:rtl/>
        </w:rPr>
        <w:t>استلام الحجر: قال الأزهري: هو افتعال من السلام، وهو التحية، كأنه إذا استلمه اقترأ منه السلام، وأهل اليمن يسمون الركن الأسود: المُحَيَّا، أي الناس يحيونه، قال ابن حجر</w:t>
      </w:r>
      <w:r>
        <w:rPr>
          <w:rFonts w:hint="cs"/>
          <w:rtl/>
        </w:rPr>
        <w:t>-</w:t>
      </w:r>
      <w:r w:rsidRPr="00357F8C">
        <w:rPr>
          <w:rFonts w:hint="cs"/>
          <w:rtl/>
        </w:rPr>
        <w:t xml:space="preserve"> </w:t>
      </w:r>
      <w:r>
        <w:rPr>
          <w:rFonts w:hint="cs"/>
          <w:rtl/>
        </w:rPr>
        <w:t>-رحمه الله--</w:t>
      </w:r>
      <w:r w:rsidRPr="00357F8C">
        <w:rPr>
          <w:rFonts w:hint="cs"/>
          <w:rtl/>
        </w:rPr>
        <w:t>: يستحب الجمع بين التسليم والتقبيل للحجر الأسود.</w:t>
      </w:r>
    </w:p>
  </w:footnote>
  <w:footnote w:id="48">
    <w:p w:rsidR="00361C9D" w:rsidRDefault="00361C9D" w:rsidP="00A607BC">
      <w:pPr>
        <w:pStyle w:val="a7"/>
        <w:rPr>
          <w:rtl/>
        </w:rPr>
      </w:pPr>
      <w:r w:rsidRPr="0097159F">
        <w:footnoteRef/>
      </w:r>
      <w:r>
        <w:rPr>
          <w:rFonts w:hint="cs"/>
          <w:rtl/>
        </w:rPr>
        <w:t>-</w:t>
      </w:r>
      <w:r>
        <w:rPr>
          <w:rtl/>
        </w:rPr>
        <w:t xml:space="preserve"> أبي قبيس: جبل معروف</w:t>
      </w:r>
    </w:p>
  </w:footnote>
  <w:footnote w:id="49">
    <w:p w:rsidR="00361C9D" w:rsidRPr="00357F8C" w:rsidRDefault="00361C9D" w:rsidP="00A607BC">
      <w:pPr>
        <w:pStyle w:val="a7"/>
        <w:ind w:left="423" w:hanging="425"/>
        <w:jc w:val="both"/>
      </w:pPr>
      <w:r>
        <w:t>-</w:t>
      </w:r>
      <w:r w:rsidRPr="00357F8C">
        <w:footnoteRef/>
      </w:r>
      <w:r w:rsidRPr="00357F8C">
        <w:rPr>
          <w:rFonts w:hint="cs"/>
          <w:rtl/>
        </w:rPr>
        <w:t>لا تُنْزَحُ: يعني لا يفنى ماؤها ولا ينتهي.</w:t>
      </w:r>
    </w:p>
  </w:footnote>
  <w:footnote w:id="50">
    <w:p w:rsidR="00361C9D" w:rsidRDefault="00361C9D" w:rsidP="00A607BC">
      <w:pPr>
        <w:pStyle w:val="a7"/>
        <w:rPr>
          <w:rtl/>
        </w:rPr>
      </w:pPr>
      <w:r>
        <w:t>-</w:t>
      </w:r>
      <w:r w:rsidRPr="0097159F">
        <w:footnoteRef/>
      </w:r>
      <w:r>
        <w:rPr>
          <w:rtl/>
        </w:rPr>
        <w:t xml:space="preserve"> سقاء: القربة الصغيرة.</w:t>
      </w:r>
    </w:p>
  </w:footnote>
  <w:footnote w:id="51">
    <w:p w:rsidR="00361C9D" w:rsidRDefault="00361C9D" w:rsidP="00A607BC">
      <w:pPr>
        <w:pStyle w:val="a7"/>
        <w:rPr>
          <w:rtl/>
        </w:rPr>
      </w:pPr>
      <w:r w:rsidRPr="0097159F">
        <w:footnoteRef/>
      </w:r>
      <w:r>
        <w:rPr>
          <w:rFonts w:hint="cs"/>
          <w:rtl/>
        </w:rPr>
        <w:t>-</w:t>
      </w:r>
      <w:r>
        <w:rPr>
          <w:rtl/>
        </w:rPr>
        <w:t xml:space="preserve"> قَفّيَ: أي ولّى راجعًا.</w:t>
      </w:r>
    </w:p>
  </w:footnote>
  <w:footnote w:id="52">
    <w:p w:rsidR="00361C9D" w:rsidRDefault="00361C9D" w:rsidP="00A607BC">
      <w:pPr>
        <w:pStyle w:val="a7"/>
        <w:rPr>
          <w:rtl/>
        </w:rPr>
      </w:pPr>
      <w:r w:rsidRPr="0097159F">
        <w:footnoteRef/>
      </w:r>
      <w:r>
        <w:rPr>
          <w:rFonts w:hint="cs"/>
          <w:rtl/>
        </w:rPr>
        <w:t>-</w:t>
      </w:r>
      <w:r>
        <w:rPr>
          <w:rtl/>
        </w:rPr>
        <w:t xml:space="preserve"> الثنيَّة: مكان عند مدخل مكة.</w:t>
      </w:r>
    </w:p>
  </w:footnote>
  <w:footnote w:id="53">
    <w:p w:rsidR="00361C9D" w:rsidRDefault="00361C9D" w:rsidP="00A607BC">
      <w:pPr>
        <w:pStyle w:val="a7"/>
        <w:rPr>
          <w:rtl/>
        </w:rPr>
      </w:pPr>
      <w:r>
        <w:t>-</w:t>
      </w:r>
      <w:r w:rsidRPr="0097159F">
        <w:footnoteRef/>
      </w:r>
      <w:r>
        <w:rPr>
          <w:rtl/>
        </w:rPr>
        <w:t xml:space="preserve"> يَتَلَبَّطُ: أي يتمرغ ويضرب بنفسه الأرض.</w:t>
      </w:r>
    </w:p>
  </w:footnote>
  <w:footnote w:id="54">
    <w:p w:rsidR="00361C9D" w:rsidRPr="00F106A3" w:rsidRDefault="00361C9D" w:rsidP="00A607BC">
      <w:pPr>
        <w:pStyle w:val="a7"/>
        <w:ind w:left="423" w:hanging="425"/>
        <w:jc w:val="both"/>
        <w:rPr>
          <w:rtl/>
        </w:rPr>
      </w:pPr>
      <w:r w:rsidRPr="00F106A3">
        <w:footnoteRef/>
      </w:r>
      <w:r>
        <w:t xml:space="preserve"> -</w:t>
      </w:r>
      <w:r w:rsidRPr="00F106A3">
        <w:rPr>
          <w:rtl/>
        </w:rPr>
        <w:t>ص</w:t>
      </w:r>
      <w:r>
        <w:rPr>
          <w:rFonts w:hint="cs"/>
          <w:rtl/>
        </w:rPr>
        <w:t>َهْ</w:t>
      </w:r>
      <w:r w:rsidRPr="00F106A3">
        <w:rPr>
          <w:rtl/>
        </w:rPr>
        <w:t xml:space="preserve"> أو ص</w:t>
      </w:r>
      <w:r w:rsidRPr="00F106A3">
        <w:rPr>
          <w:rFonts w:hint="cs"/>
          <w:rtl/>
        </w:rPr>
        <w:t>َ</w:t>
      </w:r>
      <w:r w:rsidRPr="00F106A3">
        <w:rPr>
          <w:rtl/>
        </w:rPr>
        <w:t>ه</w:t>
      </w:r>
      <w:r>
        <w:rPr>
          <w:rFonts w:hint="cs"/>
          <w:rtl/>
        </w:rPr>
        <w:t>ٍ</w:t>
      </w:r>
      <w:r w:rsidRPr="00F106A3">
        <w:rPr>
          <w:rFonts w:hint="cs"/>
          <w:rtl/>
        </w:rPr>
        <w:t xml:space="preserve">: </w:t>
      </w:r>
      <w:r w:rsidRPr="00F106A3">
        <w:rPr>
          <w:rtl/>
        </w:rPr>
        <w:t>كأنها خاطبت نفسها فقال لها</w:t>
      </w:r>
      <w:r w:rsidRPr="00F106A3">
        <w:rPr>
          <w:rFonts w:hint="cs"/>
          <w:rtl/>
        </w:rPr>
        <w:t>: ا</w:t>
      </w:r>
      <w:r w:rsidRPr="00F106A3">
        <w:rPr>
          <w:rtl/>
        </w:rPr>
        <w:t>سكتي.</w:t>
      </w:r>
    </w:p>
  </w:footnote>
  <w:footnote w:id="55">
    <w:p w:rsidR="00361C9D" w:rsidRPr="00F106A3" w:rsidRDefault="00361C9D" w:rsidP="00A607BC">
      <w:pPr>
        <w:pStyle w:val="a7"/>
        <w:ind w:left="423" w:hanging="425"/>
        <w:jc w:val="both"/>
        <w:rPr>
          <w:rtl/>
        </w:rPr>
      </w:pPr>
      <w:r w:rsidRPr="00F106A3">
        <w:footnoteRef/>
      </w:r>
      <w:r w:rsidRPr="00F106A3">
        <w:rPr>
          <w:rFonts w:hint="cs"/>
          <w:rtl/>
        </w:rPr>
        <w:t xml:space="preserve"> </w:t>
      </w:r>
      <w:r>
        <w:rPr>
          <w:rFonts w:hint="cs"/>
          <w:rtl/>
        </w:rPr>
        <w:t>-</w:t>
      </w:r>
      <w:r w:rsidRPr="00F106A3">
        <w:rPr>
          <w:rFonts w:hint="cs"/>
          <w:rtl/>
        </w:rPr>
        <w:t xml:space="preserve"> غِوَاثٍ: يعنى</w:t>
      </w:r>
      <w:r w:rsidRPr="00F106A3">
        <w:rPr>
          <w:rtl/>
        </w:rPr>
        <w:t xml:space="preserve"> مغيث.</w:t>
      </w:r>
    </w:p>
  </w:footnote>
  <w:footnote w:id="56">
    <w:p w:rsidR="00361C9D" w:rsidRPr="00F106A3" w:rsidRDefault="00361C9D" w:rsidP="00A607BC">
      <w:pPr>
        <w:pStyle w:val="a7"/>
        <w:ind w:left="423" w:hanging="425"/>
        <w:jc w:val="both"/>
        <w:rPr>
          <w:rtl/>
        </w:rPr>
      </w:pPr>
      <w:r w:rsidRPr="00F106A3">
        <w:footnoteRef/>
      </w:r>
      <w:r>
        <w:rPr>
          <w:rFonts w:hint="cs"/>
          <w:rtl/>
        </w:rPr>
        <w:t xml:space="preserve">- </w:t>
      </w:r>
      <w:r w:rsidRPr="00F106A3">
        <w:rPr>
          <w:rtl/>
        </w:rPr>
        <w:t xml:space="preserve">تقول بيدها هكذا: هو حكاية </w:t>
      </w:r>
      <w:r w:rsidRPr="00F106A3">
        <w:rPr>
          <w:rFonts w:hint="cs"/>
          <w:rtl/>
        </w:rPr>
        <w:t>فعلها</w:t>
      </w:r>
      <w:r w:rsidRPr="00F106A3">
        <w:rPr>
          <w:rtl/>
        </w:rPr>
        <w:t xml:space="preserve">، وهذا من </w:t>
      </w:r>
      <w:r w:rsidRPr="00F106A3">
        <w:rPr>
          <w:rFonts w:hint="cs"/>
          <w:rtl/>
        </w:rPr>
        <w:t>إطلاق</w:t>
      </w:r>
      <w:r w:rsidRPr="00F106A3">
        <w:rPr>
          <w:rtl/>
        </w:rPr>
        <w:t xml:space="preserve"> القول</w:t>
      </w:r>
      <w:r w:rsidRPr="00F106A3">
        <w:rPr>
          <w:rFonts w:hint="cs"/>
          <w:rtl/>
        </w:rPr>
        <w:t xml:space="preserve"> على الفعل</w:t>
      </w:r>
      <w:r w:rsidRPr="00F106A3">
        <w:rPr>
          <w:rtl/>
        </w:rPr>
        <w:t>.</w:t>
      </w:r>
    </w:p>
  </w:footnote>
  <w:footnote w:id="57">
    <w:p w:rsidR="00361C9D" w:rsidRPr="00F106A3" w:rsidRDefault="00361C9D" w:rsidP="00A607BC">
      <w:pPr>
        <w:pStyle w:val="a7"/>
        <w:ind w:left="423" w:hanging="425"/>
        <w:jc w:val="both"/>
        <w:rPr>
          <w:rtl/>
        </w:rPr>
      </w:pPr>
      <w:r w:rsidRPr="00F106A3">
        <w:footnoteRef/>
      </w:r>
      <w:r w:rsidRPr="00F106A3">
        <w:rPr>
          <w:rFonts w:hint="cs"/>
          <w:rtl/>
        </w:rPr>
        <w:t xml:space="preserve"> </w:t>
      </w:r>
      <w:r>
        <w:rPr>
          <w:rFonts w:hint="cs"/>
          <w:rtl/>
        </w:rPr>
        <w:t>-</w:t>
      </w:r>
      <w:r w:rsidRPr="00F106A3">
        <w:rPr>
          <w:rFonts w:hint="cs"/>
          <w:rtl/>
        </w:rPr>
        <w:t xml:space="preserve"> في رواية (يبنيه) أخرجها الإسماعيلي، كما قال الحافظ ابن حجر في الفتح 6/463.</w:t>
      </w:r>
    </w:p>
  </w:footnote>
  <w:footnote w:id="58">
    <w:p w:rsidR="00361C9D" w:rsidRPr="00F106A3" w:rsidRDefault="00361C9D" w:rsidP="00A607BC">
      <w:pPr>
        <w:pStyle w:val="a7"/>
        <w:ind w:left="423" w:hanging="425"/>
        <w:jc w:val="both"/>
        <w:rPr>
          <w:rtl/>
        </w:rPr>
      </w:pPr>
      <w:r w:rsidRPr="00F106A3">
        <w:footnoteRef/>
      </w:r>
      <w:r>
        <w:rPr>
          <w:rFonts w:hint="cs"/>
          <w:rtl/>
        </w:rPr>
        <w:t xml:space="preserve">- </w:t>
      </w:r>
      <w:r w:rsidRPr="00F106A3">
        <w:rPr>
          <w:rFonts w:hint="cs"/>
          <w:rtl/>
        </w:rPr>
        <w:t xml:space="preserve">الرفقة: الجماعة المترافقون في السفر </w:t>
      </w:r>
      <w:r>
        <w:rPr>
          <w:rFonts w:hint="cs"/>
          <w:rtl/>
        </w:rPr>
        <w:t>(</w:t>
      </w:r>
      <w:r w:rsidRPr="00F106A3">
        <w:rPr>
          <w:rFonts w:hint="cs"/>
          <w:rtl/>
        </w:rPr>
        <w:t>لسان العرب</w:t>
      </w:r>
      <w:r>
        <w:rPr>
          <w:rFonts w:hint="cs"/>
          <w:rtl/>
        </w:rPr>
        <w:t>:10/120)</w:t>
      </w:r>
    </w:p>
  </w:footnote>
  <w:footnote w:id="59">
    <w:p w:rsidR="00361C9D" w:rsidRDefault="00361C9D" w:rsidP="00A607BC">
      <w:pPr>
        <w:pStyle w:val="a7"/>
        <w:rPr>
          <w:rtl/>
        </w:rPr>
      </w:pPr>
      <w:r w:rsidRPr="00A57302">
        <w:footnoteRef/>
      </w:r>
      <w:r>
        <w:rPr>
          <w:rFonts w:hint="cs"/>
          <w:rtl/>
        </w:rPr>
        <w:t>-</w:t>
      </w:r>
      <w:r>
        <w:rPr>
          <w:rtl/>
        </w:rPr>
        <w:t xml:space="preserve"> برهوت بفتح الباء الموحدة والراء، وضم الهاء، وأخره تاء مثناه</w:t>
      </w:r>
      <w:r>
        <w:rPr>
          <w:rFonts w:hint="cs"/>
          <w:rtl/>
        </w:rPr>
        <w:t>.</w:t>
      </w:r>
    </w:p>
  </w:footnote>
  <w:footnote w:id="60">
    <w:p w:rsidR="00361C9D" w:rsidRPr="00A57302" w:rsidRDefault="00361C9D" w:rsidP="00A607BC">
      <w:pPr>
        <w:pStyle w:val="a7"/>
        <w:rPr>
          <w:rtl/>
        </w:rPr>
      </w:pPr>
      <w:r w:rsidRPr="00A57302">
        <w:footnoteRef/>
      </w:r>
      <w:r>
        <w:rPr>
          <w:rFonts w:hint="cs"/>
          <w:rtl/>
        </w:rPr>
        <w:t>-</w:t>
      </w:r>
      <w:r>
        <w:rPr>
          <w:rtl/>
        </w:rPr>
        <w:t xml:space="preserve"> </w:t>
      </w:r>
      <w:r>
        <w:rPr>
          <w:rFonts w:hint="cs"/>
          <w:rtl/>
        </w:rPr>
        <w:t xml:space="preserve">حضرموت: بفتح الحاء المهملة: اسم بلد. قال أهل اللغة: وهما أسمان جعل اسمًا واحدًا، ان شئت بنيت " حضر " على الفتح وأعربت "موت" إعراب مالا ينصرف، وإن شئت أضفت الأول إلى الثاني فأعربت حضرًا وخفضت موت. </w:t>
      </w:r>
    </w:p>
  </w:footnote>
  <w:footnote w:id="61">
    <w:p w:rsidR="00361C9D" w:rsidRDefault="00361C9D" w:rsidP="00A607BC">
      <w:pPr>
        <w:pStyle w:val="a7"/>
        <w:rPr>
          <w:rtl/>
        </w:rPr>
      </w:pPr>
      <w:r w:rsidRPr="00A57302">
        <w:footnoteRef/>
      </w:r>
      <w:r>
        <w:rPr>
          <w:rFonts w:hint="cs"/>
          <w:rtl/>
        </w:rPr>
        <w:t>-</w:t>
      </w:r>
      <w:r>
        <w:rPr>
          <w:rtl/>
        </w:rPr>
        <w:t xml:space="preserve"> رجل الجراد: القطعة العظيمة منه ولا يقال إلا للجراد، وهو جمع لا واحد له من لفظه</w:t>
      </w:r>
      <w:r>
        <w:rPr>
          <w:rFonts w:hint="cs"/>
          <w:rtl/>
        </w:rPr>
        <w:t>.</w:t>
      </w:r>
    </w:p>
  </w:footnote>
  <w:footnote w:id="62">
    <w:p w:rsidR="00361C9D" w:rsidRDefault="00361C9D" w:rsidP="00A607BC">
      <w:pPr>
        <w:pStyle w:val="a7"/>
        <w:rPr>
          <w:rtl/>
        </w:rPr>
      </w:pPr>
      <w:r>
        <w:t>-</w:t>
      </w:r>
      <w:r w:rsidRPr="00A57302">
        <w:footnoteRef/>
      </w:r>
      <w:r>
        <w:rPr>
          <w:rtl/>
        </w:rPr>
        <w:t xml:space="preserve"> لا بلال فيها: والبلال: جمع بلل: والبلال يطلق على الماء، وما يبل به الخلق من ماء أو لبن، والمقصود هنا: أي ليس بها قطرة من ماء</w:t>
      </w:r>
      <w:r>
        <w:rPr>
          <w:rFonts w:hint="cs"/>
          <w:rtl/>
        </w:rPr>
        <w:t>.</w:t>
      </w:r>
    </w:p>
  </w:footnote>
  <w:footnote w:id="63">
    <w:p w:rsidR="00361C9D" w:rsidRDefault="00361C9D" w:rsidP="00A607BC">
      <w:pPr>
        <w:pStyle w:val="a7"/>
      </w:pPr>
      <w:r>
        <w:t>-</w:t>
      </w:r>
      <w:r w:rsidRPr="00A57302">
        <w:footnoteRef/>
      </w:r>
      <w:r>
        <w:rPr>
          <w:rtl/>
        </w:rPr>
        <w:t xml:space="preserve"> </w:t>
      </w:r>
      <w:r w:rsidRPr="00B73517">
        <w:rPr>
          <w:rtl/>
        </w:rPr>
        <w:t xml:space="preserve">هزمة: بفتح </w:t>
      </w:r>
      <w:r w:rsidRPr="00B73517">
        <w:rPr>
          <w:rFonts w:hint="cs"/>
          <w:rtl/>
        </w:rPr>
        <w:t>الهاء،</w:t>
      </w:r>
      <w:r w:rsidRPr="00B73517">
        <w:rPr>
          <w:rtl/>
        </w:rPr>
        <w:t xml:space="preserve"> وسكون الزاي: هو أن تغمر موضع</w:t>
      </w:r>
      <w:r>
        <w:rPr>
          <w:rtl/>
        </w:rPr>
        <w:t>ًا</w:t>
      </w:r>
      <w:r w:rsidRPr="00B73517">
        <w:rPr>
          <w:rtl/>
        </w:rPr>
        <w:t xml:space="preserve"> بيدك،</w:t>
      </w:r>
      <w:r>
        <w:rPr>
          <w:rtl/>
        </w:rPr>
        <w:t xml:space="preserve"> أو رجلك فتصير فيه حفرة</w:t>
      </w:r>
      <w:r>
        <w:rPr>
          <w:rFonts w:hint="cs"/>
          <w:rtl/>
        </w:rPr>
        <w:t>.</w:t>
      </w:r>
    </w:p>
  </w:footnote>
  <w:footnote w:id="64">
    <w:p w:rsidR="00361C9D" w:rsidRDefault="00361C9D" w:rsidP="00A607BC">
      <w:pPr>
        <w:pStyle w:val="a7"/>
        <w:rPr>
          <w:rtl/>
        </w:rPr>
      </w:pPr>
      <w:r>
        <w:t>-</w:t>
      </w:r>
      <w:r w:rsidRPr="00A57302">
        <w:footnoteRef/>
      </w:r>
      <w:r>
        <w:rPr>
          <w:rtl/>
        </w:rPr>
        <w:t xml:space="preserve"> طعام طعم: بضم الطاء وسكون العين، أي: طعام يشبع من شربه.</w:t>
      </w:r>
    </w:p>
  </w:footnote>
  <w:footnote w:id="65">
    <w:p w:rsidR="00361C9D" w:rsidRPr="00B03DF0" w:rsidRDefault="00361C9D" w:rsidP="00A607BC">
      <w:pPr>
        <w:pStyle w:val="a7"/>
        <w:ind w:left="423" w:hanging="425"/>
        <w:jc w:val="both"/>
        <w:rPr>
          <w:rtl/>
        </w:rPr>
      </w:pPr>
      <w:r w:rsidRPr="00361C9D">
        <w:footnoteRef/>
      </w:r>
      <w:r>
        <w:rPr>
          <w:rFonts w:hint="cs"/>
          <w:rtl/>
        </w:rPr>
        <w:t>-</w:t>
      </w:r>
      <w:r>
        <w:rPr>
          <w:rtl/>
        </w:rPr>
        <w:t xml:space="preserve"> </w:t>
      </w:r>
      <w:r>
        <w:rPr>
          <w:rFonts w:hint="cs"/>
          <w:rtl/>
        </w:rPr>
        <w:t>تَكَسَّرَتْ عُكَنُ بَطْنِي: عُكَن: جمع عُكْنَة، وهو ما انطوى وتَثَنَّى من لحم البطن سِمَنًا، ومعنى تكسَّرت: أي: انثنت وانطوت طاقات لحمِ بطنِه.</w:t>
      </w:r>
    </w:p>
  </w:footnote>
  <w:footnote w:id="66">
    <w:p w:rsidR="00361C9D" w:rsidRPr="00B03DF0" w:rsidRDefault="00361C9D" w:rsidP="00A607BC">
      <w:pPr>
        <w:pStyle w:val="a7"/>
        <w:ind w:left="423" w:hanging="425"/>
        <w:jc w:val="both"/>
        <w:rPr>
          <w:rtl/>
        </w:rPr>
      </w:pPr>
      <w:r w:rsidRPr="00361C9D">
        <w:footnoteRef/>
      </w:r>
      <w:r>
        <w:rPr>
          <w:rFonts w:hint="cs"/>
          <w:rtl/>
        </w:rPr>
        <w:t>-</w:t>
      </w:r>
      <w:r>
        <w:rPr>
          <w:rtl/>
        </w:rPr>
        <w:t xml:space="preserve"> </w:t>
      </w:r>
      <w:r>
        <w:rPr>
          <w:rFonts w:hint="cs"/>
          <w:rtl/>
        </w:rPr>
        <w:t>سُخْفَةَ جُوعٍ: بفتح السِّين وضمِّها، وهي: رقَّة الجوع وضعفُه وهُزَالُه.</w:t>
      </w:r>
    </w:p>
  </w:footnote>
  <w:footnote w:id="67">
    <w:p w:rsidR="00361C9D" w:rsidRPr="00357F8C" w:rsidRDefault="00361C9D" w:rsidP="00A607BC">
      <w:pPr>
        <w:pStyle w:val="a7"/>
        <w:ind w:left="423" w:hanging="425"/>
        <w:jc w:val="both"/>
      </w:pPr>
      <w:r>
        <w:t>-</w:t>
      </w:r>
      <w:r w:rsidRPr="00357F8C">
        <w:footnoteRef/>
      </w:r>
      <w:r>
        <w:rPr>
          <w:rFonts w:hint="cs"/>
          <w:rtl/>
        </w:rPr>
        <w:t xml:space="preserve"> </w:t>
      </w:r>
      <w:r w:rsidRPr="00357F8C">
        <w:rPr>
          <w:rFonts w:hint="cs"/>
          <w:rtl/>
        </w:rPr>
        <w:t>التضلع: هو الإكثار من الشرب حتى يتمدد الجنب والأضلاع، فيقال: شرب فلان حتى تضلع: أي انتفخت أضلاعه من كثرة الشرب.</w:t>
      </w:r>
    </w:p>
  </w:footnote>
  <w:footnote w:id="68">
    <w:p w:rsidR="00361C9D" w:rsidRPr="00357F8C" w:rsidRDefault="00361C9D" w:rsidP="00A607BC">
      <w:pPr>
        <w:pStyle w:val="a7"/>
        <w:ind w:left="423" w:hanging="425"/>
        <w:jc w:val="both"/>
        <w:rPr>
          <w:rtl/>
        </w:rPr>
      </w:pPr>
      <w:r w:rsidRPr="00357F8C">
        <w:footnoteRef/>
      </w:r>
      <w:r>
        <w:rPr>
          <w:rFonts w:hint="cs"/>
          <w:rtl/>
        </w:rPr>
        <w:t xml:space="preserve">- </w:t>
      </w:r>
      <w:r w:rsidRPr="00357F8C">
        <w:rPr>
          <w:rFonts w:hint="cs"/>
          <w:rtl/>
        </w:rPr>
        <w:t xml:space="preserve">تحديد المكان الذي ولد فيه النبي </w:t>
      </w:r>
      <w:r w:rsidRPr="00357F8C">
        <w:rPr>
          <w:rFonts w:ascii="Sakkal Majalla" w:hAnsi="Sakkal Majalla" w:cs="Sakkal Majalla" w:hint="cs"/>
          <w:rtl/>
        </w:rPr>
        <w:t>ﷺ</w:t>
      </w:r>
      <w:r w:rsidRPr="00357F8C">
        <w:rPr>
          <w:rFonts w:hint="cs"/>
          <w:rtl/>
        </w:rPr>
        <w:t xml:space="preserve"> لا يُعرف له أساس صحيح يُعتمد عليه، وعلى فرض ثبوته فإنه لا يجوز أن يُتخذ مكان</w:t>
      </w:r>
      <w:r>
        <w:rPr>
          <w:rFonts w:hint="cs"/>
          <w:rtl/>
        </w:rPr>
        <w:t>ًا</w:t>
      </w:r>
      <w:r w:rsidRPr="00357F8C">
        <w:rPr>
          <w:rFonts w:hint="cs"/>
          <w:rtl/>
        </w:rPr>
        <w:t xml:space="preserve"> للتعبد أو التبرك.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1C9D" w:rsidRDefault="00361C9D">
    <w:pPr>
      <w:pStyle w:val="a3"/>
    </w:pPr>
    <w:r>
      <w:rPr>
        <w:noProof/>
        <w:lang w:eastAsia="en-US" w:bidi="ar-SA"/>
      </w:rPr>
      <mc:AlternateContent>
        <mc:Choice Requires="wps">
          <w:drawing>
            <wp:anchor distT="0" distB="0" distL="114300" distR="114300" simplePos="0" relativeHeight="251658240" behindDoc="0" locked="0" layoutInCell="1" allowOverlap="1" wp14:anchorId="7A1E15C2" wp14:editId="6F35AB22">
              <wp:simplePos x="0" y="0"/>
              <wp:positionH relativeFrom="column">
                <wp:posOffset>5034725</wp:posOffset>
              </wp:positionH>
              <wp:positionV relativeFrom="paragraph">
                <wp:posOffset>-236827</wp:posOffset>
              </wp:positionV>
              <wp:extent cx="1704748" cy="311499"/>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4748" cy="3114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61C9D" w:rsidRPr="009954E0" w:rsidRDefault="00361C9D" w:rsidP="00702F5D">
                          <w:pPr>
                            <w:rPr>
                              <w:rFonts w:cs="MCS Jeddah S_U normal."/>
                              <w:b/>
                              <w:bCs/>
                              <w:sz w:val="28"/>
                              <w:szCs w:val="28"/>
                              <w:rtl/>
                            </w:rPr>
                          </w:pPr>
                          <w:r w:rsidRPr="009954E0">
                            <w:rPr>
                              <w:rFonts w:cs="MCS Jeddah S_U normal." w:hint="cs"/>
                              <w:b/>
                              <w:bCs/>
                              <w:sz w:val="28"/>
                              <w:szCs w:val="28"/>
                              <w:rtl/>
                            </w:rPr>
                            <w:t xml:space="preserve"> فضل مكة والبيت الحرام</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1E15C2" id="_x0000_t202" coordsize="21600,21600" o:spt="202" path="m,l,21600r21600,l21600,xe">
              <v:stroke joinstyle="miter"/>
              <v:path gradientshapeok="t" o:connecttype="rect"/>
            </v:shapetype>
            <v:shape id="Text Box 5" o:spid="_x0000_s1027" type="#_x0000_t202" style="position:absolute;left:0;text-align:left;margin-left:396.45pt;margin-top:-18.65pt;width:134.25pt;height:24.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" stroked="f">
              <v:textbox>
                <w:txbxContent>
                  <w:p w:rsidR="00361C9D" w:rsidRPr="009954E0" w:rsidRDefault="00361C9D" w:rsidP="00702F5D">
                    <w:pPr>
                      <w:rPr>
                        <w:rFonts w:cs="MCS Jeddah S_U normal."/>
                        <w:b/>
                        <w:bCs/>
                        <w:sz w:val="28"/>
                        <w:szCs w:val="28"/>
                        <w:rtl/>
                      </w:rPr>
                    </w:pPr>
                    <w:r w:rsidRPr="009954E0">
                      <w:rPr>
                        <w:rFonts w:cs="MCS Jeddah S_U normal." w:hint="cs"/>
                        <w:b/>
                        <w:bCs/>
                        <w:sz w:val="28"/>
                        <w:szCs w:val="28"/>
                        <w:rtl/>
                      </w:rPr>
                      <w:t xml:space="preserve"> فضل مكة والبيت الحرام</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A5B1F"/>
    <w:multiLevelType w:val="hybridMultilevel"/>
    <w:tmpl w:val="8E4A2730"/>
    <w:lvl w:ilvl="0" w:tplc="9F6A1F6E">
      <w:start w:val="5"/>
      <w:numFmt w:val="bullet"/>
      <w:lvlText w:val="-"/>
      <w:lvlJc w:val="left"/>
      <w:pPr>
        <w:ind w:left="859" w:hanging="360"/>
      </w:pPr>
      <w:rPr>
        <w:rFonts w:asciiTheme="minorBidi" w:eastAsiaTheme="minorHAnsi" w:hAnsiTheme="minorBidi" w:cs="Simplified Arabic" w:hint="default"/>
        <w:b/>
        <w:bCs/>
        <w:color w:val="0F243E" w:themeColor="text2" w:themeShade="80"/>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 w15:restartNumberingAfterBreak="0">
    <w:nsid w:val="014B5841"/>
    <w:multiLevelType w:val="hybridMultilevel"/>
    <w:tmpl w:val="F478488E"/>
    <w:lvl w:ilvl="0" w:tplc="DAAA2BC6">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2" w15:restartNumberingAfterBreak="0">
    <w:nsid w:val="015A1A94"/>
    <w:multiLevelType w:val="hybridMultilevel"/>
    <w:tmpl w:val="7ED06616"/>
    <w:lvl w:ilvl="0" w:tplc="CCDA4D58">
      <w:start w:val="5"/>
      <w:numFmt w:val="bullet"/>
      <w:lvlText w:val="-"/>
      <w:lvlJc w:val="left"/>
      <w:pPr>
        <w:ind w:left="1143" w:hanging="360"/>
      </w:pPr>
      <w:rPr>
        <w:rFonts w:asciiTheme="minorBidi" w:eastAsiaTheme="minorHAnsi" w:hAnsiTheme="minorBidi" w:cs="Simplified Arabic" w:hint="default"/>
        <w:b/>
        <w:bCs/>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3" w15:restartNumberingAfterBreak="0">
    <w:nsid w:val="02117A5B"/>
    <w:multiLevelType w:val="hybridMultilevel"/>
    <w:tmpl w:val="794CE730"/>
    <w:lvl w:ilvl="0" w:tplc="C6600C14">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4" w15:restartNumberingAfterBreak="0">
    <w:nsid w:val="02AF2A83"/>
    <w:multiLevelType w:val="hybridMultilevel"/>
    <w:tmpl w:val="2AF44880"/>
    <w:lvl w:ilvl="0" w:tplc="A3B4D934">
      <w:start w:val="5"/>
      <w:numFmt w:val="bullet"/>
      <w:lvlText w:val="-"/>
      <w:lvlJc w:val="left"/>
      <w:pPr>
        <w:ind w:left="718" w:hanging="360"/>
      </w:pPr>
      <w:rPr>
        <w:rFonts w:asciiTheme="minorBidi" w:eastAsiaTheme="minorHAnsi" w:hAnsiTheme="minorBidi" w:cs="Simplified Arabic" w:hint="default"/>
        <w:b/>
        <w:bCs/>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5" w15:restartNumberingAfterBreak="0">
    <w:nsid w:val="02B80AE3"/>
    <w:multiLevelType w:val="hybridMultilevel"/>
    <w:tmpl w:val="D4A66BC8"/>
    <w:lvl w:ilvl="0" w:tplc="673A964A">
      <w:start w:val="5"/>
      <w:numFmt w:val="bullet"/>
      <w:lvlText w:val="-"/>
      <w:lvlJc w:val="left"/>
      <w:pPr>
        <w:ind w:left="859" w:hanging="360"/>
      </w:pPr>
      <w:rPr>
        <w:rFonts w:asciiTheme="minorBidi" w:eastAsiaTheme="minorHAnsi" w:hAnsiTheme="minorBidi" w:cs="Simplified Arabic" w:hint="default"/>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6" w15:restartNumberingAfterBreak="0">
    <w:nsid w:val="03620903"/>
    <w:multiLevelType w:val="hybridMultilevel"/>
    <w:tmpl w:val="6400A9F4"/>
    <w:lvl w:ilvl="0" w:tplc="8FE4BBA6">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7" w15:restartNumberingAfterBreak="0">
    <w:nsid w:val="049875F7"/>
    <w:multiLevelType w:val="hybridMultilevel"/>
    <w:tmpl w:val="5AF00226"/>
    <w:lvl w:ilvl="0" w:tplc="A4D0618C">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8" w15:restartNumberingAfterBreak="0">
    <w:nsid w:val="06D966F7"/>
    <w:multiLevelType w:val="hybridMultilevel"/>
    <w:tmpl w:val="9CDAF57C"/>
    <w:lvl w:ilvl="0" w:tplc="673A964A">
      <w:start w:val="5"/>
      <w:numFmt w:val="bullet"/>
      <w:lvlText w:val="-"/>
      <w:lvlJc w:val="left"/>
      <w:pPr>
        <w:ind w:left="718" w:hanging="360"/>
      </w:pPr>
      <w:rPr>
        <w:rFonts w:asciiTheme="minorBidi" w:eastAsiaTheme="minorHAnsi" w:hAnsiTheme="minorBidi" w:cs="Simplified Arabic"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9" w15:restartNumberingAfterBreak="0">
    <w:nsid w:val="07114D9A"/>
    <w:multiLevelType w:val="hybridMultilevel"/>
    <w:tmpl w:val="C8785598"/>
    <w:lvl w:ilvl="0" w:tplc="16FE6CE6">
      <w:start w:val="5"/>
      <w:numFmt w:val="bullet"/>
      <w:lvlText w:val="-"/>
      <w:lvlJc w:val="left"/>
      <w:pPr>
        <w:ind w:left="1143" w:hanging="360"/>
      </w:pPr>
      <w:rPr>
        <w:rFonts w:asciiTheme="minorBidi" w:eastAsiaTheme="minorHAnsi" w:hAnsiTheme="minorBidi" w:cs="Simplified Arabic" w:hint="default"/>
        <w:b/>
        <w:bCs/>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10" w15:restartNumberingAfterBreak="0">
    <w:nsid w:val="0A12170C"/>
    <w:multiLevelType w:val="hybridMultilevel"/>
    <w:tmpl w:val="C4A0B2C4"/>
    <w:lvl w:ilvl="0" w:tplc="7B9C8052">
      <w:start w:val="5"/>
      <w:numFmt w:val="bullet"/>
      <w:lvlText w:val="-"/>
      <w:lvlJc w:val="left"/>
      <w:pPr>
        <w:ind w:left="827" w:hanging="360"/>
      </w:pPr>
      <w:rPr>
        <w:rFonts w:asciiTheme="minorBidi" w:eastAsiaTheme="minorHAnsi" w:hAnsiTheme="minorBidi" w:cs="Simplified Arabic" w:hint="default"/>
        <w:b/>
        <w:bCs/>
      </w:rPr>
    </w:lvl>
    <w:lvl w:ilvl="1" w:tplc="04090003" w:tentative="1">
      <w:start w:val="1"/>
      <w:numFmt w:val="bullet"/>
      <w:lvlText w:val="o"/>
      <w:lvlJc w:val="left"/>
      <w:pPr>
        <w:ind w:left="1547" w:hanging="360"/>
      </w:pPr>
      <w:rPr>
        <w:rFonts w:ascii="Courier New" w:hAnsi="Courier New" w:cs="Courier New" w:hint="default"/>
      </w:rPr>
    </w:lvl>
    <w:lvl w:ilvl="2" w:tplc="04090005" w:tentative="1">
      <w:start w:val="1"/>
      <w:numFmt w:val="bullet"/>
      <w:lvlText w:val=""/>
      <w:lvlJc w:val="left"/>
      <w:pPr>
        <w:ind w:left="2267" w:hanging="360"/>
      </w:pPr>
      <w:rPr>
        <w:rFonts w:ascii="Wingdings" w:hAnsi="Wingdings" w:hint="default"/>
      </w:rPr>
    </w:lvl>
    <w:lvl w:ilvl="3" w:tplc="04090001" w:tentative="1">
      <w:start w:val="1"/>
      <w:numFmt w:val="bullet"/>
      <w:lvlText w:val=""/>
      <w:lvlJc w:val="left"/>
      <w:pPr>
        <w:ind w:left="2987" w:hanging="360"/>
      </w:pPr>
      <w:rPr>
        <w:rFonts w:ascii="Symbol" w:hAnsi="Symbol" w:hint="default"/>
      </w:rPr>
    </w:lvl>
    <w:lvl w:ilvl="4" w:tplc="04090003" w:tentative="1">
      <w:start w:val="1"/>
      <w:numFmt w:val="bullet"/>
      <w:lvlText w:val="o"/>
      <w:lvlJc w:val="left"/>
      <w:pPr>
        <w:ind w:left="3707" w:hanging="360"/>
      </w:pPr>
      <w:rPr>
        <w:rFonts w:ascii="Courier New" w:hAnsi="Courier New" w:cs="Courier New" w:hint="default"/>
      </w:rPr>
    </w:lvl>
    <w:lvl w:ilvl="5" w:tplc="04090005" w:tentative="1">
      <w:start w:val="1"/>
      <w:numFmt w:val="bullet"/>
      <w:lvlText w:val=""/>
      <w:lvlJc w:val="left"/>
      <w:pPr>
        <w:ind w:left="4427" w:hanging="360"/>
      </w:pPr>
      <w:rPr>
        <w:rFonts w:ascii="Wingdings" w:hAnsi="Wingdings" w:hint="default"/>
      </w:rPr>
    </w:lvl>
    <w:lvl w:ilvl="6" w:tplc="04090001" w:tentative="1">
      <w:start w:val="1"/>
      <w:numFmt w:val="bullet"/>
      <w:lvlText w:val=""/>
      <w:lvlJc w:val="left"/>
      <w:pPr>
        <w:ind w:left="5147" w:hanging="360"/>
      </w:pPr>
      <w:rPr>
        <w:rFonts w:ascii="Symbol" w:hAnsi="Symbol" w:hint="default"/>
      </w:rPr>
    </w:lvl>
    <w:lvl w:ilvl="7" w:tplc="04090003" w:tentative="1">
      <w:start w:val="1"/>
      <w:numFmt w:val="bullet"/>
      <w:lvlText w:val="o"/>
      <w:lvlJc w:val="left"/>
      <w:pPr>
        <w:ind w:left="5867" w:hanging="360"/>
      </w:pPr>
      <w:rPr>
        <w:rFonts w:ascii="Courier New" w:hAnsi="Courier New" w:cs="Courier New" w:hint="default"/>
      </w:rPr>
    </w:lvl>
    <w:lvl w:ilvl="8" w:tplc="04090005" w:tentative="1">
      <w:start w:val="1"/>
      <w:numFmt w:val="bullet"/>
      <w:lvlText w:val=""/>
      <w:lvlJc w:val="left"/>
      <w:pPr>
        <w:ind w:left="6587" w:hanging="360"/>
      </w:pPr>
      <w:rPr>
        <w:rFonts w:ascii="Wingdings" w:hAnsi="Wingdings" w:hint="default"/>
      </w:rPr>
    </w:lvl>
  </w:abstractNum>
  <w:abstractNum w:abstractNumId="11" w15:restartNumberingAfterBreak="0">
    <w:nsid w:val="0B172565"/>
    <w:multiLevelType w:val="hybridMultilevel"/>
    <w:tmpl w:val="7ABE322E"/>
    <w:lvl w:ilvl="0" w:tplc="95123C1A">
      <w:start w:val="5"/>
      <w:numFmt w:val="bullet"/>
      <w:lvlText w:val="-"/>
      <w:lvlJc w:val="left"/>
      <w:pPr>
        <w:ind w:left="718" w:hanging="360"/>
      </w:pPr>
      <w:rPr>
        <w:rFonts w:asciiTheme="minorBidi" w:eastAsiaTheme="minorHAnsi" w:hAnsiTheme="minorBidi" w:cs="Simplified Arabic" w:hint="default"/>
        <w:b/>
        <w:bCs/>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2" w15:restartNumberingAfterBreak="0">
    <w:nsid w:val="0B98665C"/>
    <w:multiLevelType w:val="hybridMultilevel"/>
    <w:tmpl w:val="8A3A422A"/>
    <w:lvl w:ilvl="0" w:tplc="BEAEA2BE">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3" w15:restartNumberingAfterBreak="0">
    <w:nsid w:val="0D262FF4"/>
    <w:multiLevelType w:val="hybridMultilevel"/>
    <w:tmpl w:val="C826F022"/>
    <w:lvl w:ilvl="0" w:tplc="7B9C8052">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4" w15:restartNumberingAfterBreak="0">
    <w:nsid w:val="0DEB1DEC"/>
    <w:multiLevelType w:val="hybridMultilevel"/>
    <w:tmpl w:val="2CE46F76"/>
    <w:lvl w:ilvl="0" w:tplc="86387200">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5" w15:restartNumberingAfterBreak="0">
    <w:nsid w:val="0E1864C6"/>
    <w:multiLevelType w:val="hybridMultilevel"/>
    <w:tmpl w:val="877C0DA2"/>
    <w:lvl w:ilvl="0" w:tplc="7B9C8052">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6" w15:restartNumberingAfterBreak="0">
    <w:nsid w:val="0E421FEA"/>
    <w:multiLevelType w:val="hybridMultilevel"/>
    <w:tmpl w:val="D5A80B72"/>
    <w:lvl w:ilvl="0" w:tplc="7E32D598">
      <w:start w:val="5"/>
      <w:numFmt w:val="bullet"/>
      <w:lvlText w:val="-"/>
      <w:lvlJc w:val="left"/>
      <w:pPr>
        <w:ind w:left="718" w:hanging="360"/>
      </w:pPr>
      <w:rPr>
        <w:rFonts w:asciiTheme="minorBidi" w:eastAsiaTheme="minorHAnsi" w:hAnsiTheme="minorBidi" w:cs="Simplified Arabic" w:hint="default"/>
        <w:b/>
        <w:bCs/>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7" w15:restartNumberingAfterBreak="0">
    <w:nsid w:val="0E66072F"/>
    <w:multiLevelType w:val="hybridMultilevel"/>
    <w:tmpl w:val="ACA25D3C"/>
    <w:lvl w:ilvl="0" w:tplc="7B9C8052">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8" w15:restartNumberingAfterBreak="0">
    <w:nsid w:val="0F17232D"/>
    <w:multiLevelType w:val="hybridMultilevel"/>
    <w:tmpl w:val="8932D578"/>
    <w:lvl w:ilvl="0" w:tplc="0AD863B4">
      <w:start w:val="5"/>
      <w:numFmt w:val="bullet"/>
      <w:lvlText w:val="-"/>
      <w:lvlJc w:val="left"/>
      <w:pPr>
        <w:ind w:left="1143" w:hanging="360"/>
      </w:pPr>
      <w:rPr>
        <w:rFonts w:asciiTheme="minorBidi" w:eastAsiaTheme="minorHAnsi" w:hAnsiTheme="minorBidi" w:cs="Simplified Arabic" w:hint="default"/>
        <w:b/>
        <w:bCs/>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19" w15:restartNumberingAfterBreak="0">
    <w:nsid w:val="0F415807"/>
    <w:multiLevelType w:val="hybridMultilevel"/>
    <w:tmpl w:val="E8DE4470"/>
    <w:lvl w:ilvl="0" w:tplc="03507C58">
      <w:start w:val="5"/>
      <w:numFmt w:val="bullet"/>
      <w:lvlText w:val="-"/>
      <w:lvlJc w:val="left"/>
      <w:pPr>
        <w:ind w:left="1143" w:hanging="360"/>
      </w:pPr>
      <w:rPr>
        <w:rFonts w:asciiTheme="minorBidi" w:eastAsiaTheme="minorHAnsi" w:hAnsiTheme="minorBidi" w:cs="Simplified Arabic" w:hint="default"/>
        <w:b/>
        <w:bCs/>
        <w:lang w:bidi="ar-SA"/>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20" w15:restartNumberingAfterBreak="0">
    <w:nsid w:val="0F78119B"/>
    <w:multiLevelType w:val="hybridMultilevel"/>
    <w:tmpl w:val="874E2EC6"/>
    <w:lvl w:ilvl="0" w:tplc="B73891E0">
      <w:start w:val="5"/>
      <w:numFmt w:val="bullet"/>
      <w:lvlText w:val="-"/>
      <w:lvlJc w:val="left"/>
      <w:pPr>
        <w:ind w:left="859" w:hanging="360"/>
      </w:pPr>
      <w:rPr>
        <w:rFonts w:asciiTheme="minorBidi" w:eastAsiaTheme="minorHAnsi" w:hAnsiTheme="minorBidi" w:cs="Simplified Arabic" w:hint="default"/>
        <w:b/>
        <w:bCs/>
        <w:color w:val="0F243E" w:themeColor="text2" w:themeShade="80"/>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21" w15:restartNumberingAfterBreak="0">
    <w:nsid w:val="0FA90832"/>
    <w:multiLevelType w:val="hybridMultilevel"/>
    <w:tmpl w:val="6042406E"/>
    <w:lvl w:ilvl="0" w:tplc="18409214">
      <w:start w:val="5"/>
      <w:numFmt w:val="bullet"/>
      <w:lvlText w:val="-"/>
      <w:lvlJc w:val="left"/>
      <w:pPr>
        <w:ind w:left="1143" w:hanging="360"/>
      </w:pPr>
      <w:rPr>
        <w:rFonts w:asciiTheme="minorBidi" w:eastAsiaTheme="minorHAnsi" w:hAnsiTheme="minorBidi" w:cs="Simplified Arabic" w:hint="default"/>
        <w:b/>
        <w:bCs/>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22" w15:restartNumberingAfterBreak="0">
    <w:nsid w:val="10327635"/>
    <w:multiLevelType w:val="hybridMultilevel"/>
    <w:tmpl w:val="22080CB6"/>
    <w:lvl w:ilvl="0" w:tplc="7B9C8052">
      <w:start w:val="5"/>
      <w:numFmt w:val="bullet"/>
      <w:lvlText w:val="-"/>
      <w:lvlJc w:val="left"/>
      <w:pPr>
        <w:ind w:left="718" w:hanging="360"/>
      </w:pPr>
      <w:rPr>
        <w:rFonts w:asciiTheme="minorBidi" w:eastAsiaTheme="minorHAnsi" w:hAnsiTheme="minorBidi" w:cs="Simplified Arabic" w:hint="default"/>
        <w:b/>
        <w:bCs/>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3" w15:restartNumberingAfterBreak="0">
    <w:nsid w:val="10717FBA"/>
    <w:multiLevelType w:val="hybridMultilevel"/>
    <w:tmpl w:val="7C9CD818"/>
    <w:lvl w:ilvl="0" w:tplc="2D9AC9E8">
      <w:numFmt w:val="bullet"/>
      <w:lvlText w:val="-"/>
      <w:lvlJc w:val="left"/>
      <w:pPr>
        <w:ind w:left="306" w:hanging="360"/>
      </w:pPr>
      <w:rPr>
        <w:rFonts w:ascii="Simplified Arabic" w:eastAsia="SimSun" w:hAnsi="Simplified Arabic" w:cs="Simplified Arabic" w:hint="default"/>
      </w:rPr>
    </w:lvl>
    <w:lvl w:ilvl="1" w:tplc="04090003" w:tentative="1">
      <w:start w:val="1"/>
      <w:numFmt w:val="bullet"/>
      <w:lvlText w:val="o"/>
      <w:lvlJc w:val="left"/>
      <w:pPr>
        <w:ind w:left="1026" w:hanging="360"/>
      </w:pPr>
      <w:rPr>
        <w:rFonts w:ascii="Courier New" w:hAnsi="Courier New" w:cs="Courier New" w:hint="default"/>
      </w:rPr>
    </w:lvl>
    <w:lvl w:ilvl="2" w:tplc="04090005" w:tentative="1">
      <w:start w:val="1"/>
      <w:numFmt w:val="bullet"/>
      <w:lvlText w:val=""/>
      <w:lvlJc w:val="left"/>
      <w:pPr>
        <w:ind w:left="1746" w:hanging="360"/>
      </w:pPr>
      <w:rPr>
        <w:rFonts w:ascii="Wingdings" w:hAnsi="Wingdings" w:hint="default"/>
      </w:rPr>
    </w:lvl>
    <w:lvl w:ilvl="3" w:tplc="04090001" w:tentative="1">
      <w:start w:val="1"/>
      <w:numFmt w:val="bullet"/>
      <w:lvlText w:val=""/>
      <w:lvlJc w:val="left"/>
      <w:pPr>
        <w:ind w:left="2466" w:hanging="360"/>
      </w:pPr>
      <w:rPr>
        <w:rFonts w:ascii="Symbol" w:hAnsi="Symbol" w:hint="default"/>
      </w:rPr>
    </w:lvl>
    <w:lvl w:ilvl="4" w:tplc="04090003" w:tentative="1">
      <w:start w:val="1"/>
      <w:numFmt w:val="bullet"/>
      <w:lvlText w:val="o"/>
      <w:lvlJc w:val="left"/>
      <w:pPr>
        <w:ind w:left="3186" w:hanging="360"/>
      </w:pPr>
      <w:rPr>
        <w:rFonts w:ascii="Courier New" w:hAnsi="Courier New" w:cs="Courier New" w:hint="default"/>
      </w:rPr>
    </w:lvl>
    <w:lvl w:ilvl="5" w:tplc="04090005" w:tentative="1">
      <w:start w:val="1"/>
      <w:numFmt w:val="bullet"/>
      <w:lvlText w:val=""/>
      <w:lvlJc w:val="left"/>
      <w:pPr>
        <w:ind w:left="3906" w:hanging="360"/>
      </w:pPr>
      <w:rPr>
        <w:rFonts w:ascii="Wingdings" w:hAnsi="Wingdings" w:hint="default"/>
      </w:rPr>
    </w:lvl>
    <w:lvl w:ilvl="6" w:tplc="04090001" w:tentative="1">
      <w:start w:val="1"/>
      <w:numFmt w:val="bullet"/>
      <w:lvlText w:val=""/>
      <w:lvlJc w:val="left"/>
      <w:pPr>
        <w:ind w:left="4626" w:hanging="360"/>
      </w:pPr>
      <w:rPr>
        <w:rFonts w:ascii="Symbol" w:hAnsi="Symbol" w:hint="default"/>
      </w:rPr>
    </w:lvl>
    <w:lvl w:ilvl="7" w:tplc="04090003" w:tentative="1">
      <w:start w:val="1"/>
      <w:numFmt w:val="bullet"/>
      <w:lvlText w:val="o"/>
      <w:lvlJc w:val="left"/>
      <w:pPr>
        <w:ind w:left="5346" w:hanging="360"/>
      </w:pPr>
      <w:rPr>
        <w:rFonts w:ascii="Courier New" w:hAnsi="Courier New" w:cs="Courier New" w:hint="default"/>
      </w:rPr>
    </w:lvl>
    <w:lvl w:ilvl="8" w:tplc="04090005" w:tentative="1">
      <w:start w:val="1"/>
      <w:numFmt w:val="bullet"/>
      <w:lvlText w:val=""/>
      <w:lvlJc w:val="left"/>
      <w:pPr>
        <w:ind w:left="6066" w:hanging="360"/>
      </w:pPr>
      <w:rPr>
        <w:rFonts w:ascii="Wingdings" w:hAnsi="Wingdings" w:hint="default"/>
      </w:rPr>
    </w:lvl>
  </w:abstractNum>
  <w:abstractNum w:abstractNumId="24" w15:restartNumberingAfterBreak="0">
    <w:nsid w:val="10E55250"/>
    <w:multiLevelType w:val="hybridMultilevel"/>
    <w:tmpl w:val="D95AFF5A"/>
    <w:lvl w:ilvl="0" w:tplc="C0F2771C">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25" w15:restartNumberingAfterBreak="0">
    <w:nsid w:val="11232B17"/>
    <w:multiLevelType w:val="hybridMultilevel"/>
    <w:tmpl w:val="988A6130"/>
    <w:lvl w:ilvl="0" w:tplc="7B9C8052">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26" w15:restartNumberingAfterBreak="0">
    <w:nsid w:val="11981B06"/>
    <w:multiLevelType w:val="hybridMultilevel"/>
    <w:tmpl w:val="DC702E24"/>
    <w:lvl w:ilvl="0" w:tplc="A6883CC4">
      <w:start w:val="5"/>
      <w:numFmt w:val="bullet"/>
      <w:lvlText w:val="-"/>
      <w:lvlJc w:val="left"/>
      <w:pPr>
        <w:ind w:left="718" w:hanging="360"/>
      </w:pPr>
      <w:rPr>
        <w:rFonts w:asciiTheme="minorBidi" w:eastAsiaTheme="minorHAnsi" w:hAnsiTheme="minorBidi" w:cs="Simplified Arabic" w:hint="default"/>
        <w:b/>
        <w:bCs/>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7" w15:restartNumberingAfterBreak="0">
    <w:nsid w:val="13957CBE"/>
    <w:multiLevelType w:val="hybridMultilevel"/>
    <w:tmpl w:val="C128D218"/>
    <w:lvl w:ilvl="0" w:tplc="9D601BF2">
      <w:start w:val="5"/>
      <w:numFmt w:val="bullet"/>
      <w:lvlText w:val="-"/>
      <w:lvlJc w:val="left"/>
      <w:pPr>
        <w:ind w:left="1143" w:hanging="360"/>
      </w:pPr>
      <w:rPr>
        <w:rFonts w:asciiTheme="minorBidi" w:eastAsiaTheme="minorHAnsi" w:hAnsiTheme="minorBidi" w:cs="Simplified Arabic" w:hint="default"/>
        <w:b/>
        <w:bCs/>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28" w15:restartNumberingAfterBreak="0">
    <w:nsid w:val="141A67DC"/>
    <w:multiLevelType w:val="hybridMultilevel"/>
    <w:tmpl w:val="97BEDC78"/>
    <w:lvl w:ilvl="0" w:tplc="8086FC90">
      <w:start w:val="5"/>
      <w:numFmt w:val="bullet"/>
      <w:lvlText w:val="-"/>
      <w:lvlJc w:val="left"/>
      <w:pPr>
        <w:ind w:left="1143" w:hanging="360"/>
      </w:pPr>
      <w:rPr>
        <w:rFonts w:asciiTheme="minorBidi" w:eastAsiaTheme="minorHAnsi" w:hAnsiTheme="minorBidi" w:cs="Simplified Arabic" w:hint="default"/>
        <w:b/>
        <w:bCs/>
        <w:lang w:bidi="ar-SA"/>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29" w15:restartNumberingAfterBreak="0">
    <w:nsid w:val="158D7D2D"/>
    <w:multiLevelType w:val="hybridMultilevel"/>
    <w:tmpl w:val="98C2D8FE"/>
    <w:lvl w:ilvl="0" w:tplc="349823A2">
      <w:start w:val="5"/>
      <w:numFmt w:val="bullet"/>
      <w:lvlText w:val="-"/>
      <w:lvlJc w:val="left"/>
      <w:pPr>
        <w:ind w:left="718" w:hanging="360"/>
      </w:pPr>
      <w:rPr>
        <w:rFonts w:asciiTheme="minorBidi" w:eastAsiaTheme="minorHAnsi" w:hAnsiTheme="minorBidi" w:cs="Simplified Arabic" w:hint="default"/>
        <w:b/>
        <w:bCs/>
        <w:color w:val="0F243E" w:themeColor="text2" w:themeShade="80"/>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0" w15:restartNumberingAfterBreak="0">
    <w:nsid w:val="16934668"/>
    <w:multiLevelType w:val="hybridMultilevel"/>
    <w:tmpl w:val="FCA01268"/>
    <w:lvl w:ilvl="0" w:tplc="70F6272C">
      <w:start w:val="5"/>
      <w:numFmt w:val="bullet"/>
      <w:lvlText w:val="-"/>
      <w:lvlJc w:val="left"/>
      <w:pPr>
        <w:ind w:left="720" w:hanging="360"/>
      </w:pPr>
      <w:rPr>
        <w:rFonts w:asciiTheme="minorBidi" w:eastAsiaTheme="minorHAnsi" w:hAnsiTheme="minorBidi" w:cs="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6E21001"/>
    <w:multiLevelType w:val="hybridMultilevel"/>
    <w:tmpl w:val="6DEC7ACE"/>
    <w:lvl w:ilvl="0" w:tplc="673A964A">
      <w:start w:val="5"/>
      <w:numFmt w:val="bullet"/>
      <w:lvlText w:val="-"/>
      <w:lvlJc w:val="left"/>
      <w:pPr>
        <w:ind w:left="859" w:hanging="360"/>
      </w:pPr>
      <w:rPr>
        <w:rFonts w:asciiTheme="minorBidi" w:eastAsiaTheme="minorHAnsi" w:hAnsiTheme="minorBidi" w:cs="Simplified Arabic" w:hint="default"/>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32" w15:restartNumberingAfterBreak="0">
    <w:nsid w:val="17530FB9"/>
    <w:multiLevelType w:val="hybridMultilevel"/>
    <w:tmpl w:val="E9C005D0"/>
    <w:lvl w:ilvl="0" w:tplc="7DEC23CE">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33" w15:restartNumberingAfterBreak="0">
    <w:nsid w:val="199C2F06"/>
    <w:multiLevelType w:val="hybridMultilevel"/>
    <w:tmpl w:val="E7D67D24"/>
    <w:lvl w:ilvl="0" w:tplc="4EE62778">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34" w15:restartNumberingAfterBreak="0">
    <w:nsid w:val="19C72DAA"/>
    <w:multiLevelType w:val="hybridMultilevel"/>
    <w:tmpl w:val="99A4A374"/>
    <w:lvl w:ilvl="0" w:tplc="0E9CBFFE">
      <w:start w:val="5"/>
      <w:numFmt w:val="bullet"/>
      <w:lvlText w:val="-"/>
      <w:lvlJc w:val="left"/>
      <w:pPr>
        <w:ind w:left="1143" w:hanging="360"/>
      </w:pPr>
      <w:rPr>
        <w:rFonts w:asciiTheme="minorBidi" w:eastAsiaTheme="minorHAnsi" w:hAnsiTheme="minorBidi" w:cs="Simplified Arabic" w:hint="default"/>
        <w:b/>
        <w:bCs/>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35" w15:restartNumberingAfterBreak="0">
    <w:nsid w:val="1AA557FE"/>
    <w:multiLevelType w:val="hybridMultilevel"/>
    <w:tmpl w:val="F5EAB85A"/>
    <w:lvl w:ilvl="0" w:tplc="673A964A">
      <w:start w:val="5"/>
      <w:numFmt w:val="bullet"/>
      <w:lvlText w:val="-"/>
      <w:lvlJc w:val="left"/>
      <w:pPr>
        <w:ind w:left="859" w:hanging="360"/>
      </w:pPr>
      <w:rPr>
        <w:rFonts w:asciiTheme="minorBidi" w:eastAsiaTheme="minorHAnsi" w:hAnsiTheme="minorBidi" w:cs="Simplified Arabic" w:hint="default"/>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36" w15:restartNumberingAfterBreak="0">
    <w:nsid w:val="1ABB3D21"/>
    <w:multiLevelType w:val="hybridMultilevel"/>
    <w:tmpl w:val="667062C8"/>
    <w:lvl w:ilvl="0" w:tplc="FE64CECC">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37" w15:restartNumberingAfterBreak="0">
    <w:nsid w:val="1AFE317A"/>
    <w:multiLevelType w:val="hybridMultilevel"/>
    <w:tmpl w:val="E35CF000"/>
    <w:lvl w:ilvl="0" w:tplc="C00872EE">
      <w:start w:val="5"/>
      <w:numFmt w:val="bullet"/>
      <w:lvlText w:val="-"/>
      <w:lvlJc w:val="left"/>
      <w:pPr>
        <w:ind w:left="8156" w:hanging="360"/>
      </w:pPr>
      <w:rPr>
        <w:rFonts w:asciiTheme="minorBidi" w:eastAsiaTheme="minorHAnsi" w:hAnsiTheme="minorBidi" w:cs="Simplified Arabic" w:hint="default"/>
        <w:b/>
        <w:bCs/>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38" w15:restartNumberingAfterBreak="0">
    <w:nsid w:val="1C81325E"/>
    <w:multiLevelType w:val="hybridMultilevel"/>
    <w:tmpl w:val="42205252"/>
    <w:lvl w:ilvl="0" w:tplc="96C81C12">
      <w:start w:val="5"/>
      <w:numFmt w:val="bullet"/>
      <w:lvlText w:val="-"/>
      <w:lvlJc w:val="left"/>
      <w:pPr>
        <w:ind w:left="859" w:hanging="360"/>
      </w:pPr>
      <w:rPr>
        <w:rFonts w:asciiTheme="minorBidi" w:eastAsiaTheme="minorHAnsi" w:hAnsiTheme="minorBidi" w:cs="Simplified Arabic" w:hint="default"/>
        <w:b/>
        <w:bCs/>
        <w:color w:val="0F243E" w:themeColor="text2" w:themeShade="80"/>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39" w15:restartNumberingAfterBreak="0">
    <w:nsid w:val="1D2F57D5"/>
    <w:multiLevelType w:val="hybridMultilevel"/>
    <w:tmpl w:val="721ADBC2"/>
    <w:lvl w:ilvl="0" w:tplc="27567AD6">
      <w:start w:val="5"/>
      <w:numFmt w:val="bullet"/>
      <w:lvlText w:val="-"/>
      <w:lvlJc w:val="left"/>
      <w:pPr>
        <w:ind w:left="1143" w:hanging="360"/>
      </w:pPr>
      <w:rPr>
        <w:rFonts w:asciiTheme="minorBidi" w:eastAsiaTheme="minorHAnsi" w:hAnsiTheme="minorBidi" w:cs="Simplified Arabic" w:hint="default"/>
        <w:b/>
        <w:bCs/>
        <w:lang w:bidi="ar-EG"/>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40" w15:restartNumberingAfterBreak="0">
    <w:nsid w:val="1D8F34DA"/>
    <w:multiLevelType w:val="hybridMultilevel"/>
    <w:tmpl w:val="90A69F00"/>
    <w:lvl w:ilvl="0" w:tplc="69207BB4">
      <w:start w:val="5"/>
      <w:numFmt w:val="bullet"/>
      <w:lvlText w:val="-"/>
      <w:lvlJc w:val="left"/>
      <w:pPr>
        <w:ind w:left="1143" w:hanging="360"/>
      </w:pPr>
      <w:rPr>
        <w:rFonts w:asciiTheme="minorBidi" w:eastAsiaTheme="minorHAnsi" w:hAnsiTheme="minorBidi" w:cs="Simplified Arabic" w:hint="default"/>
        <w:b/>
        <w:bCs/>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41" w15:restartNumberingAfterBreak="0">
    <w:nsid w:val="1DB979C4"/>
    <w:multiLevelType w:val="hybridMultilevel"/>
    <w:tmpl w:val="22D22396"/>
    <w:lvl w:ilvl="0" w:tplc="770EE01E">
      <w:start w:val="5"/>
      <w:numFmt w:val="bullet"/>
      <w:lvlText w:val="-"/>
      <w:lvlJc w:val="left"/>
      <w:pPr>
        <w:ind w:left="718" w:hanging="360"/>
      </w:pPr>
      <w:rPr>
        <w:rFonts w:asciiTheme="minorBidi" w:eastAsiaTheme="minorHAnsi" w:hAnsiTheme="minorBidi" w:cs="Simplified Arabic" w:hint="default"/>
        <w:b/>
        <w:bCs/>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42" w15:restartNumberingAfterBreak="0">
    <w:nsid w:val="1F33205E"/>
    <w:multiLevelType w:val="hybridMultilevel"/>
    <w:tmpl w:val="C2FE2B22"/>
    <w:lvl w:ilvl="0" w:tplc="12BAC024">
      <w:start w:val="5"/>
      <w:numFmt w:val="bullet"/>
      <w:lvlText w:val="-"/>
      <w:lvlJc w:val="left"/>
      <w:pPr>
        <w:ind w:left="1143" w:hanging="360"/>
      </w:pPr>
      <w:rPr>
        <w:rFonts w:asciiTheme="minorBidi" w:eastAsiaTheme="minorHAnsi" w:hAnsiTheme="minorBidi" w:cs="Simplified Arabic" w:hint="default"/>
        <w:b/>
        <w:bCs/>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43" w15:restartNumberingAfterBreak="0">
    <w:nsid w:val="1F3B51F2"/>
    <w:multiLevelType w:val="hybridMultilevel"/>
    <w:tmpl w:val="25F8E19C"/>
    <w:lvl w:ilvl="0" w:tplc="D234B0D4">
      <w:start w:val="5"/>
      <w:numFmt w:val="bullet"/>
      <w:lvlText w:val="-"/>
      <w:lvlJc w:val="left"/>
      <w:pPr>
        <w:ind w:left="1266" w:hanging="360"/>
      </w:pPr>
      <w:rPr>
        <w:rFonts w:asciiTheme="minorBidi" w:eastAsiaTheme="minorHAnsi" w:hAnsiTheme="minorBidi" w:cs="Simplified Arabic" w:hint="default"/>
        <w:b/>
        <w:bCs/>
      </w:rPr>
    </w:lvl>
    <w:lvl w:ilvl="1" w:tplc="04090003" w:tentative="1">
      <w:start w:val="1"/>
      <w:numFmt w:val="bullet"/>
      <w:lvlText w:val="o"/>
      <w:lvlJc w:val="left"/>
      <w:pPr>
        <w:ind w:left="1986" w:hanging="360"/>
      </w:pPr>
      <w:rPr>
        <w:rFonts w:ascii="Courier New" w:hAnsi="Courier New" w:cs="Courier New" w:hint="default"/>
      </w:rPr>
    </w:lvl>
    <w:lvl w:ilvl="2" w:tplc="04090005" w:tentative="1">
      <w:start w:val="1"/>
      <w:numFmt w:val="bullet"/>
      <w:lvlText w:val=""/>
      <w:lvlJc w:val="left"/>
      <w:pPr>
        <w:ind w:left="2706" w:hanging="360"/>
      </w:pPr>
      <w:rPr>
        <w:rFonts w:ascii="Wingdings" w:hAnsi="Wingdings" w:hint="default"/>
      </w:rPr>
    </w:lvl>
    <w:lvl w:ilvl="3" w:tplc="04090001" w:tentative="1">
      <w:start w:val="1"/>
      <w:numFmt w:val="bullet"/>
      <w:lvlText w:val=""/>
      <w:lvlJc w:val="left"/>
      <w:pPr>
        <w:ind w:left="3426" w:hanging="360"/>
      </w:pPr>
      <w:rPr>
        <w:rFonts w:ascii="Symbol" w:hAnsi="Symbol" w:hint="default"/>
      </w:rPr>
    </w:lvl>
    <w:lvl w:ilvl="4" w:tplc="04090003" w:tentative="1">
      <w:start w:val="1"/>
      <w:numFmt w:val="bullet"/>
      <w:lvlText w:val="o"/>
      <w:lvlJc w:val="left"/>
      <w:pPr>
        <w:ind w:left="4146" w:hanging="360"/>
      </w:pPr>
      <w:rPr>
        <w:rFonts w:ascii="Courier New" w:hAnsi="Courier New" w:cs="Courier New" w:hint="default"/>
      </w:rPr>
    </w:lvl>
    <w:lvl w:ilvl="5" w:tplc="04090005" w:tentative="1">
      <w:start w:val="1"/>
      <w:numFmt w:val="bullet"/>
      <w:lvlText w:val=""/>
      <w:lvlJc w:val="left"/>
      <w:pPr>
        <w:ind w:left="4866" w:hanging="360"/>
      </w:pPr>
      <w:rPr>
        <w:rFonts w:ascii="Wingdings" w:hAnsi="Wingdings" w:hint="default"/>
      </w:rPr>
    </w:lvl>
    <w:lvl w:ilvl="6" w:tplc="04090001" w:tentative="1">
      <w:start w:val="1"/>
      <w:numFmt w:val="bullet"/>
      <w:lvlText w:val=""/>
      <w:lvlJc w:val="left"/>
      <w:pPr>
        <w:ind w:left="5586" w:hanging="360"/>
      </w:pPr>
      <w:rPr>
        <w:rFonts w:ascii="Symbol" w:hAnsi="Symbol" w:hint="default"/>
      </w:rPr>
    </w:lvl>
    <w:lvl w:ilvl="7" w:tplc="04090003" w:tentative="1">
      <w:start w:val="1"/>
      <w:numFmt w:val="bullet"/>
      <w:lvlText w:val="o"/>
      <w:lvlJc w:val="left"/>
      <w:pPr>
        <w:ind w:left="6306" w:hanging="360"/>
      </w:pPr>
      <w:rPr>
        <w:rFonts w:ascii="Courier New" w:hAnsi="Courier New" w:cs="Courier New" w:hint="default"/>
      </w:rPr>
    </w:lvl>
    <w:lvl w:ilvl="8" w:tplc="04090005" w:tentative="1">
      <w:start w:val="1"/>
      <w:numFmt w:val="bullet"/>
      <w:lvlText w:val=""/>
      <w:lvlJc w:val="left"/>
      <w:pPr>
        <w:ind w:left="7026" w:hanging="360"/>
      </w:pPr>
      <w:rPr>
        <w:rFonts w:ascii="Wingdings" w:hAnsi="Wingdings" w:hint="default"/>
      </w:rPr>
    </w:lvl>
  </w:abstractNum>
  <w:abstractNum w:abstractNumId="44" w15:restartNumberingAfterBreak="0">
    <w:nsid w:val="1F7806FB"/>
    <w:multiLevelType w:val="hybridMultilevel"/>
    <w:tmpl w:val="A8E6319E"/>
    <w:lvl w:ilvl="0" w:tplc="D9844BB0">
      <w:start w:val="5"/>
      <w:numFmt w:val="bullet"/>
      <w:lvlText w:val="-"/>
      <w:lvlJc w:val="left"/>
      <w:pPr>
        <w:ind w:left="1143" w:hanging="360"/>
      </w:pPr>
      <w:rPr>
        <w:rFonts w:asciiTheme="minorBidi" w:eastAsiaTheme="minorHAnsi" w:hAnsiTheme="minorBidi" w:cs="Simplified Arabic" w:hint="default"/>
        <w:b/>
        <w:bCs/>
        <w:color w:val="0F243E" w:themeColor="text2" w:themeShade="80"/>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45" w15:restartNumberingAfterBreak="0">
    <w:nsid w:val="1FCB71F8"/>
    <w:multiLevelType w:val="hybridMultilevel"/>
    <w:tmpl w:val="198C7CC0"/>
    <w:lvl w:ilvl="0" w:tplc="673A964A">
      <w:start w:val="5"/>
      <w:numFmt w:val="bullet"/>
      <w:lvlText w:val="-"/>
      <w:lvlJc w:val="left"/>
      <w:pPr>
        <w:ind w:left="859" w:hanging="360"/>
      </w:pPr>
      <w:rPr>
        <w:rFonts w:asciiTheme="minorBidi" w:eastAsiaTheme="minorHAnsi" w:hAnsiTheme="minorBidi" w:cs="Simplified Arabic" w:hint="default"/>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46" w15:restartNumberingAfterBreak="0">
    <w:nsid w:val="20370FF8"/>
    <w:multiLevelType w:val="hybridMultilevel"/>
    <w:tmpl w:val="71203780"/>
    <w:lvl w:ilvl="0" w:tplc="7B9C8052">
      <w:start w:val="5"/>
      <w:numFmt w:val="bullet"/>
      <w:lvlText w:val="-"/>
      <w:lvlJc w:val="left"/>
      <w:pPr>
        <w:ind w:left="720" w:hanging="360"/>
      </w:pPr>
      <w:rPr>
        <w:rFonts w:asciiTheme="minorBidi" w:eastAsiaTheme="minorHAnsi" w:hAnsiTheme="minorBidi" w:cs="Simplified Arabic" w:hint="default"/>
        <w:b/>
        <w:bCs/>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05C2E44"/>
    <w:multiLevelType w:val="hybridMultilevel"/>
    <w:tmpl w:val="5B1EE47C"/>
    <w:lvl w:ilvl="0" w:tplc="E6E0BA06">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48" w15:restartNumberingAfterBreak="0">
    <w:nsid w:val="20FE5F20"/>
    <w:multiLevelType w:val="hybridMultilevel"/>
    <w:tmpl w:val="1D22E1A4"/>
    <w:lvl w:ilvl="0" w:tplc="673A964A">
      <w:start w:val="5"/>
      <w:numFmt w:val="bullet"/>
      <w:lvlText w:val="-"/>
      <w:lvlJc w:val="left"/>
      <w:pPr>
        <w:ind w:left="1143" w:hanging="360"/>
      </w:pPr>
      <w:rPr>
        <w:rFonts w:asciiTheme="minorBidi" w:eastAsiaTheme="minorHAnsi" w:hAnsiTheme="minorBidi" w:cs="Simplified Arabic" w:hint="default"/>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49" w15:restartNumberingAfterBreak="0">
    <w:nsid w:val="218C33AE"/>
    <w:multiLevelType w:val="hybridMultilevel"/>
    <w:tmpl w:val="79C87EB4"/>
    <w:lvl w:ilvl="0" w:tplc="44F60BA4">
      <w:start w:val="5"/>
      <w:numFmt w:val="bullet"/>
      <w:lvlText w:val="-"/>
      <w:lvlJc w:val="left"/>
      <w:pPr>
        <w:ind w:left="859" w:hanging="360"/>
      </w:pPr>
      <w:rPr>
        <w:rFonts w:asciiTheme="minorBidi" w:eastAsiaTheme="minorHAnsi" w:hAnsiTheme="minorBidi" w:cs="Simplified Arabic" w:hint="default"/>
        <w:b/>
        <w:bCs/>
        <w:color w:val="0F243E" w:themeColor="text2" w:themeShade="80"/>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50" w15:restartNumberingAfterBreak="0">
    <w:nsid w:val="21FA1D80"/>
    <w:multiLevelType w:val="hybridMultilevel"/>
    <w:tmpl w:val="CA0A8638"/>
    <w:lvl w:ilvl="0" w:tplc="88D6EA6A">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51" w15:restartNumberingAfterBreak="0">
    <w:nsid w:val="22920621"/>
    <w:multiLevelType w:val="hybridMultilevel"/>
    <w:tmpl w:val="AF1421C0"/>
    <w:lvl w:ilvl="0" w:tplc="CE9604D2">
      <w:start w:val="5"/>
      <w:numFmt w:val="bullet"/>
      <w:lvlText w:val="-"/>
      <w:lvlJc w:val="left"/>
      <w:pPr>
        <w:ind w:left="859" w:hanging="360"/>
      </w:pPr>
      <w:rPr>
        <w:rFonts w:asciiTheme="minorBidi" w:eastAsiaTheme="minorHAnsi" w:hAnsiTheme="minorBidi" w:cs="Simplified Arabic" w:hint="default"/>
        <w:b/>
        <w:bCs/>
        <w:color w:val="0F243E" w:themeColor="text2" w:themeShade="80"/>
        <w:lang w:bidi="ar-EG"/>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52" w15:restartNumberingAfterBreak="0">
    <w:nsid w:val="22A37FA2"/>
    <w:multiLevelType w:val="hybridMultilevel"/>
    <w:tmpl w:val="57C44E5A"/>
    <w:lvl w:ilvl="0" w:tplc="2D1A8732">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53" w15:restartNumberingAfterBreak="0">
    <w:nsid w:val="230A768B"/>
    <w:multiLevelType w:val="hybridMultilevel"/>
    <w:tmpl w:val="275C58AA"/>
    <w:lvl w:ilvl="0" w:tplc="09F2FC9C">
      <w:start w:val="5"/>
      <w:numFmt w:val="bullet"/>
      <w:lvlText w:val="-"/>
      <w:lvlJc w:val="left"/>
      <w:pPr>
        <w:ind w:left="1143" w:hanging="360"/>
      </w:pPr>
      <w:rPr>
        <w:rFonts w:asciiTheme="minorBidi" w:eastAsiaTheme="minorHAnsi" w:hAnsiTheme="minorBidi" w:cs="Simplified Arabic" w:hint="default"/>
        <w:b/>
        <w:bCs/>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54" w15:restartNumberingAfterBreak="0">
    <w:nsid w:val="25126ED2"/>
    <w:multiLevelType w:val="hybridMultilevel"/>
    <w:tmpl w:val="0D084A88"/>
    <w:lvl w:ilvl="0" w:tplc="D5A22EB6">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55" w15:restartNumberingAfterBreak="0">
    <w:nsid w:val="252D7BDC"/>
    <w:multiLevelType w:val="hybridMultilevel"/>
    <w:tmpl w:val="7A2E95CC"/>
    <w:lvl w:ilvl="0" w:tplc="61602976">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56" w15:restartNumberingAfterBreak="0">
    <w:nsid w:val="25335784"/>
    <w:multiLevelType w:val="hybridMultilevel"/>
    <w:tmpl w:val="739EE042"/>
    <w:lvl w:ilvl="0" w:tplc="673A964A">
      <w:start w:val="5"/>
      <w:numFmt w:val="bullet"/>
      <w:lvlText w:val="-"/>
      <w:lvlJc w:val="left"/>
      <w:pPr>
        <w:ind w:left="718" w:hanging="360"/>
      </w:pPr>
      <w:rPr>
        <w:rFonts w:asciiTheme="minorBidi" w:eastAsiaTheme="minorHAnsi" w:hAnsiTheme="minorBidi" w:cs="Simplified Arabic"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57" w15:restartNumberingAfterBreak="0">
    <w:nsid w:val="25612770"/>
    <w:multiLevelType w:val="hybridMultilevel"/>
    <w:tmpl w:val="2F36BB2A"/>
    <w:lvl w:ilvl="0" w:tplc="ECC6E828">
      <w:start w:val="5"/>
      <w:numFmt w:val="bullet"/>
      <w:lvlText w:val="-"/>
      <w:lvlJc w:val="left"/>
      <w:pPr>
        <w:ind w:left="1143" w:hanging="360"/>
      </w:pPr>
      <w:rPr>
        <w:rFonts w:asciiTheme="minorBidi" w:eastAsiaTheme="minorHAnsi" w:hAnsiTheme="minorBidi" w:cs="Simplified Arabic" w:hint="default"/>
        <w:b/>
        <w:bCs/>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58" w15:restartNumberingAfterBreak="0">
    <w:nsid w:val="264C60DF"/>
    <w:multiLevelType w:val="hybridMultilevel"/>
    <w:tmpl w:val="DD7A4C68"/>
    <w:lvl w:ilvl="0" w:tplc="80A83C64">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59" w15:restartNumberingAfterBreak="0">
    <w:nsid w:val="27A47F3F"/>
    <w:multiLevelType w:val="hybridMultilevel"/>
    <w:tmpl w:val="3BC68F38"/>
    <w:lvl w:ilvl="0" w:tplc="DD943412">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60" w15:restartNumberingAfterBreak="0">
    <w:nsid w:val="28A033FB"/>
    <w:multiLevelType w:val="hybridMultilevel"/>
    <w:tmpl w:val="92A40146"/>
    <w:lvl w:ilvl="0" w:tplc="35008AF4">
      <w:start w:val="5"/>
      <w:numFmt w:val="bullet"/>
      <w:lvlText w:val="-"/>
      <w:lvlJc w:val="left"/>
      <w:pPr>
        <w:ind w:left="1143" w:hanging="360"/>
      </w:pPr>
      <w:rPr>
        <w:rFonts w:asciiTheme="minorBidi" w:eastAsiaTheme="minorHAnsi" w:hAnsiTheme="minorBidi" w:cs="Simplified Arabic" w:hint="default"/>
        <w:b/>
        <w:bCs/>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61" w15:restartNumberingAfterBreak="0">
    <w:nsid w:val="28AA485F"/>
    <w:multiLevelType w:val="hybridMultilevel"/>
    <w:tmpl w:val="6CB862BE"/>
    <w:lvl w:ilvl="0" w:tplc="7B9C8052">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62" w15:restartNumberingAfterBreak="0">
    <w:nsid w:val="2A0D0242"/>
    <w:multiLevelType w:val="hybridMultilevel"/>
    <w:tmpl w:val="793A3750"/>
    <w:lvl w:ilvl="0" w:tplc="7B9C8052">
      <w:start w:val="5"/>
      <w:numFmt w:val="bullet"/>
      <w:lvlText w:val="-"/>
      <w:lvlJc w:val="left"/>
      <w:pPr>
        <w:ind w:left="718" w:hanging="360"/>
      </w:pPr>
      <w:rPr>
        <w:rFonts w:asciiTheme="minorBidi" w:eastAsiaTheme="minorHAnsi" w:hAnsiTheme="minorBidi" w:cs="Simplified Arabic" w:hint="default"/>
        <w:b/>
        <w:bCs/>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63" w15:restartNumberingAfterBreak="0">
    <w:nsid w:val="2A192B73"/>
    <w:multiLevelType w:val="hybridMultilevel"/>
    <w:tmpl w:val="5FE41D16"/>
    <w:lvl w:ilvl="0" w:tplc="588EA4C0">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64" w15:restartNumberingAfterBreak="0">
    <w:nsid w:val="2A5F2D37"/>
    <w:multiLevelType w:val="hybridMultilevel"/>
    <w:tmpl w:val="E676E1F6"/>
    <w:lvl w:ilvl="0" w:tplc="2BB2B902">
      <w:start w:val="5"/>
      <w:numFmt w:val="bullet"/>
      <w:lvlText w:val="-"/>
      <w:lvlJc w:val="left"/>
      <w:pPr>
        <w:ind w:left="971" w:hanging="360"/>
      </w:pPr>
      <w:rPr>
        <w:rFonts w:asciiTheme="minorBidi" w:eastAsiaTheme="minorHAnsi" w:hAnsiTheme="minorBidi" w:cs="Simplified Arabic" w:hint="default"/>
        <w:b/>
        <w:bCs/>
      </w:rPr>
    </w:lvl>
    <w:lvl w:ilvl="1" w:tplc="04090003" w:tentative="1">
      <w:start w:val="1"/>
      <w:numFmt w:val="bullet"/>
      <w:lvlText w:val="o"/>
      <w:lvlJc w:val="left"/>
      <w:pPr>
        <w:ind w:left="1691" w:hanging="360"/>
      </w:pPr>
      <w:rPr>
        <w:rFonts w:ascii="Courier New" w:hAnsi="Courier New" w:cs="Courier New" w:hint="default"/>
      </w:rPr>
    </w:lvl>
    <w:lvl w:ilvl="2" w:tplc="04090005" w:tentative="1">
      <w:start w:val="1"/>
      <w:numFmt w:val="bullet"/>
      <w:lvlText w:val=""/>
      <w:lvlJc w:val="left"/>
      <w:pPr>
        <w:ind w:left="2411" w:hanging="360"/>
      </w:pPr>
      <w:rPr>
        <w:rFonts w:ascii="Wingdings" w:hAnsi="Wingdings" w:hint="default"/>
      </w:rPr>
    </w:lvl>
    <w:lvl w:ilvl="3" w:tplc="04090001" w:tentative="1">
      <w:start w:val="1"/>
      <w:numFmt w:val="bullet"/>
      <w:lvlText w:val=""/>
      <w:lvlJc w:val="left"/>
      <w:pPr>
        <w:ind w:left="3131" w:hanging="360"/>
      </w:pPr>
      <w:rPr>
        <w:rFonts w:ascii="Symbol" w:hAnsi="Symbol" w:hint="default"/>
      </w:rPr>
    </w:lvl>
    <w:lvl w:ilvl="4" w:tplc="04090003" w:tentative="1">
      <w:start w:val="1"/>
      <w:numFmt w:val="bullet"/>
      <w:lvlText w:val="o"/>
      <w:lvlJc w:val="left"/>
      <w:pPr>
        <w:ind w:left="3851" w:hanging="360"/>
      </w:pPr>
      <w:rPr>
        <w:rFonts w:ascii="Courier New" w:hAnsi="Courier New" w:cs="Courier New" w:hint="default"/>
      </w:rPr>
    </w:lvl>
    <w:lvl w:ilvl="5" w:tplc="04090005" w:tentative="1">
      <w:start w:val="1"/>
      <w:numFmt w:val="bullet"/>
      <w:lvlText w:val=""/>
      <w:lvlJc w:val="left"/>
      <w:pPr>
        <w:ind w:left="4571" w:hanging="360"/>
      </w:pPr>
      <w:rPr>
        <w:rFonts w:ascii="Wingdings" w:hAnsi="Wingdings" w:hint="default"/>
      </w:rPr>
    </w:lvl>
    <w:lvl w:ilvl="6" w:tplc="04090001" w:tentative="1">
      <w:start w:val="1"/>
      <w:numFmt w:val="bullet"/>
      <w:lvlText w:val=""/>
      <w:lvlJc w:val="left"/>
      <w:pPr>
        <w:ind w:left="5291" w:hanging="360"/>
      </w:pPr>
      <w:rPr>
        <w:rFonts w:ascii="Symbol" w:hAnsi="Symbol" w:hint="default"/>
      </w:rPr>
    </w:lvl>
    <w:lvl w:ilvl="7" w:tplc="04090003" w:tentative="1">
      <w:start w:val="1"/>
      <w:numFmt w:val="bullet"/>
      <w:lvlText w:val="o"/>
      <w:lvlJc w:val="left"/>
      <w:pPr>
        <w:ind w:left="6011" w:hanging="360"/>
      </w:pPr>
      <w:rPr>
        <w:rFonts w:ascii="Courier New" w:hAnsi="Courier New" w:cs="Courier New" w:hint="default"/>
      </w:rPr>
    </w:lvl>
    <w:lvl w:ilvl="8" w:tplc="04090005" w:tentative="1">
      <w:start w:val="1"/>
      <w:numFmt w:val="bullet"/>
      <w:lvlText w:val=""/>
      <w:lvlJc w:val="left"/>
      <w:pPr>
        <w:ind w:left="6731" w:hanging="360"/>
      </w:pPr>
      <w:rPr>
        <w:rFonts w:ascii="Wingdings" w:hAnsi="Wingdings" w:hint="default"/>
      </w:rPr>
    </w:lvl>
  </w:abstractNum>
  <w:abstractNum w:abstractNumId="65" w15:restartNumberingAfterBreak="0">
    <w:nsid w:val="2A925B3A"/>
    <w:multiLevelType w:val="hybridMultilevel"/>
    <w:tmpl w:val="4E800298"/>
    <w:lvl w:ilvl="0" w:tplc="FC9204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AC33BF1"/>
    <w:multiLevelType w:val="hybridMultilevel"/>
    <w:tmpl w:val="2796FD26"/>
    <w:lvl w:ilvl="0" w:tplc="202490F2">
      <w:start w:val="5"/>
      <w:numFmt w:val="bullet"/>
      <w:lvlText w:val="-"/>
      <w:lvlJc w:val="left"/>
      <w:pPr>
        <w:ind w:left="718" w:hanging="360"/>
      </w:pPr>
      <w:rPr>
        <w:rFonts w:asciiTheme="minorBidi" w:eastAsiaTheme="minorHAnsi" w:hAnsiTheme="minorBidi" w:cs="Simplified Arabic" w:hint="default"/>
        <w:b/>
        <w:bCs/>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67" w15:restartNumberingAfterBreak="0">
    <w:nsid w:val="2C0B6CA0"/>
    <w:multiLevelType w:val="hybridMultilevel"/>
    <w:tmpl w:val="271A6396"/>
    <w:lvl w:ilvl="0" w:tplc="7B9C8052">
      <w:start w:val="5"/>
      <w:numFmt w:val="bullet"/>
      <w:lvlText w:val="-"/>
      <w:lvlJc w:val="left"/>
      <w:pPr>
        <w:ind w:left="1143" w:hanging="360"/>
      </w:pPr>
      <w:rPr>
        <w:rFonts w:asciiTheme="minorBidi" w:eastAsiaTheme="minorHAnsi" w:hAnsiTheme="minorBidi" w:cs="Simplified Arabic" w:hint="default"/>
        <w:b/>
        <w:bCs/>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68" w15:restartNumberingAfterBreak="0">
    <w:nsid w:val="2D26583B"/>
    <w:multiLevelType w:val="hybridMultilevel"/>
    <w:tmpl w:val="54E65D72"/>
    <w:lvl w:ilvl="0" w:tplc="38D6F39C">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69" w15:restartNumberingAfterBreak="0">
    <w:nsid w:val="2D485302"/>
    <w:multiLevelType w:val="hybridMultilevel"/>
    <w:tmpl w:val="2EA6E368"/>
    <w:lvl w:ilvl="0" w:tplc="9752950C">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70" w15:restartNumberingAfterBreak="0">
    <w:nsid w:val="2D850A88"/>
    <w:multiLevelType w:val="hybridMultilevel"/>
    <w:tmpl w:val="EB607F82"/>
    <w:lvl w:ilvl="0" w:tplc="34809CD0">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71" w15:restartNumberingAfterBreak="0">
    <w:nsid w:val="2E76174E"/>
    <w:multiLevelType w:val="hybridMultilevel"/>
    <w:tmpl w:val="FCF6FF04"/>
    <w:lvl w:ilvl="0" w:tplc="EF6A590E">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72" w15:restartNumberingAfterBreak="0">
    <w:nsid w:val="30307048"/>
    <w:multiLevelType w:val="hybridMultilevel"/>
    <w:tmpl w:val="2EBAF884"/>
    <w:lvl w:ilvl="0" w:tplc="082E06DA">
      <w:start w:val="1"/>
      <w:numFmt w:val="decimal"/>
      <w:lvlText w:val="%1."/>
      <w:lvlJc w:val="left"/>
      <w:pPr>
        <w:ind w:left="720" w:hanging="360"/>
      </w:pPr>
      <w:rPr>
        <w:lang w:val="en-US"/>
      </w:rPr>
    </w:lvl>
    <w:lvl w:ilvl="1" w:tplc="04090019">
      <w:start w:val="1"/>
      <w:numFmt w:val="lowerLetter"/>
      <w:lvlText w:val="%2."/>
      <w:lvlJc w:val="left"/>
      <w:pPr>
        <w:ind w:left="1440" w:hanging="360"/>
      </w:pPr>
    </w:lvl>
    <w:lvl w:ilvl="2" w:tplc="0409000F">
      <w:start w:val="1"/>
      <w:numFmt w:val="decimal"/>
      <w:lvlText w:val="%3."/>
      <w:lvlJc w:val="left"/>
      <w:pPr>
        <w:ind w:left="2400" w:hanging="420"/>
      </w:pPr>
      <w:rPr>
        <w:rFonts w:hint="default"/>
      </w:rPr>
    </w:lvl>
    <w:lvl w:ilvl="3" w:tplc="91981D0E">
      <w:start w:val="27"/>
      <w:numFmt w:val="arabicAlpha"/>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30641C18"/>
    <w:multiLevelType w:val="hybridMultilevel"/>
    <w:tmpl w:val="10D068E2"/>
    <w:lvl w:ilvl="0" w:tplc="0674CC2E">
      <w:start w:val="5"/>
      <w:numFmt w:val="bullet"/>
      <w:lvlText w:val="-"/>
      <w:lvlJc w:val="left"/>
      <w:pPr>
        <w:ind w:left="859" w:hanging="360"/>
      </w:pPr>
      <w:rPr>
        <w:rFonts w:asciiTheme="minorBidi" w:eastAsiaTheme="minorHAnsi" w:hAnsiTheme="minorBidi" w:cs="Simplified Arabic" w:hint="default"/>
        <w:b/>
        <w:bCs/>
        <w:sz w:val="36"/>
        <w:szCs w:val="36"/>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74" w15:restartNumberingAfterBreak="0">
    <w:nsid w:val="30F036DE"/>
    <w:multiLevelType w:val="hybridMultilevel"/>
    <w:tmpl w:val="2B302948"/>
    <w:lvl w:ilvl="0" w:tplc="CE9604D2">
      <w:start w:val="5"/>
      <w:numFmt w:val="bullet"/>
      <w:lvlText w:val="-"/>
      <w:lvlJc w:val="left"/>
      <w:pPr>
        <w:ind w:left="859" w:hanging="360"/>
      </w:pPr>
      <w:rPr>
        <w:rFonts w:asciiTheme="minorBidi" w:eastAsiaTheme="minorHAnsi" w:hAnsiTheme="minorBidi" w:cs="Simplified Arabic" w:hint="default"/>
        <w:b/>
        <w:bCs/>
        <w:color w:val="0F243E" w:themeColor="text2" w:themeShade="80"/>
        <w:lang w:bidi="ar-EG"/>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75" w15:restartNumberingAfterBreak="0">
    <w:nsid w:val="320B07B4"/>
    <w:multiLevelType w:val="hybridMultilevel"/>
    <w:tmpl w:val="611C00A8"/>
    <w:lvl w:ilvl="0" w:tplc="7B9C8052">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76" w15:restartNumberingAfterBreak="0">
    <w:nsid w:val="326C059F"/>
    <w:multiLevelType w:val="hybridMultilevel"/>
    <w:tmpl w:val="D97269FE"/>
    <w:lvl w:ilvl="0" w:tplc="CE9604D2">
      <w:start w:val="5"/>
      <w:numFmt w:val="bullet"/>
      <w:lvlText w:val="-"/>
      <w:lvlJc w:val="left"/>
      <w:pPr>
        <w:ind w:left="720" w:hanging="360"/>
      </w:pPr>
      <w:rPr>
        <w:rFonts w:asciiTheme="minorBidi" w:eastAsiaTheme="minorHAnsi" w:hAnsiTheme="minorBidi" w:cs="Simplified Arabic" w:hint="default"/>
        <w:b/>
        <w:bCs/>
        <w:color w:val="0F243E" w:themeColor="text2" w:themeShade="80"/>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32B470EA"/>
    <w:multiLevelType w:val="hybridMultilevel"/>
    <w:tmpl w:val="773CD09E"/>
    <w:lvl w:ilvl="0" w:tplc="F9E2F99E">
      <w:start w:val="5"/>
      <w:numFmt w:val="bullet"/>
      <w:lvlText w:val="-"/>
      <w:lvlJc w:val="left"/>
      <w:pPr>
        <w:ind w:left="718" w:hanging="360"/>
      </w:pPr>
      <w:rPr>
        <w:rFonts w:asciiTheme="minorBidi" w:eastAsiaTheme="minorHAnsi" w:hAnsiTheme="minorBidi" w:cs="Simplified Arabic" w:hint="default"/>
        <w:b/>
        <w:bCs/>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78" w15:restartNumberingAfterBreak="0">
    <w:nsid w:val="32B87244"/>
    <w:multiLevelType w:val="hybridMultilevel"/>
    <w:tmpl w:val="D1A899EE"/>
    <w:lvl w:ilvl="0" w:tplc="CF6032D4">
      <w:start w:val="5"/>
      <w:numFmt w:val="bullet"/>
      <w:lvlText w:val="-"/>
      <w:lvlJc w:val="left"/>
      <w:pPr>
        <w:ind w:left="1143" w:hanging="360"/>
      </w:pPr>
      <w:rPr>
        <w:rFonts w:asciiTheme="minorBidi" w:eastAsiaTheme="minorHAnsi" w:hAnsiTheme="minorBidi" w:cs="Simplified Arabic" w:hint="default"/>
        <w:b/>
        <w:bCs/>
        <w:lang w:bidi="ar-EG"/>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79" w15:restartNumberingAfterBreak="0">
    <w:nsid w:val="336B53E1"/>
    <w:multiLevelType w:val="hybridMultilevel"/>
    <w:tmpl w:val="AA0869EA"/>
    <w:lvl w:ilvl="0" w:tplc="9040670A">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80" w15:restartNumberingAfterBreak="0">
    <w:nsid w:val="33DC3CE8"/>
    <w:multiLevelType w:val="hybridMultilevel"/>
    <w:tmpl w:val="192069FE"/>
    <w:lvl w:ilvl="0" w:tplc="9D50A24C">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81" w15:restartNumberingAfterBreak="0">
    <w:nsid w:val="343F17FD"/>
    <w:multiLevelType w:val="hybridMultilevel"/>
    <w:tmpl w:val="43243434"/>
    <w:lvl w:ilvl="0" w:tplc="04E2927C">
      <w:start w:val="5"/>
      <w:numFmt w:val="bullet"/>
      <w:lvlText w:val="-"/>
      <w:lvlJc w:val="left"/>
      <w:pPr>
        <w:ind w:left="1143" w:hanging="360"/>
      </w:pPr>
      <w:rPr>
        <w:rFonts w:asciiTheme="minorBidi" w:eastAsiaTheme="minorHAnsi" w:hAnsiTheme="minorBidi" w:cs="Simplified Arabic" w:hint="default"/>
        <w:b/>
        <w:bCs/>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82" w15:restartNumberingAfterBreak="0">
    <w:nsid w:val="355B234A"/>
    <w:multiLevelType w:val="hybridMultilevel"/>
    <w:tmpl w:val="654EEBCA"/>
    <w:lvl w:ilvl="0" w:tplc="082E06DA">
      <w:start w:val="1"/>
      <w:numFmt w:val="decimal"/>
      <w:lvlText w:val="%1."/>
      <w:lvlJc w:val="left"/>
      <w:pPr>
        <w:ind w:left="720" w:hanging="360"/>
      </w:pPr>
      <w:rPr>
        <w:lang w:val="en-US"/>
      </w:rPr>
    </w:lvl>
    <w:lvl w:ilvl="1" w:tplc="04090019">
      <w:start w:val="1"/>
      <w:numFmt w:val="lowerLetter"/>
      <w:lvlText w:val="%2."/>
      <w:lvlJc w:val="left"/>
      <w:pPr>
        <w:ind w:left="1440" w:hanging="360"/>
      </w:pPr>
    </w:lvl>
    <w:lvl w:ilvl="2" w:tplc="40EC02CA">
      <w:start w:val="1"/>
      <w:numFmt w:val="decimal"/>
      <w:lvlText w:val="%3)"/>
      <w:lvlJc w:val="left"/>
      <w:pPr>
        <w:ind w:left="2400" w:hanging="42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358904AC"/>
    <w:multiLevelType w:val="hybridMultilevel"/>
    <w:tmpl w:val="38C67948"/>
    <w:lvl w:ilvl="0" w:tplc="516C02C8">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84" w15:restartNumberingAfterBreak="0">
    <w:nsid w:val="36370885"/>
    <w:multiLevelType w:val="hybridMultilevel"/>
    <w:tmpl w:val="945AC410"/>
    <w:lvl w:ilvl="0" w:tplc="55DEA8E8">
      <w:start w:val="1"/>
      <w:numFmt w:val="bullet"/>
      <w:lvlText w:val=""/>
      <w:lvlJc w:val="left"/>
      <w:pPr>
        <w:ind w:left="360" w:hanging="360"/>
      </w:pPr>
      <w:rPr>
        <w:rFonts w:ascii="Symbol" w:hAnsi="Symbol" w:hint="default"/>
        <w:lang w:bidi="ar-EG"/>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3798720F"/>
    <w:multiLevelType w:val="hybridMultilevel"/>
    <w:tmpl w:val="0D827E44"/>
    <w:lvl w:ilvl="0" w:tplc="7B9C8052">
      <w:start w:val="5"/>
      <w:numFmt w:val="bullet"/>
      <w:lvlText w:val="-"/>
      <w:lvlJc w:val="left"/>
      <w:pPr>
        <w:ind w:left="718" w:hanging="360"/>
      </w:pPr>
      <w:rPr>
        <w:rFonts w:asciiTheme="minorBidi" w:eastAsiaTheme="minorHAnsi" w:hAnsiTheme="minorBidi" w:cs="Simplified Arabic" w:hint="default"/>
        <w:b/>
        <w:bCs/>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86" w15:restartNumberingAfterBreak="0">
    <w:nsid w:val="3A160DE7"/>
    <w:multiLevelType w:val="hybridMultilevel"/>
    <w:tmpl w:val="74CC14BE"/>
    <w:lvl w:ilvl="0" w:tplc="FB5C820E">
      <w:start w:val="5"/>
      <w:numFmt w:val="bullet"/>
      <w:lvlText w:val="-"/>
      <w:lvlJc w:val="left"/>
      <w:pPr>
        <w:ind w:left="1143" w:hanging="360"/>
      </w:pPr>
      <w:rPr>
        <w:rFonts w:asciiTheme="minorBidi" w:eastAsiaTheme="minorHAnsi" w:hAnsiTheme="minorBidi" w:cs="Simplified Arabic" w:hint="default"/>
        <w:b/>
        <w:bCs/>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87" w15:restartNumberingAfterBreak="0">
    <w:nsid w:val="3B0C7B17"/>
    <w:multiLevelType w:val="hybridMultilevel"/>
    <w:tmpl w:val="587868E8"/>
    <w:lvl w:ilvl="0" w:tplc="19844C90">
      <w:start w:val="5"/>
      <w:numFmt w:val="bullet"/>
      <w:lvlText w:val="-"/>
      <w:lvlJc w:val="left"/>
      <w:pPr>
        <w:ind w:left="1143" w:hanging="360"/>
      </w:pPr>
      <w:rPr>
        <w:rFonts w:asciiTheme="minorBidi" w:eastAsiaTheme="minorHAnsi" w:hAnsiTheme="minorBidi" w:cs="Simplified Arabic" w:hint="default"/>
        <w:b/>
        <w:bCs/>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88" w15:restartNumberingAfterBreak="0">
    <w:nsid w:val="3B1C6BC0"/>
    <w:multiLevelType w:val="hybridMultilevel"/>
    <w:tmpl w:val="ED80E632"/>
    <w:lvl w:ilvl="0" w:tplc="B8288FDA">
      <w:start w:val="5"/>
      <w:numFmt w:val="bullet"/>
      <w:lvlText w:val="-"/>
      <w:lvlJc w:val="left"/>
      <w:pPr>
        <w:ind w:left="718" w:hanging="360"/>
      </w:pPr>
      <w:rPr>
        <w:rFonts w:asciiTheme="minorBidi" w:eastAsiaTheme="minorHAnsi" w:hAnsiTheme="minorBidi" w:cs="Simplified Arabic" w:hint="default"/>
        <w:b/>
        <w:bCs/>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89" w15:restartNumberingAfterBreak="0">
    <w:nsid w:val="3D3F6C3B"/>
    <w:multiLevelType w:val="hybridMultilevel"/>
    <w:tmpl w:val="0FE085E8"/>
    <w:lvl w:ilvl="0" w:tplc="8A3216B6">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90" w15:restartNumberingAfterBreak="0">
    <w:nsid w:val="3D4C55E7"/>
    <w:multiLevelType w:val="hybridMultilevel"/>
    <w:tmpl w:val="414C828E"/>
    <w:lvl w:ilvl="0" w:tplc="E4284DAC">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91" w15:restartNumberingAfterBreak="0">
    <w:nsid w:val="40780360"/>
    <w:multiLevelType w:val="hybridMultilevel"/>
    <w:tmpl w:val="745C6812"/>
    <w:lvl w:ilvl="0" w:tplc="0326252E">
      <w:start w:val="5"/>
      <w:numFmt w:val="bullet"/>
      <w:lvlText w:val="-"/>
      <w:lvlJc w:val="left"/>
      <w:pPr>
        <w:ind w:left="1143" w:hanging="360"/>
      </w:pPr>
      <w:rPr>
        <w:rFonts w:asciiTheme="minorBidi" w:eastAsiaTheme="minorHAnsi" w:hAnsiTheme="minorBidi" w:cs="Simplified Arabic" w:hint="default"/>
        <w:b/>
        <w:bCs/>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92" w15:restartNumberingAfterBreak="0">
    <w:nsid w:val="41C5627D"/>
    <w:multiLevelType w:val="hybridMultilevel"/>
    <w:tmpl w:val="69E60470"/>
    <w:lvl w:ilvl="0" w:tplc="A75CEEA6">
      <w:start w:val="5"/>
      <w:numFmt w:val="bullet"/>
      <w:lvlText w:val="-"/>
      <w:lvlJc w:val="left"/>
      <w:pPr>
        <w:ind w:left="1210" w:hanging="360"/>
      </w:pPr>
      <w:rPr>
        <w:rFonts w:asciiTheme="minorBidi" w:eastAsiaTheme="minorHAnsi" w:hAnsiTheme="minorBidi" w:cs="Simplified Arabic" w:hint="default"/>
        <w:color w:val="0F243E" w:themeColor="text2" w:themeShade="80"/>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93" w15:restartNumberingAfterBreak="0">
    <w:nsid w:val="420F0E84"/>
    <w:multiLevelType w:val="hybridMultilevel"/>
    <w:tmpl w:val="856A98F6"/>
    <w:lvl w:ilvl="0" w:tplc="B03EEA76">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94" w15:restartNumberingAfterBreak="0">
    <w:nsid w:val="42CE1FC8"/>
    <w:multiLevelType w:val="hybridMultilevel"/>
    <w:tmpl w:val="168664F6"/>
    <w:lvl w:ilvl="0" w:tplc="C0EE1842">
      <w:start w:val="5"/>
      <w:numFmt w:val="bullet"/>
      <w:lvlText w:val="-"/>
      <w:lvlJc w:val="left"/>
      <w:pPr>
        <w:ind w:left="718" w:hanging="360"/>
      </w:pPr>
      <w:rPr>
        <w:rFonts w:asciiTheme="minorBidi" w:eastAsiaTheme="minorHAnsi" w:hAnsiTheme="minorBidi" w:cs="Simplified Arabic" w:hint="default"/>
        <w:b/>
        <w:bCs/>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95" w15:restartNumberingAfterBreak="0">
    <w:nsid w:val="431130E2"/>
    <w:multiLevelType w:val="hybridMultilevel"/>
    <w:tmpl w:val="086EC540"/>
    <w:lvl w:ilvl="0" w:tplc="7B9C8052">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96" w15:restartNumberingAfterBreak="0">
    <w:nsid w:val="43FF4C10"/>
    <w:multiLevelType w:val="hybridMultilevel"/>
    <w:tmpl w:val="FBCA02FC"/>
    <w:lvl w:ilvl="0" w:tplc="C938F9D4">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97" w15:restartNumberingAfterBreak="0">
    <w:nsid w:val="45673D3E"/>
    <w:multiLevelType w:val="hybridMultilevel"/>
    <w:tmpl w:val="412242F6"/>
    <w:lvl w:ilvl="0" w:tplc="3E2EB568">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98" w15:restartNumberingAfterBreak="0">
    <w:nsid w:val="460F03A2"/>
    <w:multiLevelType w:val="hybridMultilevel"/>
    <w:tmpl w:val="DFD0B14C"/>
    <w:lvl w:ilvl="0" w:tplc="3F5658DE">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99" w15:restartNumberingAfterBreak="0">
    <w:nsid w:val="46962CFA"/>
    <w:multiLevelType w:val="hybridMultilevel"/>
    <w:tmpl w:val="693212AC"/>
    <w:lvl w:ilvl="0" w:tplc="933AAB5E">
      <w:start w:val="5"/>
      <w:numFmt w:val="bullet"/>
      <w:lvlText w:val="-"/>
      <w:lvlJc w:val="left"/>
      <w:pPr>
        <w:ind w:left="1143" w:hanging="360"/>
      </w:pPr>
      <w:rPr>
        <w:rFonts w:asciiTheme="minorBidi" w:eastAsiaTheme="minorHAnsi" w:hAnsiTheme="minorBidi" w:cs="Simplified Arabic" w:hint="default"/>
        <w:b/>
        <w:bCs/>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100" w15:restartNumberingAfterBreak="0">
    <w:nsid w:val="46B4269F"/>
    <w:multiLevelType w:val="hybridMultilevel"/>
    <w:tmpl w:val="28441C42"/>
    <w:lvl w:ilvl="0" w:tplc="68AC1A6C">
      <w:start w:val="5"/>
      <w:numFmt w:val="bullet"/>
      <w:lvlText w:val="-"/>
      <w:lvlJc w:val="left"/>
      <w:pPr>
        <w:ind w:left="859" w:hanging="360"/>
      </w:pPr>
      <w:rPr>
        <w:rFonts w:asciiTheme="minorBidi" w:eastAsiaTheme="minorHAnsi" w:hAnsiTheme="minorBidi" w:cs="Simplified Arabic" w:hint="default"/>
        <w:sz w:val="36"/>
        <w:szCs w:val="36"/>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01" w15:restartNumberingAfterBreak="0">
    <w:nsid w:val="4794408F"/>
    <w:multiLevelType w:val="hybridMultilevel"/>
    <w:tmpl w:val="CE0C5A94"/>
    <w:lvl w:ilvl="0" w:tplc="0CCA034C">
      <w:start w:val="12"/>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47BA7A94"/>
    <w:multiLevelType w:val="hybridMultilevel"/>
    <w:tmpl w:val="FA760A68"/>
    <w:lvl w:ilvl="0" w:tplc="9A0663DA">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03" w15:restartNumberingAfterBreak="0">
    <w:nsid w:val="47DE4C4B"/>
    <w:multiLevelType w:val="hybridMultilevel"/>
    <w:tmpl w:val="0AF84C98"/>
    <w:lvl w:ilvl="0" w:tplc="F800BDAE">
      <w:start w:val="5"/>
      <w:numFmt w:val="bullet"/>
      <w:lvlText w:val="-"/>
      <w:lvlJc w:val="left"/>
      <w:pPr>
        <w:ind w:left="1143" w:hanging="360"/>
      </w:pPr>
      <w:rPr>
        <w:rFonts w:asciiTheme="minorBidi" w:eastAsiaTheme="minorHAnsi" w:hAnsiTheme="minorBidi" w:cs="Simplified Arabic" w:hint="default"/>
        <w:b/>
        <w:bCs/>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104" w15:restartNumberingAfterBreak="0">
    <w:nsid w:val="498A7E5F"/>
    <w:multiLevelType w:val="hybridMultilevel"/>
    <w:tmpl w:val="9E4A2148"/>
    <w:lvl w:ilvl="0" w:tplc="33C6C1FC">
      <w:start w:val="5"/>
      <w:numFmt w:val="bullet"/>
      <w:lvlText w:val="-"/>
      <w:lvlJc w:val="left"/>
      <w:pPr>
        <w:ind w:left="1143" w:hanging="360"/>
      </w:pPr>
      <w:rPr>
        <w:rFonts w:asciiTheme="minorBidi" w:eastAsiaTheme="minorHAnsi" w:hAnsiTheme="minorBidi" w:cs="Simplified Arabic" w:hint="default"/>
        <w:b/>
        <w:bCs/>
        <w:color w:val="0F243E" w:themeColor="text2" w:themeShade="80"/>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105" w15:restartNumberingAfterBreak="0">
    <w:nsid w:val="49CF58DB"/>
    <w:multiLevelType w:val="hybridMultilevel"/>
    <w:tmpl w:val="51F810A6"/>
    <w:lvl w:ilvl="0" w:tplc="2618DB14">
      <w:start w:val="5"/>
      <w:numFmt w:val="bullet"/>
      <w:lvlText w:val="-"/>
      <w:lvlJc w:val="left"/>
      <w:pPr>
        <w:ind w:left="1143" w:hanging="360"/>
      </w:pPr>
      <w:rPr>
        <w:rFonts w:asciiTheme="minorBidi" w:eastAsiaTheme="minorHAnsi" w:hAnsiTheme="minorBidi" w:cs="Simplified Arabic" w:hint="default"/>
        <w:b/>
        <w:bCs/>
        <w:lang w:bidi="ar-EG"/>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106" w15:restartNumberingAfterBreak="0">
    <w:nsid w:val="49D71000"/>
    <w:multiLevelType w:val="hybridMultilevel"/>
    <w:tmpl w:val="AF40CB3C"/>
    <w:lvl w:ilvl="0" w:tplc="778228C4">
      <w:start w:val="5"/>
      <w:numFmt w:val="bullet"/>
      <w:lvlText w:val="-"/>
      <w:lvlJc w:val="left"/>
      <w:pPr>
        <w:ind w:left="1143" w:hanging="360"/>
      </w:pPr>
      <w:rPr>
        <w:rFonts w:asciiTheme="minorBidi" w:eastAsiaTheme="minorHAnsi" w:hAnsiTheme="minorBidi" w:cs="Simplified Arabic" w:hint="default"/>
        <w:b/>
        <w:bCs/>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107" w15:restartNumberingAfterBreak="0">
    <w:nsid w:val="4A821A05"/>
    <w:multiLevelType w:val="hybridMultilevel"/>
    <w:tmpl w:val="1534CFF0"/>
    <w:lvl w:ilvl="0" w:tplc="CB7E19D4">
      <w:start w:val="5"/>
      <w:numFmt w:val="bullet"/>
      <w:lvlText w:val="-"/>
      <w:lvlJc w:val="left"/>
      <w:pPr>
        <w:ind w:left="718" w:hanging="360"/>
      </w:pPr>
      <w:rPr>
        <w:rFonts w:asciiTheme="minorBidi" w:eastAsiaTheme="minorHAnsi" w:hAnsiTheme="minorBidi" w:cs="Simplified Arabic" w:hint="default"/>
        <w:b/>
        <w:bCs/>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08" w15:restartNumberingAfterBreak="0">
    <w:nsid w:val="4A944281"/>
    <w:multiLevelType w:val="hybridMultilevel"/>
    <w:tmpl w:val="C520DE46"/>
    <w:lvl w:ilvl="0" w:tplc="E2A0C91E">
      <w:start w:val="5"/>
      <w:numFmt w:val="bullet"/>
      <w:lvlText w:val="-"/>
      <w:lvlJc w:val="left"/>
      <w:pPr>
        <w:ind w:left="1143" w:hanging="360"/>
      </w:pPr>
      <w:rPr>
        <w:rFonts w:asciiTheme="minorBidi" w:eastAsiaTheme="minorHAnsi" w:hAnsiTheme="minorBidi" w:cs="Simplified Arabic" w:hint="default"/>
        <w:b/>
        <w:bCs/>
        <w:color w:val="0F243E" w:themeColor="text2" w:themeShade="80"/>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109" w15:restartNumberingAfterBreak="0">
    <w:nsid w:val="4AA4305F"/>
    <w:multiLevelType w:val="hybridMultilevel"/>
    <w:tmpl w:val="04A211A4"/>
    <w:lvl w:ilvl="0" w:tplc="58005D22">
      <w:start w:val="1"/>
      <w:numFmt w:val="bullet"/>
      <w:lvlText w:val=""/>
      <w:lvlJc w:val="left"/>
      <w:pPr>
        <w:ind w:left="360" w:hanging="360"/>
      </w:pPr>
      <w:rPr>
        <w:rFonts w:ascii="Symbol" w:hAnsi="Symbol" w:hint="default"/>
        <w:lang w:bidi="ar-EG"/>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10" w15:restartNumberingAfterBreak="0">
    <w:nsid w:val="512247BD"/>
    <w:multiLevelType w:val="hybridMultilevel"/>
    <w:tmpl w:val="C0DA2184"/>
    <w:lvl w:ilvl="0" w:tplc="091A9AFA">
      <w:start w:val="5"/>
      <w:numFmt w:val="bullet"/>
      <w:lvlText w:val="-"/>
      <w:lvlJc w:val="left"/>
      <w:pPr>
        <w:ind w:left="859" w:hanging="360"/>
      </w:pPr>
      <w:rPr>
        <w:rFonts w:asciiTheme="minorBidi" w:eastAsiaTheme="minorHAnsi" w:hAnsiTheme="minorBidi" w:cs="Simplified Arabic" w:hint="default"/>
        <w:color w:val="0F243E" w:themeColor="text2" w:themeShade="80"/>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11" w15:restartNumberingAfterBreak="0">
    <w:nsid w:val="516B2E0A"/>
    <w:multiLevelType w:val="hybridMultilevel"/>
    <w:tmpl w:val="5544AB5E"/>
    <w:lvl w:ilvl="0" w:tplc="C5E0A468">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12" w15:restartNumberingAfterBreak="0">
    <w:nsid w:val="51A26B76"/>
    <w:multiLevelType w:val="hybridMultilevel"/>
    <w:tmpl w:val="C02C13B2"/>
    <w:lvl w:ilvl="0" w:tplc="F208C4EE">
      <w:start w:val="5"/>
      <w:numFmt w:val="bullet"/>
      <w:lvlText w:val="-"/>
      <w:lvlJc w:val="left"/>
      <w:pPr>
        <w:ind w:left="502" w:hanging="360"/>
      </w:pPr>
      <w:rPr>
        <w:rFonts w:asciiTheme="minorBidi" w:eastAsiaTheme="minorHAnsi" w:hAnsiTheme="minorBidi" w:cs="Simplified Arabic" w:hint="default"/>
        <w:b/>
        <w:bCs/>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13" w15:restartNumberingAfterBreak="0">
    <w:nsid w:val="52321DE5"/>
    <w:multiLevelType w:val="hybridMultilevel"/>
    <w:tmpl w:val="98EAAFE8"/>
    <w:lvl w:ilvl="0" w:tplc="C76632F2">
      <w:start w:val="5"/>
      <w:numFmt w:val="bullet"/>
      <w:lvlText w:val="-"/>
      <w:lvlJc w:val="left"/>
      <w:pPr>
        <w:ind w:left="718" w:hanging="360"/>
      </w:pPr>
      <w:rPr>
        <w:rFonts w:asciiTheme="minorBidi" w:eastAsiaTheme="minorHAnsi" w:hAnsiTheme="minorBidi" w:cs="Simplified Arabic" w:hint="default"/>
        <w:b/>
        <w:bCs/>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14" w15:restartNumberingAfterBreak="0">
    <w:nsid w:val="529F7481"/>
    <w:multiLevelType w:val="hybridMultilevel"/>
    <w:tmpl w:val="E58A6790"/>
    <w:lvl w:ilvl="0" w:tplc="6FB02D3A">
      <w:start w:val="5"/>
      <w:numFmt w:val="bullet"/>
      <w:lvlText w:val="-"/>
      <w:lvlJc w:val="left"/>
      <w:pPr>
        <w:ind w:left="1143" w:hanging="360"/>
      </w:pPr>
      <w:rPr>
        <w:rFonts w:asciiTheme="minorBidi" w:eastAsiaTheme="minorHAnsi" w:hAnsiTheme="minorBidi" w:cs="Simplified Arabic" w:hint="default"/>
        <w:b/>
        <w:bCs/>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115" w15:restartNumberingAfterBreak="0">
    <w:nsid w:val="530F244B"/>
    <w:multiLevelType w:val="hybridMultilevel"/>
    <w:tmpl w:val="A1E082C6"/>
    <w:lvl w:ilvl="0" w:tplc="81E0033C">
      <w:start w:val="5"/>
      <w:numFmt w:val="bullet"/>
      <w:lvlText w:val="-"/>
      <w:lvlJc w:val="left"/>
      <w:pPr>
        <w:ind w:left="1143" w:hanging="360"/>
      </w:pPr>
      <w:rPr>
        <w:rFonts w:asciiTheme="minorBidi" w:eastAsiaTheme="minorHAnsi" w:hAnsiTheme="minorBidi" w:cs="Simplified Arabic" w:hint="default"/>
        <w:b/>
        <w:bCs/>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116" w15:restartNumberingAfterBreak="0">
    <w:nsid w:val="53ED71B8"/>
    <w:multiLevelType w:val="hybridMultilevel"/>
    <w:tmpl w:val="C16611EE"/>
    <w:lvl w:ilvl="0" w:tplc="7B9C8052">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17" w15:restartNumberingAfterBreak="0">
    <w:nsid w:val="53F11C11"/>
    <w:multiLevelType w:val="hybridMultilevel"/>
    <w:tmpl w:val="F23C7268"/>
    <w:lvl w:ilvl="0" w:tplc="673A964A">
      <w:start w:val="5"/>
      <w:numFmt w:val="bullet"/>
      <w:lvlText w:val="-"/>
      <w:lvlJc w:val="left"/>
      <w:pPr>
        <w:ind w:left="859" w:hanging="360"/>
      </w:pPr>
      <w:rPr>
        <w:rFonts w:asciiTheme="minorBidi" w:eastAsiaTheme="minorHAnsi" w:hAnsiTheme="minorBidi" w:cs="Simplified Arabic" w:hint="default"/>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18" w15:restartNumberingAfterBreak="0">
    <w:nsid w:val="545C0A92"/>
    <w:multiLevelType w:val="hybridMultilevel"/>
    <w:tmpl w:val="51B64C34"/>
    <w:lvl w:ilvl="0" w:tplc="7B9C8052">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19" w15:restartNumberingAfterBreak="0">
    <w:nsid w:val="54D70F75"/>
    <w:multiLevelType w:val="hybridMultilevel"/>
    <w:tmpl w:val="571AEEB6"/>
    <w:lvl w:ilvl="0" w:tplc="710655C6">
      <w:start w:val="5"/>
      <w:numFmt w:val="bullet"/>
      <w:lvlText w:val="-"/>
      <w:lvlJc w:val="left"/>
      <w:pPr>
        <w:ind w:left="1143" w:hanging="360"/>
      </w:pPr>
      <w:rPr>
        <w:rFonts w:asciiTheme="minorBidi" w:eastAsiaTheme="minorHAnsi" w:hAnsiTheme="minorBidi" w:cs="Simplified Arabic" w:hint="default"/>
        <w:b/>
        <w:bCs/>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120" w15:restartNumberingAfterBreak="0">
    <w:nsid w:val="54F20597"/>
    <w:multiLevelType w:val="hybridMultilevel"/>
    <w:tmpl w:val="4B686016"/>
    <w:lvl w:ilvl="0" w:tplc="C5C6F2CC">
      <w:start w:val="5"/>
      <w:numFmt w:val="bullet"/>
      <w:lvlText w:val="-"/>
      <w:lvlJc w:val="left"/>
      <w:pPr>
        <w:ind w:left="1143" w:hanging="360"/>
      </w:pPr>
      <w:rPr>
        <w:rFonts w:asciiTheme="minorBidi" w:eastAsiaTheme="minorHAnsi" w:hAnsiTheme="minorBidi" w:cs="Simplified Arabic" w:hint="default"/>
        <w:b/>
        <w:bCs/>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121" w15:restartNumberingAfterBreak="0">
    <w:nsid w:val="55C41AD0"/>
    <w:multiLevelType w:val="hybridMultilevel"/>
    <w:tmpl w:val="CAFE06C0"/>
    <w:lvl w:ilvl="0" w:tplc="42563CAA">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22" w15:restartNumberingAfterBreak="0">
    <w:nsid w:val="575F2535"/>
    <w:multiLevelType w:val="hybridMultilevel"/>
    <w:tmpl w:val="2D5A2200"/>
    <w:lvl w:ilvl="0" w:tplc="AA72479A">
      <w:start w:val="5"/>
      <w:numFmt w:val="bullet"/>
      <w:lvlText w:val="-"/>
      <w:lvlJc w:val="left"/>
      <w:pPr>
        <w:ind w:left="718" w:hanging="360"/>
      </w:pPr>
      <w:rPr>
        <w:rFonts w:asciiTheme="minorBidi" w:eastAsiaTheme="minorHAnsi" w:hAnsiTheme="minorBidi" w:cs="Simplified Arabic" w:hint="default"/>
        <w:b/>
        <w:bCs/>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23" w15:restartNumberingAfterBreak="0">
    <w:nsid w:val="578671A7"/>
    <w:multiLevelType w:val="hybridMultilevel"/>
    <w:tmpl w:val="53EC1A42"/>
    <w:lvl w:ilvl="0" w:tplc="DFEC03C4">
      <w:start w:val="5"/>
      <w:numFmt w:val="bullet"/>
      <w:lvlText w:val="-"/>
      <w:lvlJc w:val="left"/>
      <w:pPr>
        <w:ind w:left="1256" w:hanging="360"/>
      </w:pPr>
      <w:rPr>
        <w:rFonts w:asciiTheme="minorBidi" w:eastAsiaTheme="minorHAnsi" w:hAnsiTheme="minorBidi" w:cs="Simplified Arabic" w:hint="default"/>
        <w:b/>
        <w:bCs/>
      </w:rPr>
    </w:lvl>
    <w:lvl w:ilvl="1" w:tplc="04090003" w:tentative="1">
      <w:start w:val="1"/>
      <w:numFmt w:val="bullet"/>
      <w:lvlText w:val="o"/>
      <w:lvlJc w:val="left"/>
      <w:pPr>
        <w:ind w:left="1976" w:hanging="360"/>
      </w:pPr>
      <w:rPr>
        <w:rFonts w:ascii="Courier New" w:hAnsi="Courier New" w:cs="Courier New" w:hint="default"/>
      </w:rPr>
    </w:lvl>
    <w:lvl w:ilvl="2" w:tplc="04090005" w:tentative="1">
      <w:start w:val="1"/>
      <w:numFmt w:val="bullet"/>
      <w:lvlText w:val=""/>
      <w:lvlJc w:val="left"/>
      <w:pPr>
        <w:ind w:left="2696" w:hanging="360"/>
      </w:pPr>
      <w:rPr>
        <w:rFonts w:ascii="Wingdings" w:hAnsi="Wingdings" w:hint="default"/>
      </w:rPr>
    </w:lvl>
    <w:lvl w:ilvl="3" w:tplc="04090001" w:tentative="1">
      <w:start w:val="1"/>
      <w:numFmt w:val="bullet"/>
      <w:lvlText w:val=""/>
      <w:lvlJc w:val="left"/>
      <w:pPr>
        <w:ind w:left="3416" w:hanging="360"/>
      </w:pPr>
      <w:rPr>
        <w:rFonts w:ascii="Symbol" w:hAnsi="Symbol" w:hint="default"/>
      </w:rPr>
    </w:lvl>
    <w:lvl w:ilvl="4" w:tplc="04090003" w:tentative="1">
      <w:start w:val="1"/>
      <w:numFmt w:val="bullet"/>
      <w:lvlText w:val="o"/>
      <w:lvlJc w:val="left"/>
      <w:pPr>
        <w:ind w:left="4136" w:hanging="360"/>
      </w:pPr>
      <w:rPr>
        <w:rFonts w:ascii="Courier New" w:hAnsi="Courier New" w:cs="Courier New" w:hint="default"/>
      </w:rPr>
    </w:lvl>
    <w:lvl w:ilvl="5" w:tplc="04090005" w:tentative="1">
      <w:start w:val="1"/>
      <w:numFmt w:val="bullet"/>
      <w:lvlText w:val=""/>
      <w:lvlJc w:val="left"/>
      <w:pPr>
        <w:ind w:left="4856" w:hanging="360"/>
      </w:pPr>
      <w:rPr>
        <w:rFonts w:ascii="Wingdings" w:hAnsi="Wingdings" w:hint="default"/>
      </w:rPr>
    </w:lvl>
    <w:lvl w:ilvl="6" w:tplc="04090001" w:tentative="1">
      <w:start w:val="1"/>
      <w:numFmt w:val="bullet"/>
      <w:lvlText w:val=""/>
      <w:lvlJc w:val="left"/>
      <w:pPr>
        <w:ind w:left="5576" w:hanging="360"/>
      </w:pPr>
      <w:rPr>
        <w:rFonts w:ascii="Symbol" w:hAnsi="Symbol" w:hint="default"/>
      </w:rPr>
    </w:lvl>
    <w:lvl w:ilvl="7" w:tplc="04090003" w:tentative="1">
      <w:start w:val="1"/>
      <w:numFmt w:val="bullet"/>
      <w:lvlText w:val="o"/>
      <w:lvlJc w:val="left"/>
      <w:pPr>
        <w:ind w:left="6296" w:hanging="360"/>
      </w:pPr>
      <w:rPr>
        <w:rFonts w:ascii="Courier New" w:hAnsi="Courier New" w:cs="Courier New" w:hint="default"/>
      </w:rPr>
    </w:lvl>
    <w:lvl w:ilvl="8" w:tplc="04090005" w:tentative="1">
      <w:start w:val="1"/>
      <w:numFmt w:val="bullet"/>
      <w:lvlText w:val=""/>
      <w:lvlJc w:val="left"/>
      <w:pPr>
        <w:ind w:left="7016" w:hanging="360"/>
      </w:pPr>
      <w:rPr>
        <w:rFonts w:ascii="Wingdings" w:hAnsi="Wingdings" w:hint="default"/>
      </w:rPr>
    </w:lvl>
  </w:abstractNum>
  <w:abstractNum w:abstractNumId="124" w15:restartNumberingAfterBreak="0">
    <w:nsid w:val="57DD0088"/>
    <w:multiLevelType w:val="hybridMultilevel"/>
    <w:tmpl w:val="D44E4F6A"/>
    <w:lvl w:ilvl="0" w:tplc="0D12D390">
      <w:start w:val="5"/>
      <w:numFmt w:val="bullet"/>
      <w:lvlText w:val="-"/>
      <w:lvlJc w:val="left"/>
      <w:pPr>
        <w:ind w:left="718" w:hanging="360"/>
      </w:pPr>
      <w:rPr>
        <w:rFonts w:asciiTheme="minorBidi" w:eastAsiaTheme="minorHAnsi" w:hAnsiTheme="minorBidi" w:cs="Simplified Arabic" w:hint="default"/>
        <w:b/>
        <w:bCs/>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25" w15:restartNumberingAfterBreak="0">
    <w:nsid w:val="58B31C65"/>
    <w:multiLevelType w:val="hybridMultilevel"/>
    <w:tmpl w:val="66E28DB4"/>
    <w:lvl w:ilvl="0" w:tplc="98B853FA">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26" w15:restartNumberingAfterBreak="0">
    <w:nsid w:val="59C11497"/>
    <w:multiLevelType w:val="hybridMultilevel"/>
    <w:tmpl w:val="94F869D4"/>
    <w:lvl w:ilvl="0" w:tplc="81F2C962">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27" w15:restartNumberingAfterBreak="0">
    <w:nsid w:val="5A5711A9"/>
    <w:multiLevelType w:val="hybridMultilevel"/>
    <w:tmpl w:val="A8AC6570"/>
    <w:lvl w:ilvl="0" w:tplc="D572F772">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28" w15:restartNumberingAfterBreak="0">
    <w:nsid w:val="5A6F1A61"/>
    <w:multiLevelType w:val="hybridMultilevel"/>
    <w:tmpl w:val="72DE41B0"/>
    <w:lvl w:ilvl="0" w:tplc="9102A766">
      <w:start w:val="5"/>
      <w:numFmt w:val="bullet"/>
      <w:lvlText w:val="-"/>
      <w:lvlJc w:val="left"/>
      <w:pPr>
        <w:ind w:left="1143" w:hanging="360"/>
      </w:pPr>
      <w:rPr>
        <w:rFonts w:asciiTheme="minorBidi" w:eastAsiaTheme="minorHAnsi" w:hAnsiTheme="minorBidi" w:cs="Simplified Arabic" w:hint="default"/>
        <w:b/>
        <w:bCs/>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129" w15:restartNumberingAfterBreak="0">
    <w:nsid w:val="5A8567FB"/>
    <w:multiLevelType w:val="hybridMultilevel"/>
    <w:tmpl w:val="C3A64A74"/>
    <w:lvl w:ilvl="0" w:tplc="9C34E61C">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30" w15:restartNumberingAfterBreak="0">
    <w:nsid w:val="5A9E1748"/>
    <w:multiLevelType w:val="hybridMultilevel"/>
    <w:tmpl w:val="6352C9AC"/>
    <w:lvl w:ilvl="0" w:tplc="886CF828">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31" w15:restartNumberingAfterBreak="0">
    <w:nsid w:val="5A9E30E4"/>
    <w:multiLevelType w:val="hybridMultilevel"/>
    <w:tmpl w:val="74C6609A"/>
    <w:lvl w:ilvl="0" w:tplc="7B0AA430">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32" w15:restartNumberingAfterBreak="0">
    <w:nsid w:val="5B1917BB"/>
    <w:multiLevelType w:val="hybridMultilevel"/>
    <w:tmpl w:val="D144A62A"/>
    <w:lvl w:ilvl="0" w:tplc="541E8A9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5C0C02DA"/>
    <w:multiLevelType w:val="hybridMultilevel"/>
    <w:tmpl w:val="398AD96C"/>
    <w:lvl w:ilvl="0" w:tplc="91667902">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34" w15:restartNumberingAfterBreak="0">
    <w:nsid w:val="5C6D1CEB"/>
    <w:multiLevelType w:val="hybridMultilevel"/>
    <w:tmpl w:val="D976059E"/>
    <w:lvl w:ilvl="0" w:tplc="DA6299FA">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35" w15:restartNumberingAfterBreak="0">
    <w:nsid w:val="5CFE4931"/>
    <w:multiLevelType w:val="hybridMultilevel"/>
    <w:tmpl w:val="96640AE0"/>
    <w:lvl w:ilvl="0" w:tplc="A1D8713C">
      <w:start w:val="5"/>
      <w:numFmt w:val="bullet"/>
      <w:lvlText w:val="-"/>
      <w:lvlJc w:val="left"/>
      <w:pPr>
        <w:ind w:left="1143" w:hanging="360"/>
      </w:pPr>
      <w:rPr>
        <w:rFonts w:asciiTheme="minorBidi" w:eastAsiaTheme="minorHAnsi" w:hAnsiTheme="minorBidi" w:cs="Simplified Arabic" w:hint="default"/>
        <w:b/>
        <w:bCs/>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136" w15:restartNumberingAfterBreak="0">
    <w:nsid w:val="5D3D3DFA"/>
    <w:multiLevelType w:val="hybridMultilevel"/>
    <w:tmpl w:val="B0567320"/>
    <w:lvl w:ilvl="0" w:tplc="206AD988">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37" w15:restartNumberingAfterBreak="0">
    <w:nsid w:val="605A1611"/>
    <w:multiLevelType w:val="hybridMultilevel"/>
    <w:tmpl w:val="7B4815F6"/>
    <w:lvl w:ilvl="0" w:tplc="7B9C8052">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38" w15:restartNumberingAfterBreak="0">
    <w:nsid w:val="648634C1"/>
    <w:multiLevelType w:val="hybridMultilevel"/>
    <w:tmpl w:val="44A035D6"/>
    <w:lvl w:ilvl="0" w:tplc="A80A03DA">
      <w:start w:val="5"/>
      <w:numFmt w:val="bullet"/>
      <w:lvlText w:val="-"/>
      <w:lvlJc w:val="left"/>
      <w:pPr>
        <w:ind w:left="1143" w:hanging="360"/>
      </w:pPr>
      <w:rPr>
        <w:rFonts w:asciiTheme="minorBidi" w:eastAsiaTheme="minorHAnsi" w:hAnsiTheme="minorBidi" w:cs="Simplified Arabic" w:hint="default"/>
        <w:b w:val="0"/>
        <w:bCs/>
        <w:sz w:val="36"/>
        <w:szCs w:val="36"/>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139" w15:restartNumberingAfterBreak="0">
    <w:nsid w:val="64A85CC3"/>
    <w:multiLevelType w:val="hybridMultilevel"/>
    <w:tmpl w:val="2A8479B2"/>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40" w15:restartNumberingAfterBreak="0">
    <w:nsid w:val="65787700"/>
    <w:multiLevelType w:val="hybridMultilevel"/>
    <w:tmpl w:val="D12E6228"/>
    <w:lvl w:ilvl="0" w:tplc="06A42CD8">
      <w:start w:val="1"/>
      <w:numFmt w:val="decimal"/>
      <w:lvlText w:val="%1-"/>
      <w:lvlJc w:val="left"/>
      <w:pPr>
        <w:ind w:left="720" w:hanging="360"/>
      </w:pPr>
      <w:rPr>
        <w:rFonts w:ascii="Simplified Arabic" w:eastAsia="SimSun" w:hAnsi="Simplified Arabic" w:cs="Simplified Arabic"/>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665A501F"/>
    <w:multiLevelType w:val="hybridMultilevel"/>
    <w:tmpl w:val="1BDE6F96"/>
    <w:lvl w:ilvl="0" w:tplc="7B9C8052">
      <w:start w:val="5"/>
      <w:numFmt w:val="bullet"/>
      <w:lvlText w:val="-"/>
      <w:lvlJc w:val="left"/>
      <w:pPr>
        <w:ind w:left="1253" w:hanging="360"/>
      </w:pPr>
      <w:rPr>
        <w:rFonts w:asciiTheme="minorBidi" w:eastAsiaTheme="minorHAnsi" w:hAnsiTheme="minorBidi" w:cs="Simplified Arabic" w:hint="default"/>
        <w:b/>
        <w:bCs/>
      </w:rPr>
    </w:lvl>
    <w:lvl w:ilvl="1" w:tplc="04090003" w:tentative="1">
      <w:start w:val="1"/>
      <w:numFmt w:val="bullet"/>
      <w:lvlText w:val="o"/>
      <w:lvlJc w:val="left"/>
      <w:pPr>
        <w:ind w:left="1973" w:hanging="360"/>
      </w:pPr>
      <w:rPr>
        <w:rFonts w:ascii="Courier New" w:hAnsi="Courier New" w:cs="Courier New" w:hint="default"/>
      </w:rPr>
    </w:lvl>
    <w:lvl w:ilvl="2" w:tplc="04090005" w:tentative="1">
      <w:start w:val="1"/>
      <w:numFmt w:val="bullet"/>
      <w:lvlText w:val=""/>
      <w:lvlJc w:val="left"/>
      <w:pPr>
        <w:ind w:left="2693" w:hanging="360"/>
      </w:pPr>
      <w:rPr>
        <w:rFonts w:ascii="Wingdings" w:hAnsi="Wingdings" w:hint="default"/>
      </w:rPr>
    </w:lvl>
    <w:lvl w:ilvl="3" w:tplc="04090001" w:tentative="1">
      <w:start w:val="1"/>
      <w:numFmt w:val="bullet"/>
      <w:lvlText w:val=""/>
      <w:lvlJc w:val="left"/>
      <w:pPr>
        <w:ind w:left="3413" w:hanging="360"/>
      </w:pPr>
      <w:rPr>
        <w:rFonts w:ascii="Symbol" w:hAnsi="Symbol" w:hint="default"/>
      </w:rPr>
    </w:lvl>
    <w:lvl w:ilvl="4" w:tplc="04090003" w:tentative="1">
      <w:start w:val="1"/>
      <w:numFmt w:val="bullet"/>
      <w:lvlText w:val="o"/>
      <w:lvlJc w:val="left"/>
      <w:pPr>
        <w:ind w:left="4133" w:hanging="360"/>
      </w:pPr>
      <w:rPr>
        <w:rFonts w:ascii="Courier New" w:hAnsi="Courier New" w:cs="Courier New" w:hint="default"/>
      </w:rPr>
    </w:lvl>
    <w:lvl w:ilvl="5" w:tplc="04090005" w:tentative="1">
      <w:start w:val="1"/>
      <w:numFmt w:val="bullet"/>
      <w:lvlText w:val=""/>
      <w:lvlJc w:val="left"/>
      <w:pPr>
        <w:ind w:left="4853" w:hanging="360"/>
      </w:pPr>
      <w:rPr>
        <w:rFonts w:ascii="Wingdings" w:hAnsi="Wingdings" w:hint="default"/>
      </w:rPr>
    </w:lvl>
    <w:lvl w:ilvl="6" w:tplc="04090001" w:tentative="1">
      <w:start w:val="1"/>
      <w:numFmt w:val="bullet"/>
      <w:lvlText w:val=""/>
      <w:lvlJc w:val="left"/>
      <w:pPr>
        <w:ind w:left="5573" w:hanging="360"/>
      </w:pPr>
      <w:rPr>
        <w:rFonts w:ascii="Symbol" w:hAnsi="Symbol" w:hint="default"/>
      </w:rPr>
    </w:lvl>
    <w:lvl w:ilvl="7" w:tplc="04090003" w:tentative="1">
      <w:start w:val="1"/>
      <w:numFmt w:val="bullet"/>
      <w:lvlText w:val="o"/>
      <w:lvlJc w:val="left"/>
      <w:pPr>
        <w:ind w:left="6293" w:hanging="360"/>
      </w:pPr>
      <w:rPr>
        <w:rFonts w:ascii="Courier New" w:hAnsi="Courier New" w:cs="Courier New" w:hint="default"/>
      </w:rPr>
    </w:lvl>
    <w:lvl w:ilvl="8" w:tplc="04090005" w:tentative="1">
      <w:start w:val="1"/>
      <w:numFmt w:val="bullet"/>
      <w:lvlText w:val=""/>
      <w:lvlJc w:val="left"/>
      <w:pPr>
        <w:ind w:left="7013" w:hanging="360"/>
      </w:pPr>
      <w:rPr>
        <w:rFonts w:ascii="Wingdings" w:hAnsi="Wingdings" w:hint="default"/>
      </w:rPr>
    </w:lvl>
  </w:abstractNum>
  <w:abstractNum w:abstractNumId="142" w15:restartNumberingAfterBreak="0">
    <w:nsid w:val="67364B0E"/>
    <w:multiLevelType w:val="hybridMultilevel"/>
    <w:tmpl w:val="C04A4730"/>
    <w:lvl w:ilvl="0" w:tplc="6E3A0B96">
      <w:start w:val="5"/>
      <w:numFmt w:val="bullet"/>
      <w:lvlText w:val="-"/>
      <w:lvlJc w:val="left"/>
      <w:pPr>
        <w:ind w:left="859" w:hanging="360"/>
      </w:pPr>
      <w:rPr>
        <w:rFonts w:asciiTheme="minorBidi" w:eastAsiaTheme="minorHAnsi" w:hAnsiTheme="minorBidi" w:cs="Simplified Arabic" w:hint="default"/>
        <w:sz w:val="36"/>
        <w:szCs w:val="36"/>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43" w15:restartNumberingAfterBreak="0">
    <w:nsid w:val="67450C84"/>
    <w:multiLevelType w:val="hybridMultilevel"/>
    <w:tmpl w:val="4C8CF81E"/>
    <w:lvl w:ilvl="0" w:tplc="35F2DFC0">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44" w15:restartNumberingAfterBreak="0">
    <w:nsid w:val="68113425"/>
    <w:multiLevelType w:val="hybridMultilevel"/>
    <w:tmpl w:val="1AC09DF4"/>
    <w:lvl w:ilvl="0" w:tplc="326CB112">
      <w:start w:val="5"/>
      <w:numFmt w:val="bullet"/>
      <w:lvlText w:val="-"/>
      <w:lvlJc w:val="left"/>
      <w:pPr>
        <w:ind w:left="859" w:hanging="360"/>
      </w:pPr>
      <w:rPr>
        <w:rFonts w:asciiTheme="minorBidi" w:eastAsiaTheme="minorHAnsi" w:hAnsiTheme="minorBidi" w:cs="Simplified Arabic" w:hint="default"/>
        <w:sz w:val="36"/>
        <w:szCs w:val="36"/>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45" w15:restartNumberingAfterBreak="0">
    <w:nsid w:val="68775EDB"/>
    <w:multiLevelType w:val="hybridMultilevel"/>
    <w:tmpl w:val="FAA2B448"/>
    <w:lvl w:ilvl="0" w:tplc="B8205B90">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46" w15:restartNumberingAfterBreak="0">
    <w:nsid w:val="68E571D8"/>
    <w:multiLevelType w:val="hybridMultilevel"/>
    <w:tmpl w:val="581A3D48"/>
    <w:lvl w:ilvl="0" w:tplc="84FAF9B8">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47" w15:restartNumberingAfterBreak="0">
    <w:nsid w:val="690E0D7E"/>
    <w:multiLevelType w:val="hybridMultilevel"/>
    <w:tmpl w:val="AA94748E"/>
    <w:lvl w:ilvl="0" w:tplc="FA843AAC">
      <w:start w:val="5"/>
      <w:numFmt w:val="bullet"/>
      <w:lvlText w:val="-"/>
      <w:lvlJc w:val="left"/>
      <w:pPr>
        <w:ind w:left="718" w:hanging="360"/>
      </w:pPr>
      <w:rPr>
        <w:rFonts w:asciiTheme="minorBidi" w:eastAsiaTheme="minorHAnsi" w:hAnsiTheme="minorBidi" w:cs="Simplified Arabic" w:hint="default"/>
        <w:b/>
        <w:bCs/>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48" w15:restartNumberingAfterBreak="0">
    <w:nsid w:val="69AE1158"/>
    <w:multiLevelType w:val="hybridMultilevel"/>
    <w:tmpl w:val="72F0FCAE"/>
    <w:lvl w:ilvl="0" w:tplc="323225B4">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49" w15:restartNumberingAfterBreak="0">
    <w:nsid w:val="69D67AC2"/>
    <w:multiLevelType w:val="hybridMultilevel"/>
    <w:tmpl w:val="539ACAAC"/>
    <w:lvl w:ilvl="0" w:tplc="D682C938">
      <w:start w:val="5"/>
      <w:numFmt w:val="bullet"/>
      <w:lvlText w:val="-"/>
      <w:lvlJc w:val="left"/>
      <w:pPr>
        <w:ind w:left="1143" w:hanging="360"/>
      </w:pPr>
      <w:rPr>
        <w:rFonts w:asciiTheme="minorBidi" w:eastAsiaTheme="minorHAnsi" w:hAnsiTheme="minorBidi" w:cs="Simplified Arabic" w:hint="default"/>
        <w:b/>
        <w:bCs/>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150" w15:restartNumberingAfterBreak="0">
    <w:nsid w:val="6A243A03"/>
    <w:multiLevelType w:val="hybridMultilevel"/>
    <w:tmpl w:val="20BAF0AA"/>
    <w:lvl w:ilvl="0" w:tplc="44C840E0">
      <w:start w:val="5"/>
      <w:numFmt w:val="bullet"/>
      <w:lvlText w:val="-"/>
      <w:lvlJc w:val="left"/>
      <w:pPr>
        <w:ind w:left="1143" w:hanging="360"/>
      </w:pPr>
      <w:rPr>
        <w:rFonts w:asciiTheme="minorBidi" w:eastAsiaTheme="minorHAnsi" w:hAnsiTheme="minorBidi" w:cs="Simplified Arabic" w:hint="default"/>
        <w:b/>
        <w:bCs/>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151" w15:restartNumberingAfterBreak="0">
    <w:nsid w:val="6C124693"/>
    <w:multiLevelType w:val="hybridMultilevel"/>
    <w:tmpl w:val="29563700"/>
    <w:lvl w:ilvl="0" w:tplc="83200044">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52" w15:restartNumberingAfterBreak="0">
    <w:nsid w:val="6C5D6B1C"/>
    <w:multiLevelType w:val="hybridMultilevel"/>
    <w:tmpl w:val="A22880C2"/>
    <w:lvl w:ilvl="0" w:tplc="7B9C8052">
      <w:start w:val="5"/>
      <w:numFmt w:val="bullet"/>
      <w:lvlText w:val="-"/>
      <w:lvlJc w:val="left"/>
      <w:pPr>
        <w:ind w:left="1143" w:hanging="360"/>
      </w:pPr>
      <w:rPr>
        <w:rFonts w:asciiTheme="minorBidi" w:eastAsiaTheme="minorHAnsi" w:hAnsiTheme="minorBidi" w:cs="Simplified Arabic" w:hint="default"/>
        <w:b/>
        <w:bCs/>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153" w15:restartNumberingAfterBreak="0">
    <w:nsid w:val="6D97076E"/>
    <w:multiLevelType w:val="hybridMultilevel"/>
    <w:tmpl w:val="013EF2C0"/>
    <w:lvl w:ilvl="0" w:tplc="03623B28">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54" w15:restartNumberingAfterBreak="0">
    <w:nsid w:val="6DBB6AEA"/>
    <w:multiLevelType w:val="hybridMultilevel"/>
    <w:tmpl w:val="87F408FE"/>
    <w:lvl w:ilvl="0" w:tplc="6E703C5A">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55" w15:restartNumberingAfterBreak="0">
    <w:nsid w:val="6DEB299A"/>
    <w:multiLevelType w:val="hybridMultilevel"/>
    <w:tmpl w:val="F07A24D2"/>
    <w:lvl w:ilvl="0" w:tplc="D758D230">
      <w:start w:val="5"/>
      <w:numFmt w:val="bullet"/>
      <w:lvlText w:val="-"/>
      <w:lvlJc w:val="left"/>
      <w:pPr>
        <w:ind w:left="1143" w:hanging="360"/>
      </w:pPr>
      <w:rPr>
        <w:rFonts w:asciiTheme="minorBidi" w:eastAsiaTheme="minorHAnsi" w:hAnsiTheme="minorBidi" w:cs="Simplified Arabic" w:hint="default"/>
        <w:b/>
        <w:bCs/>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156" w15:restartNumberingAfterBreak="0">
    <w:nsid w:val="6E8A7004"/>
    <w:multiLevelType w:val="hybridMultilevel"/>
    <w:tmpl w:val="261A2564"/>
    <w:lvl w:ilvl="0" w:tplc="E5825F28">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57" w15:restartNumberingAfterBreak="0">
    <w:nsid w:val="6E923538"/>
    <w:multiLevelType w:val="hybridMultilevel"/>
    <w:tmpl w:val="D1540EC2"/>
    <w:lvl w:ilvl="0" w:tplc="9DA89FAC">
      <w:start w:val="5"/>
      <w:numFmt w:val="bullet"/>
      <w:lvlText w:val="-"/>
      <w:lvlJc w:val="left"/>
      <w:pPr>
        <w:ind w:left="1143" w:hanging="360"/>
      </w:pPr>
      <w:rPr>
        <w:rFonts w:asciiTheme="minorBidi" w:eastAsiaTheme="minorHAnsi" w:hAnsiTheme="minorBidi" w:cs="Simplified Arabic" w:hint="default"/>
        <w:b/>
        <w:bCs/>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158" w15:restartNumberingAfterBreak="0">
    <w:nsid w:val="6F5E4579"/>
    <w:multiLevelType w:val="hybridMultilevel"/>
    <w:tmpl w:val="AD564758"/>
    <w:lvl w:ilvl="0" w:tplc="88D27148">
      <w:start w:val="5"/>
      <w:numFmt w:val="bullet"/>
      <w:lvlText w:val="-"/>
      <w:lvlJc w:val="left"/>
      <w:pPr>
        <w:ind w:left="1143" w:hanging="360"/>
      </w:pPr>
      <w:rPr>
        <w:rFonts w:asciiTheme="minorBidi" w:eastAsiaTheme="minorHAnsi" w:hAnsiTheme="minorBidi" w:cs="Simplified Arabic" w:hint="default"/>
        <w:b/>
        <w:bCs/>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159" w15:restartNumberingAfterBreak="0">
    <w:nsid w:val="6F7E06AF"/>
    <w:multiLevelType w:val="hybridMultilevel"/>
    <w:tmpl w:val="305A3726"/>
    <w:lvl w:ilvl="0" w:tplc="673A964A">
      <w:start w:val="5"/>
      <w:numFmt w:val="bullet"/>
      <w:lvlText w:val="-"/>
      <w:lvlJc w:val="left"/>
      <w:pPr>
        <w:ind w:left="859" w:hanging="360"/>
      </w:pPr>
      <w:rPr>
        <w:rFonts w:asciiTheme="minorBidi" w:eastAsiaTheme="minorHAnsi" w:hAnsiTheme="minorBidi" w:cs="Simplified Arabic" w:hint="default"/>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60" w15:restartNumberingAfterBreak="0">
    <w:nsid w:val="708C6ECD"/>
    <w:multiLevelType w:val="hybridMultilevel"/>
    <w:tmpl w:val="84B80404"/>
    <w:lvl w:ilvl="0" w:tplc="9174B6DC">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61" w15:restartNumberingAfterBreak="0">
    <w:nsid w:val="713B476B"/>
    <w:multiLevelType w:val="hybridMultilevel"/>
    <w:tmpl w:val="57863870"/>
    <w:lvl w:ilvl="0" w:tplc="8808089A">
      <w:start w:val="5"/>
      <w:numFmt w:val="bullet"/>
      <w:lvlText w:val="-"/>
      <w:lvlJc w:val="left"/>
      <w:pPr>
        <w:ind w:left="1143" w:hanging="360"/>
      </w:pPr>
      <w:rPr>
        <w:rFonts w:asciiTheme="minorBidi" w:eastAsiaTheme="minorHAnsi" w:hAnsiTheme="minorBidi" w:cs="Simplified Arabic" w:hint="default"/>
        <w:b/>
        <w:bCs/>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162" w15:restartNumberingAfterBreak="0">
    <w:nsid w:val="715F0F6E"/>
    <w:multiLevelType w:val="hybridMultilevel"/>
    <w:tmpl w:val="8FC86DCC"/>
    <w:lvl w:ilvl="0" w:tplc="CE10C298">
      <w:start w:val="5"/>
      <w:numFmt w:val="bullet"/>
      <w:lvlText w:val="-"/>
      <w:lvlJc w:val="left"/>
      <w:pPr>
        <w:ind w:left="785" w:hanging="360"/>
      </w:pPr>
      <w:rPr>
        <w:rFonts w:asciiTheme="minorBidi" w:eastAsiaTheme="minorHAnsi" w:hAnsiTheme="minorBidi" w:cs="Simplified Arabic" w:hint="default"/>
        <w:b/>
        <w:bCs/>
        <w:color w:val="0F243E" w:themeColor="text2" w:themeShade="80"/>
        <w:lang w:bidi="ar-SA"/>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63" w15:restartNumberingAfterBreak="0">
    <w:nsid w:val="721E3A18"/>
    <w:multiLevelType w:val="hybridMultilevel"/>
    <w:tmpl w:val="C404509A"/>
    <w:lvl w:ilvl="0" w:tplc="B96AA034">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64" w15:restartNumberingAfterBreak="0">
    <w:nsid w:val="728E7849"/>
    <w:multiLevelType w:val="hybridMultilevel"/>
    <w:tmpl w:val="EEACFF1A"/>
    <w:lvl w:ilvl="0" w:tplc="26447080">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65" w15:restartNumberingAfterBreak="0">
    <w:nsid w:val="72A5656B"/>
    <w:multiLevelType w:val="hybridMultilevel"/>
    <w:tmpl w:val="D8025FEC"/>
    <w:lvl w:ilvl="0" w:tplc="7F149C8C">
      <w:start w:val="5"/>
      <w:numFmt w:val="bullet"/>
      <w:lvlText w:val="-"/>
      <w:lvlJc w:val="left"/>
      <w:pPr>
        <w:ind w:left="718" w:hanging="360"/>
      </w:pPr>
      <w:rPr>
        <w:rFonts w:asciiTheme="minorBidi" w:eastAsiaTheme="minorHAnsi" w:hAnsiTheme="minorBidi" w:cs="Simplified Arabic" w:hint="default"/>
        <w:color w:val="0F243E" w:themeColor="text2" w:themeShade="80"/>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66" w15:restartNumberingAfterBreak="0">
    <w:nsid w:val="72EF1C6A"/>
    <w:multiLevelType w:val="hybridMultilevel"/>
    <w:tmpl w:val="489AA8B8"/>
    <w:lvl w:ilvl="0" w:tplc="39B66A0C">
      <w:start w:val="5"/>
      <w:numFmt w:val="bullet"/>
      <w:lvlText w:val="-"/>
      <w:lvlJc w:val="left"/>
      <w:pPr>
        <w:ind w:left="1143" w:hanging="360"/>
      </w:pPr>
      <w:rPr>
        <w:rFonts w:asciiTheme="minorBidi" w:eastAsiaTheme="minorHAnsi" w:hAnsiTheme="minorBidi" w:cs="Simplified Arabic" w:hint="default"/>
        <w:b/>
        <w:bCs/>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167" w15:restartNumberingAfterBreak="0">
    <w:nsid w:val="73084F10"/>
    <w:multiLevelType w:val="hybridMultilevel"/>
    <w:tmpl w:val="116E2D24"/>
    <w:lvl w:ilvl="0" w:tplc="2B42E178">
      <w:start w:val="5"/>
      <w:numFmt w:val="bullet"/>
      <w:lvlText w:val="-"/>
      <w:lvlJc w:val="left"/>
      <w:pPr>
        <w:ind w:left="718" w:hanging="360"/>
      </w:pPr>
      <w:rPr>
        <w:rFonts w:asciiTheme="minorBidi" w:eastAsiaTheme="minorHAnsi" w:hAnsiTheme="minorBidi" w:cs="Simplified Arabic" w:hint="default"/>
        <w:color w:val="0F243E" w:themeColor="text2" w:themeShade="80"/>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68" w15:restartNumberingAfterBreak="0">
    <w:nsid w:val="73F84D04"/>
    <w:multiLevelType w:val="hybridMultilevel"/>
    <w:tmpl w:val="EBC0C5E8"/>
    <w:lvl w:ilvl="0" w:tplc="F1B6727A">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69" w15:restartNumberingAfterBreak="0">
    <w:nsid w:val="75DE285F"/>
    <w:multiLevelType w:val="hybridMultilevel"/>
    <w:tmpl w:val="554008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0" w15:restartNumberingAfterBreak="0">
    <w:nsid w:val="77432118"/>
    <w:multiLevelType w:val="hybridMultilevel"/>
    <w:tmpl w:val="50227BC2"/>
    <w:lvl w:ilvl="0" w:tplc="482AED5C">
      <w:start w:val="5"/>
      <w:numFmt w:val="bullet"/>
      <w:lvlText w:val="-"/>
      <w:lvlJc w:val="left"/>
      <w:pPr>
        <w:ind w:left="502" w:hanging="360"/>
      </w:pPr>
      <w:rPr>
        <w:rFonts w:asciiTheme="minorBidi" w:eastAsiaTheme="minorHAnsi" w:hAnsiTheme="minorBidi" w:cs="Simplified Arabic" w:hint="default"/>
        <w:b/>
        <w:bCs/>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71" w15:restartNumberingAfterBreak="0">
    <w:nsid w:val="77DB52C9"/>
    <w:multiLevelType w:val="hybridMultilevel"/>
    <w:tmpl w:val="8370E09E"/>
    <w:lvl w:ilvl="0" w:tplc="CEE4AB74">
      <w:start w:val="5"/>
      <w:numFmt w:val="bullet"/>
      <w:lvlText w:val="-"/>
      <w:lvlJc w:val="left"/>
      <w:pPr>
        <w:ind w:left="1143" w:hanging="360"/>
      </w:pPr>
      <w:rPr>
        <w:rFonts w:asciiTheme="minorBidi" w:eastAsiaTheme="minorHAnsi" w:hAnsiTheme="minorBidi" w:cs="Simplified Arabic" w:hint="default"/>
        <w:b/>
        <w:bCs/>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172" w15:restartNumberingAfterBreak="0">
    <w:nsid w:val="7A8648BD"/>
    <w:multiLevelType w:val="hybridMultilevel"/>
    <w:tmpl w:val="1EA4FC9E"/>
    <w:lvl w:ilvl="0" w:tplc="D9DC45A4">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73" w15:restartNumberingAfterBreak="0">
    <w:nsid w:val="7B071304"/>
    <w:multiLevelType w:val="hybridMultilevel"/>
    <w:tmpl w:val="06C030A0"/>
    <w:lvl w:ilvl="0" w:tplc="C3D0ABAE">
      <w:start w:val="5"/>
      <w:numFmt w:val="bullet"/>
      <w:lvlText w:val="-"/>
      <w:lvlJc w:val="left"/>
      <w:pPr>
        <w:ind w:left="859" w:hanging="360"/>
      </w:pPr>
      <w:rPr>
        <w:rFonts w:asciiTheme="minorBidi" w:eastAsiaTheme="minorHAnsi" w:hAnsiTheme="minorBidi" w:cs="Simplified Arabic" w:hint="default"/>
        <w:color w:val="0F243E" w:themeColor="text2" w:themeShade="80"/>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74" w15:restartNumberingAfterBreak="0">
    <w:nsid w:val="7B8A303E"/>
    <w:multiLevelType w:val="hybridMultilevel"/>
    <w:tmpl w:val="FAF4F398"/>
    <w:lvl w:ilvl="0" w:tplc="7B9C8052">
      <w:start w:val="5"/>
      <w:numFmt w:val="bullet"/>
      <w:lvlText w:val="-"/>
      <w:lvlJc w:val="left"/>
      <w:pPr>
        <w:ind w:left="859" w:hanging="360"/>
      </w:pPr>
      <w:rPr>
        <w:rFonts w:asciiTheme="minorBidi" w:eastAsiaTheme="minorHAnsi" w:hAnsiTheme="minorBidi" w:cs="Simplified Arabic" w:hint="default"/>
        <w:b/>
        <w:bCs/>
      </w:rPr>
    </w:lvl>
    <w:lvl w:ilvl="1" w:tplc="04090003" w:tentative="1">
      <w:start w:val="1"/>
      <w:numFmt w:val="bullet"/>
      <w:lvlText w:val="o"/>
      <w:lvlJc w:val="left"/>
      <w:pPr>
        <w:ind w:left="1579" w:hanging="360"/>
      </w:pPr>
      <w:rPr>
        <w:rFonts w:ascii="Courier New" w:hAnsi="Courier New" w:cs="Courier New" w:hint="default"/>
      </w:rPr>
    </w:lvl>
    <w:lvl w:ilvl="2" w:tplc="04090005" w:tentative="1">
      <w:start w:val="1"/>
      <w:numFmt w:val="bullet"/>
      <w:lvlText w:val=""/>
      <w:lvlJc w:val="left"/>
      <w:pPr>
        <w:ind w:left="2299" w:hanging="360"/>
      </w:pPr>
      <w:rPr>
        <w:rFonts w:ascii="Wingdings" w:hAnsi="Wingdings" w:hint="default"/>
      </w:rPr>
    </w:lvl>
    <w:lvl w:ilvl="3" w:tplc="04090001" w:tentative="1">
      <w:start w:val="1"/>
      <w:numFmt w:val="bullet"/>
      <w:lvlText w:val=""/>
      <w:lvlJc w:val="left"/>
      <w:pPr>
        <w:ind w:left="3019" w:hanging="360"/>
      </w:pPr>
      <w:rPr>
        <w:rFonts w:ascii="Symbol" w:hAnsi="Symbol" w:hint="default"/>
      </w:rPr>
    </w:lvl>
    <w:lvl w:ilvl="4" w:tplc="04090003" w:tentative="1">
      <w:start w:val="1"/>
      <w:numFmt w:val="bullet"/>
      <w:lvlText w:val="o"/>
      <w:lvlJc w:val="left"/>
      <w:pPr>
        <w:ind w:left="3739" w:hanging="360"/>
      </w:pPr>
      <w:rPr>
        <w:rFonts w:ascii="Courier New" w:hAnsi="Courier New" w:cs="Courier New" w:hint="default"/>
      </w:rPr>
    </w:lvl>
    <w:lvl w:ilvl="5" w:tplc="04090005" w:tentative="1">
      <w:start w:val="1"/>
      <w:numFmt w:val="bullet"/>
      <w:lvlText w:val=""/>
      <w:lvlJc w:val="left"/>
      <w:pPr>
        <w:ind w:left="4459" w:hanging="360"/>
      </w:pPr>
      <w:rPr>
        <w:rFonts w:ascii="Wingdings" w:hAnsi="Wingdings" w:hint="default"/>
      </w:rPr>
    </w:lvl>
    <w:lvl w:ilvl="6" w:tplc="04090001" w:tentative="1">
      <w:start w:val="1"/>
      <w:numFmt w:val="bullet"/>
      <w:lvlText w:val=""/>
      <w:lvlJc w:val="left"/>
      <w:pPr>
        <w:ind w:left="5179" w:hanging="360"/>
      </w:pPr>
      <w:rPr>
        <w:rFonts w:ascii="Symbol" w:hAnsi="Symbol" w:hint="default"/>
      </w:rPr>
    </w:lvl>
    <w:lvl w:ilvl="7" w:tplc="04090003" w:tentative="1">
      <w:start w:val="1"/>
      <w:numFmt w:val="bullet"/>
      <w:lvlText w:val="o"/>
      <w:lvlJc w:val="left"/>
      <w:pPr>
        <w:ind w:left="5899" w:hanging="360"/>
      </w:pPr>
      <w:rPr>
        <w:rFonts w:ascii="Courier New" w:hAnsi="Courier New" w:cs="Courier New" w:hint="default"/>
      </w:rPr>
    </w:lvl>
    <w:lvl w:ilvl="8" w:tplc="04090005" w:tentative="1">
      <w:start w:val="1"/>
      <w:numFmt w:val="bullet"/>
      <w:lvlText w:val=""/>
      <w:lvlJc w:val="left"/>
      <w:pPr>
        <w:ind w:left="6619" w:hanging="360"/>
      </w:pPr>
      <w:rPr>
        <w:rFonts w:ascii="Wingdings" w:hAnsi="Wingdings" w:hint="default"/>
      </w:rPr>
    </w:lvl>
  </w:abstractNum>
  <w:abstractNum w:abstractNumId="175" w15:restartNumberingAfterBreak="0">
    <w:nsid w:val="7BC631B2"/>
    <w:multiLevelType w:val="hybridMultilevel"/>
    <w:tmpl w:val="6A1AD6A6"/>
    <w:lvl w:ilvl="0" w:tplc="50C88CA2">
      <w:start w:val="5"/>
      <w:numFmt w:val="bullet"/>
      <w:lvlText w:val="-"/>
      <w:lvlJc w:val="left"/>
      <w:pPr>
        <w:ind w:left="1143" w:hanging="360"/>
      </w:pPr>
      <w:rPr>
        <w:rFonts w:asciiTheme="minorBidi" w:eastAsiaTheme="minorHAnsi" w:hAnsiTheme="minorBidi" w:cs="Simplified Arabic" w:hint="default"/>
        <w:b/>
        <w:bCs/>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abstractNum w:abstractNumId="176" w15:restartNumberingAfterBreak="0">
    <w:nsid w:val="7FD867A9"/>
    <w:multiLevelType w:val="hybridMultilevel"/>
    <w:tmpl w:val="BE267274"/>
    <w:lvl w:ilvl="0" w:tplc="5D48FF34">
      <w:start w:val="5"/>
      <w:numFmt w:val="bullet"/>
      <w:lvlText w:val="-"/>
      <w:lvlJc w:val="left"/>
      <w:pPr>
        <w:ind w:left="1143" w:hanging="360"/>
      </w:pPr>
      <w:rPr>
        <w:rFonts w:asciiTheme="minorBidi" w:eastAsiaTheme="minorHAnsi" w:hAnsiTheme="minorBidi" w:cs="Simplified Arabic" w:hint="default"/>
        <w:b/>
        <w:bCs/>
      </w:rPr>
    </w:lvl>
    <w:lvl w:ilvl="1" w:tplc="04090003" w:tentative="1">
      <w:start w:val="1"/>
      <w:numFmt w:val="bullet"/>
      <w:lvlText w:val="o"/>
      <w:lvlJc w:val="left"/>
      <w:pPr>
        <w:ind w:left="1863" w:hanging="360"/>
      </w:pPr>
      <w:rPr>
        <w:rFonts w:ascii="Courier New" w:hAnsi="Courier New" w:cs="Courier New" w:hint="default"/>
      </w:rPr>
    </w:lvl>
    <w:lvl w:ilvl="2" w:tplc="04090005" w:tentative="1">
      <w:start w:val="1"/>
      <w:numFmt w:val="bullet"/>
      <w:lvlText w:val=""/>
      <w:lvlJc w:val="left"/>
      <w:pPr>
        <w:ind w:left="2583" w:hanging="360"/>
      </w:pPr>
      <w:rPr>
        <w:rFonts w:ascii="Wingdings" w:hAnsi="Wingdings" w:hint="default"/>
      </w:rPr>
    </w:lvl>
    <w:lvl w:ilvl="3" w:tplc="04090001" w:tentative="1">
      <w:start w:val="1"/>
      <w:numFmt w:val="bullet"/>
      <w:lvlText w:val=""/>
      <w:lvlJc w:val="left"/>
      <w:pPr>
        <w:ind w:left="3303" w:hanging="360"/>
      </w:pPr>
      <w:rPr>
        <w:rFonts w:ascii="Symbol" w:hAnsi="Symbol" w:hint="default"/>
      </w:rPr>
    </w:lvl>
    <w:lvl w:ilvl="4" w:tplc="04090003" w:tentative="1">
      <w:start w:val="1"/>
      <w:numFmt w:val="bullet"/>
      <w:lvlText w:val="o"/>
      <w:lvlJc w:val="left"/>
      <w:pPr>
        <w:ind w:left="4023" w:hanging="360"/>
      </w:pPr>
      <w:rPr>
        <w:rFonts w:ascii="Courier New" w:hAnsi="Courier New" w:cs="Courier New" w:hint="default"/>
      </w:rPr>
    </w:lvl>
    <w:lvl w:ilvl="5" w:tplc="04090005" w:tentative="1">
      <w:start w:val="1"/>
      <w:numFmt w:val="bullet"/>
      <w:lvlText w:val=""/>
      <w:lvlJc w:val="left"/>
      <w:pPr>
        <w:ind w:left="4743" w:hanging="360"/>
      </w:pPr>
      <w:rPr>
        <w:rFonts w:ascii="Wingdings" w:hAnsi="Wingdings" w:hint="default"/>
      </w:rPr>
    </w:lvl>
    <w:lvl w:ilvl="6" w:tplc="04090001" w:tentative="1">
      <w:start w:val="1"/>
      <w:numFmt w:val="bullet"/>
      <w:lvlText w:val=""/>
      <w:lvlJc w:val="left"/>
      <w:pPr>
        <w:ind w:left="5463" w:hanging="360"/>
      </w:pPr>
      <w:rPr>
        <w:rFonts w:ascii="Symbol" w:hAnsi="Symbol" w:hint="default"/>
      </w:rPr>
    </w:lvl>
    <w:lvl w:ilvl="7" w:tplc="04090003" w:tentative="1">
      <w:start w:val="1"/>
      <w:numFmt w:val="bullet"/>
      <w:lvlText w:val="o"/>
      <w:lvlJc w:val="left"/>
      <w:pPr>
        <w:ind w:left="6183" w:hanging="360"/>
      </w:pPr>
      <w:rPr>
        <w:rFonts w:ascii="Courier New" w:hAnsi="Courier New" w:cs="Courier New" w:hint="default"/>
      </w:rPr>
    </w:lvl>
    <w:lvl w:ilvl="8" w:tplc="04090005" w:tentative="1">
      <w:start w:val="1"/>
      <w:numFmt w:val="bullet"/>
      <w:lvlText w:val=""/>
      <w:lvlJc w:val="left"/>
      <w:pPr>
        <w:ind w:left="6903" w:hanging="360"/>
      </w:pPr>
      <w:rPr>
        <w:rFonts w:ascii="Wingdings" w:hAnsi="Wingdings" w:hint="default"/>
      </w:rPr>
    </w:lvl>
  </w:abstractNum>
  <w:num w:numId="1">
    <w:abstractNumId w:val="84"/>
  </w:num>
  <w:num w:numId="2">
    <w:abstractNumId w:val="46"/>
  </w:num>
  <w:num w:numId="3">
    <w:abstractNumId w:val="82"/>
  </w:num>
  <w:num w:numId="4">
    <w:abstractNumId w:val="140"/>
  </w:num>
  <w:num w:numId="5">
    <w:abstractNumId w:val="72"/>
  </w:num>
  <w:num w:numId="6">
    <w:abstractNumId w:val="153"/>
  </w:num>
  <w:num w:numId="7">
    <w:abstractNumId w:val="93"/>
  </w:num>
  <w:num w:numId="8">
    <w:abstractNumId w:val="59"/>
  </w:num>
  <w:num w:numId="9">
    <w:abstractNumId w:val="56"/>
  </w:num>
  <w:num w:numId="10">
    <w:abstractNumId w:val="92"/>
  </w:num>
  <w:num w:numId="11">
    <w:abstractNumId w:val="167"/>
  </w:num>
  <w:num w:numId="12">
    <w:abstractNumId w:val="4"/>
  </w:num>
  <w:num w:numId="13">
    <w:abstractNumId w:val="41"/>
  </w:num>
  <w:num w:numId="14">
    <w:abstractNumId w:val="124"/>
  </w:num>
  <w:num w:numId="15">
    <w:abstractNumId w:val="66"/>
  </w:num>
  <w:num w:numId="16">
    <w:abstractNumId w:val="113"/>
  </w:num>
  <w:num w:numId="17">
    <w:abstractNumId w:val="16"/>
  </w:num>
  <w:num w:numId="18">
    <w:abstractNumId w:val="26"/>
  </w:num>
  <w:num w:numId="19">
    <w:abstractNumId w:val="77"/>
  </w:num>
  <w:num w:numId="20">
    <w:abstractNumId w:val="165"/>
  </w:num>
  <w:num w:numId="21">
    <w:abstractNumId w:val="29"/>
  </w:num>
  <w:num w:numId="22">
    <w:abstractNumId w:val="94"/>
  </w:num>
  <w:num w:numId="23">
    <w:abstractNumId w:val="107"/>
  </w:num>
  <w:num w:numId="24">
    <w:abstractNumId w:val="88"/>
  </w:num>
  <w:num w:numId="25">
    <w:abstractNumId w:val="147"/>
  </w:num>
  <w:num w:numId="26">
    <w:abstractNumId w:val="53"/>
  </w:num>
  <w:num w:numId="27">
    <w:abstractNumId w:val="19"/>
  </w:num>
  <w:num w:numId="28">
    <w:abstractNumId w:val="157"/>
  </w:num>
  <w:num w:numId="29">
    <w:abstractNumId w:val="27"/>
  </w:num>
  <w:num w:numId="30">
    <w:abstractNumId w:val="171"/>
  </w:num>
  <w:num w:numId="31">
    <w:abstractNumId w:val="114"/>
  </w:num>
  <w:num w:numId="32">
    <w:abstractNumId w:val="60"/>
  </w:num>
  <w:num w:numId="33">
    <w:abstractNumId w:val="119"/>
  </w:num>
  <w:num w:numId="34">
    <w:abstractNumId w:val="40"/>
  </w:num>
  <w:num w:numId="35">
    <w:abstractNumId w:val="162"/>
  </w:num>
  <w:num w:numId="36">
    <w:abstractNumId w:val="48"/>
  </w:num>
  <w:num w:numId="37">
    <w:abstractNumId w:val="44"/>
  </w:num>
  <w:num w:numId="38">
    <w:abstractNumId w:val="138"/>
  </w:num>
  <w:num w:numId="39">
    <w:abstractNumId w:val="104"/>
  </w:num>
  <w:num w:numId="40">
    <w:abstractNumId w:val="34"/>
  </w:num>
  <w:num w:numId="41">
    <w:abstractNumId w:val="87"/>
  </w:num>
  <w:num w:numId="42">
    <w:abstractNumId w:val="2"/>
  </w:num>
  <w:num w:numId="43">
    <w:abstractNumId w:val="18"/>
  </w:num>
  <w:num w:numId="44">
    <w:abstractNumId w:val="150"/>
  </w:num>
  <w:num w:numId="45">
    <w:abstractNumId w:val="149"/>
  </w:num>
  <w:num w:numId="46">
    <w:abstractNumId w:val="99"/>
  </w:num>
  <w:num w:numId="47">
    <w:abstractNumId w:val="106"/>
  </w:num>
  <w:num w:numId="48">
    <w:abstractNumId w:val="120"/>
  </w:num>
  <w:num w:numId="49">
    <w:abstractNumId w:val="37"/>
  </w:num>
  <w:num w:numId="50">
    <w:abstractNumId w:val="91"/>
  </w:num>
  <w:num w:numId="51">
    <w:abstractNumId w:val="103"/>
  </w:num>
  <w:num w:numId="52">
    <w:abstractNumId w:val="176"/>
  </w:num>
  <w:num w:numId="53">
    <w:abstractNumId w:val="135"/>
  </w:num>
  <w:num w:numId="54">
    <w:abstractNumId w:val="155"/>
  </w:num>
  <w:num w:numId="55">
    <w:abstractNumId w:val="115"/>
  </w:num>
  <w:num w:numId="56">
    <w:abstractNumId w:val="128"/>
  </w:num>
  <w:num w:numId="57">
    <w:abstractNumId w:val="175"/>
  </w:num>
  <w:num w:numId="58">
    <w:abstractNumId w:val="28"/>
  </w:num>
  <w:num w:numId="59">
    <w:abstractNumId w:val="166"/>
  </w:num>
  <w:num w:numId="60">
    <w:abstractNumId w:val="21"/>
  </w:num>
  <w:num w:numId="61">
    <w:abstractNumId w:val="81"/>
  </w:num>
  <w:num w:numId="62">
    <w:abstractNumId w:val="42"/>
  </w:num>
  <w:num w:numId="63">
    <w:abstractNumId w:val="158"/>
  </w:num>
  <w:num w:numId="64">
    <w:abstractNumId w:val="9"/>
  </w:num>
  <w:num w:numId="65">
    <w:abstractNumId w:val="86"/>
  </w:num>
  <w:num w:numId="66">
    <w:abstractNumId w:val="123"/>
  </w:num>
  <w:num w:numId="67">
    <w:abstractNumId w:val="14"/>
  </w:num>
  <w:num w:numId="68">
    <w:abstractNumId w:val="55"/>
  </w:num>
  <w:num w:numId="69">
    <w:abstractNumId w:val="58"/>
  </w:num>
  <w:num w:numId="70">
    <w:abstractNumId w:val="96"/>
  </w:num>
  <w:num w:numId="71">
    <w:abstractNumId w:val="35"/>
  </w:num>
  <w:num w:numId="72">
    <w:abstractNumId w:val="3"/>
  </w:num>
  <w:num w:numId="73">
    <w:abstractNumId w:val="6"/>
  </w:num>
  <w:num w:numId="74">
    <w:abstractNumId w:val="38"/>
  </w:num>
  <w:num w:numId="75">
    <w:abstractNumId w:val="79"/>
  </w:num>
  <w:num w:numId="76">
    <w:abstractNumId w:val="111"/>
  </w:num>
  <w:num w:numId="77">
    <w:abstractNumId w:val="98"/>
  </w:num>
  <w:num w:numId="78">
    <w:abstractNumId w:val="20"/>
  </w:num>
  <w:num w:numId="79">
    <w:abstractNumId w:val="164"/>
  </w:num>
  <w:num w:numId="80">
    <w:abstractNumId w:val="173"/>
  </w:num>
  <w:num w:numId="81">
    <w:abstractNumId w:val="36"/>
  </w:num>
  <w:num w:numId="82">
    <w:abstractNumId w:val="146"/>
  </w:num>
  <w:num w:numId="83">
    <w:abstractNumId w:val="83"/>
  </w:num>
  <w:num w:numId="84">
    <w:abstractNumId w:val="100"/>
  </w:num>
  <w:num w:numId="85">
    <w:abstractNumId w:val="45"/>
  </w:num>
  <w:num w:numId="86">
    <w:abstractNumId w:val="5"/>
  </w:num>
  <w:num w:numId="87">
    <w:abstractNumId w:val="159"/>
  </w:num>
  <w:num w:numId="88">
    <w:abstractNumId w:val="134"/>
  </w:num>
  <w:num w:numId="89">
    <w:abstractNumId w:val="97"/>
  </w:num>
  <w:num w:numId="90">
    <w:abstractNumId w:val="163"/>
  </w:num>
  <w:num w:numId="91">
    <w:abstractNumId w:val="131"/>
  </w:num>
  <w:num w:numId="92">
    <w:abstractNumId w:val="54"/>
  </w:num>
  <w:num w:numId="93">
    <w:abstractNumId w:val="130"/>
  </w:num>
  <w:num w:numId="94">
    <w:abstractNumId w:val="172"/>
  </w:num>
  <w:num w:numId="95">
    <w:abstractNumId w:val="143"/>
  </w:num>
  <w:num w:numId="96">
    <w:abstractNumId w:val="64"/>
  </w:num>
  <w:num w:numId="97">
    <w:abstractNumId w:val="168"/>
  </w:num>
  <w:num w:numId="98">
    <w:abstractNumId w:val="70"/>
  </w:num>
  <w:num w:numId="99">
    <w:abstractNumId w:val="156"/>
  </w:num>
  <w:num w:numId="100">
    <w:abstractNumId w:val="0"/>
  </w:num>
  <w:num w:numId="101">
    <w:abstractNumId w:val="24"/>
  </w:num>
  <w:num w:numId="102">
    <w:abstractNumId w:val="63"/>
  </w:num>
  <w:num w:numId="103">
    <w:abstractNumId w:val="133"/>
  </w:num>
  <w:num w:numId="104">
    <w:abstractNumId w:val="142"/>
  </w:num>
  <w:num w:numId="105">
    <w:abstractNumId w:val="69"/>
  </w:num>
  <w:num w:numId="106">
    <w:abstractNumId w:val="31"/>
  </w:num>
  <w:num w:numId="107">
    <w:abstractNumId w:val="117"/>
  </w:num>
  <w:num w:numId="108">
    <w:abstractNumId w:val="110"/>
  </w:num>
  <w:num w:numId="109">
    <w:abstractNumId w:val="49"/>
  </w:num>
  <w:num w:numId="110">
    <w:abstractNumId w:val="160"/>
  </w:num>
  <w:num w:numId="111">
    <w:abstractNumId w:val="102"/>
  </w:num>
  <w:num w:numId="112">
    <w:abstractNumId w:val="148"/>
  </w:num>
  <w:num w:numId="113">
    <w:abstractNumId w:val="7"/>
  </w:num>
  <w:num w:numId="114">
    <w:abstractNumId w:val="90"/>
  </w:num>
  <w:num w:numId="115">
    <w:abstractNumId w:val="121"/>
  </w:num>
  <w:num w:numId="116">
    <w:abstractNumId w:val="80"/>
  </w:num>
  <w:num w:numId="117">
    <w:abstractNumId w:val="73"/>
  </w:num>
  <w:num w:numId="118">
    <w:abstractNumId w:val="144"/>
  </w:num>
  <w:num w:numId="119">
    <w:abstractNumId w:val="154"/>
  </w:num>
  <w:num w:numId="120">
    <w:abstractNumId w:val="125"/>
  </w:num>
  <w:num w:numId="121">
    <w:abstractNumId w:val="12"/>
  </w:num>
  <w:num w:numId="122">
    <w:abstractNumId w:val="33"/>
  </w:num>
  <w:num w:numId="123">
    <w:abstractNumId w:val="89"/>
  </w:num>
  <w:num w:numId="124">
    <w:abstractNumId w:val="127"/>
  </w:num>
  <w:num w:numId="125">
    <w:abstractNumId w:val="68"/>
  </w:num>
  <w:num w:numId="126">
    <w:abstractNumId w:val="71"/>
  </w:num>
  <w:num w:numId="127">
    <w:abstractNumId w:val="30"/>
  </w:num>
  <w:num w:numId="128">
    <w:abstractNumId w:val="1"/>
  </w:num>
  <w:num w:numId="129">
    <w:abstractNumId w:val="32"/>
  </w:num>
  <w:num w:numId="130">
    <w:abstractNumId w:val="47"/>
  </w:num>
  <w:num w:numId="131">
    <w:abstractNumId w:val="145"/>
  </w:num>
  <w:num w:numId="132">
    <w:abstractNumId w:val="126"/>
  </w:num>
  <w:num w:numId="133">
    <w:abstractNumId w:val="129"/>
  </w:num>
  <w:num w:numId="134">
    <w:abstractNumId w:val="50"/>
  </w:num>
  <w:num w:numId="135">
    <w:abstractNumId w:val="151"/>
  </w:num>
  <w:num w:numId="136">
    <w:abstractNumId w:val="136"/>
  </w:num>
  <w:num w:numId="137">
    <w:abstractNumId w:val="8"/>
  </w:num>
  <w:num w:numId="138">
    <w:abstractNumId w:val="122"/>
  </w:num>
  <w:num w:numId="139">
    <w:abstractNumId w:val="112"/>
  </w:num>
  <w:num w:numId="140">
    <w:abstractNumId w:val="76"/>
  </w:num>
  <w:num w:numId="141">
    <w:abstractNumId w:val="170"/>
  </w:num>
  <w:num w:numId="142">
    <w:abstractNumId w:val="11"/>
  </w:num>
  <w:num w:numId="143">
    <w:abstractNumId w:val="78"/>
  </w:num>
  <w:num w:numId="144">
    <w:abstractNumId w:val="43"/>
  </w:num>
  <w:num w:numId="145">
    <w:abstractNumId w:val="39"/>
  </w:num>
  <w:num w:numId="146">
    <w:abstractNumId w:val="105"/>
  </w:num>
  <w:num w:numId="147">
    <w:abstractNumId w:val="57"/>
  </w:num>
  <w:num w:numId="148">
    <w:abstractNumId w:val="161"/>
  </w:num>
  <w:num w:numId="149">
    <w:abstractNumId w:val="52"/>
  </w:num>
  <w:num w:numId="150">
    <w:abstractNumId w:val="109"/>
  </w:num>
  <w:num w:numId="151">
    <w:abstractNumId w:val="22"/>
  </w:num>
  <w:num w:numId="152">
    <w:abstractNumId w:val="62"/>
  </w:num>
  <w:num w:numId="153">
    <w:abstractNumId w:val="108"/>
  </w:num>
  <w:num w:numId="154">
    <w:abstractNumId w:val="141"/>
  </w:num>
  <w:num w:numId="155">
    <w:abstractNumId w:val="67"/>
  </w:num>
  <w:num w:numId="156">
    <w:abstractNumId w:val="152"/>
  </w:num>
  <w:num w:numId="157">
    <w:abstractNumId w:val="15"/>
  </w:num>
  <w:num w:numId="158">
    <w:abstractNumId w:val="61"/>
  </w:num>
  <w:num w:numId="159">
    <w:abstractNumId w:val="116"/>
  </w:num>
  <w:num w:numId="160">
    <w:abstractNumId w:val="25"/>
  </w:num>
  <w:num w:numId="161">
    <w:abstractNumId w:val="17"/>
  </w:num>
  <w:num w:numId="162">
    <w:abstractNumId w:val="137"/>
  </w:num>
  <w:num w:numId="163">
    <w:abstractNumId w:val="95"/>
  </w:num>
  <w:num w:numId="164">
    <w:abstractNumId w:val="118"/>
  </w:num>
  <w:num w:numId="165">
    <w:abstractNumId w:val="75"/>
  </w:num>
  <w:num w:numId="166">
    <w:abstractNumId w:val="174"/>
  </w:num>
  <w:num w:numId="167">
    <w:abstractNumId w:val="13"/>
  </w:num>
  <w:num w:numId="168">
    <w:abstractNumId w:val="10"/>
  </w:num>
  <w:num w:numId="169">
    <w:abstractNumId w:val="85"/>
  </w:num>
  <w:num w:numId="170">
    <w:abstractNumId w:val="74"/>
  </w:num>
  <w:num w:numId="171">
    <w:abstractNumId w:val="51"/>
  </w:num>
  <w:num w:numId="172">
    <w:abstractNumId w:val="65"/>
  </w:num>
  <w:num w:numId="173">
    <w:abstractNumId w:val="101"/>
  </w:num>
  <w:num w:numId="174">
    <w:abstractNumId w:val="169"/>
  </w:num>
  <w:num w:numId="175">
    <w:abstractNumId w:val="23"/>
  </w:num>
  <w:num w:numId="176">
    <w:abstractNumId w:val="139"/>
  </w:num>
  <w:num w:numId="177">
    <w:abstractNumId w:val="132"/>
  </w:num>
  <w:numIdMacAtCleanup w:val="1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defaultTabStop w:val="720"/>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2F5D"/>
    <w:rsid w:val="00000F21"/>
    <w:rsid w:val="00002508"/>
    <w:rsid w:val="00004406"/>
    <w:rsid w:val="00005A08"/>
    <w:rsid w:val="0001054B"/>
    <w:rsid w:val="0001362D"/>
    <w:rsid w:val="00013ECF"/>
    <w:rsid w:val="000149B8"/>
    <w:rsid w:val="000205EE"/>
    <w:rsid w:val="00020B39"/>
    <w:rsid w:val="00020F75"/>
    <w:rsid w:val="00024EF4"/>
    <w:rsid w:val="00027749"/>
    <w:rsid w:val="00027BD7"/>
    <w:rsid w:val="000302EA"/>
    <w:rsid w:val="00030ED5"/>
    <w:rsid w:val="000314AD"/>
    <w:rsid w:val="00031925"/>
    <w:rsid w:val="00032516"/>
    <w:rsid w:val="00033175"/>
    <w:rsid w:val="00036857"/>
    <w:rsid w:val="000434CE"/>
    <w:rsid w:val="00044237"/>
    <w:rsid w:val="0004442D"/>
    <w:rsid w:val="00045428"/>
    <w:rsid w:val="00046DF5"/>
    <w:rsid w:val="000516C2"/>
    <w:rsid w:val="00052DB1"/>
    <w:rsid w:val="0005785F"/>
    <w:rsid w:val="0006165B"/>
    <w:rsid w:val="0006289F"/>
    <w:rsid w:val="0006461E"/>
    <w:rsid w:val="00064864"/>
    <w:rsid w:val="000672D5"/>
    <w:rsid w:val="000674F2"/>
    <w:rsid w:val="0007100E"/>
    <w:rsid w:val="000757B2"/>
    <w:rsid w:val="00080EB3"/>
    <w:rsid w:val="00081AD2"/>
    <w:rsid w:val="000825BC"/>
    <w:rsid w:val="0008492E"/>
    <w:rsid w:val="00095AC5"/>
    <w:rsid w:val="0009603D"/>
    <w:rsid w:val="000A2260"/>
    <w:rsid w:val="000A3314"/>
    <w:rsid w:val="000A49B2"/>
    <w:rsid w:val="000A4EB4"/>
    <w:rsid w:val="000A5070"/>
    <w:rsid w:val="000A51B4"/>
    <w:rsid w:val="000A528F"/>
    <w:rsid w:val="000A66E8"/>
    <w:rsid w:val="000B10E3"/>
    <w:rsid w:val="000B3FF7"/>
    <w:rsid w:val="000B72C5"/>
    <w:rsid w:val="000B768E"/>
    <w:rsid w:val="000C53E2"/>
    <w:rsid w:val="000D148A"/>
    <w:rsid w:val="000D2295"/>
    <w:rsid w:val="000D44E2"/>
    <w:rsid w:val="000D5A1A"/>
    <w:rsid w:val="000D5B70"/>
    <w:rsid w:val="000D6C61"/>
    <w:rsid w:val="000D6F62"/>
    <w:rsid w:val="000E172B"/>
    <w:rsid w:val="000E2D47"/>
    <w:rsid w:val="000E3765"/>
    <w:rsid w:val="000E7019"/>
    <w:rsid w:val="000F0364"/>
    <w:rsid w:val="000F59A3"/>
    <w:rsid w:val="000F6317"/>
    <w:rsid w:val="000F698B"/>
    <w:rsid w:val="001025F2"/>
    <w:rsid w:val="00102F76"/>
    <w:rsid w:val="001076FB"/>
    <w:rsid w:val="00111FA7"/>
    <w:rsid w:val="0011725A"/>
    <w:rsid w:val="001177A7"/>
    <w:rsid w:val="0012164B"/>
    <w:rsid w:val="00122348"/>
    <w:rsid w:val="00123B15"/>
    <w:rsid w:val="00124135"/>
    <w:rsid w:val="00126DBD"/>
    <w:rsid w:val="001322BE"/>
    <w:rsid w:val="00133463"/>
    <w:rsid w:val="0013489F"/>
    <w:rsid w:val="001420A2"/>
    <w:rsid w:val="001428B7"/>
    <w:rsid w:val="00143890"/>
    <w:rsid w:val="001440CB"/>
    <w:rsid w:val="001446C2"/>
    <w:rsid w:val="00145A18"/>
    <w:rsid w:val="00146C65"/>
    <w:rsid w:val="001478EC"/>
    <w:rsid w:val="0015047A"/>
    <w:rsid w:val="00152D2A"/>
    <w:rsid w:val="001531D8"/>
    <w:rsid w:val="00154F1B"/>
    <w:rsid w:val="0015660E"/>
    <w:rsid w:val="00157264"/>
    <w:rsid w:val="00160C4D"/>
    <w:rsid w:val="00161F9B"/>
    <w:rsid w:val="00162629"/>
    <w:rsid w:val="00163383"/>
    <w:rsid w:val="001673C2"/>
    <w:rsid w:val="00167E5C"/>
    <w:rsid w:val="0017205B"/>
    <w:rsid w:val="00175E01"/>
    <w:rsid w:val="0018051E"/>
    <w:rsid w:val="00183A20"/>
    <w:rsid w:val="0018682C"/>
    <w:rsid w:val="001926EA"/>
    <w:rsid w:val="00192E06"/>
    <w:rsid w:val="00195AD6"/>
    <w:rsid w:val="00196AB1"/>
    <w:rsid w:val="001974FC"/>
    <w:rsid w:val="001A0313"/>
    <w:rsid w:val="001A3295"/>
    <w:rsid w:val="001A3BB8"/>
    <w:rsid w:val="001A55A8"/>
    <w:rsid w:val="001A6125"/>
    <w:rsid w:val="001B043F"/>
    <w:rsid w:val="001B07FF"/>
    <w:rsid w:val="001B0FE4"/>
    <w:rsid w:val="001B4583"/>
    <w:rsid w:val="001B69DF"/>
    <w:rsid w:val="001C119E"/>
    <w:rsid w:val="001C1F93"/>
    <w:rsid w:val="001C27E4"/>
    <w:rsid w:val="001C2955"/>
    <w:rsid w:val="001C5AD1"/>
    <w:rsid w:val="001C7CC9"/>
    <w:rsid w:val="001C7E15"/>
    <w:rsid w:val="001D0A84"/>
    <w:rsid w:val="001D1128"/>
    <w:rsid w:val="001D27E1"/>
    <w:rsid w:val="001D387C"/>
    <w:rsid w:val="001D5CAC"/>
    <w:rsid w:val="001E0FFF"/>
    <w:rsid w:val="001E1418"/>
    <w:rsid w:val="001E4E22"/>
    <w:rsid w:val="001E5638"/>
    <w:rsid w:val="001F0165"/>
    <w:rsid w:val="001F0A3F"/>
    <w:rsid w:val="001F0EFD"/>
    <w:rsid w:val="001F4696"/>
    <w:rsid w:val="0020441D"/>
    <w:rsid w:val="00206707"/>
    <w:rsid w:val="0021064F"/>
    <w:rsid w:val="002109DD"/>
    <w:rsid w:val="00210DC7"/>
    <w:rsid w:val="00213274"/>
    <w:rsid w:val="00214442"/>
    <w:rsid w:val="00216AE1"/>
    <w:rsid w:val="0022191C"/>
    <w:rsid w:val="00224E32"/>
    <w:rsid w:val="002250DD"/>
    <w:rsid w:val="00231552"/>
    <w:rsid w:val="00232B50"/>
    <w:rsid w:val="002350B5"/>
    <w:rsid w:val="00237438"/>
    <w:rsid w:val="00242561"/>
    <w:rsid w:val="00245483"/>
    <w:rsid w:val="0024645C"/>
    <w:rsid w:val="0024709D"/>
    <w:rsid w:val="0025336E"/>
    <w:rsid w:val="00254FBA"/>
    <w:rsid w:val="00256E89"/>
    <w:rsid w:val="002621B6"/>
    <w:rsid w:val="00263301"/>
    <w:rsid w:val="00263ABA"/>
    <w:rsid w:val="002657DA"/>
    <w:rsid w:val="00267E1F"/>
    <w:rsid w:val="00271222"/>
    <w:rsid w:val="00271A2E"/>
    <w:rsid w:val="00275C84"/>
    <w:rsid w:val="002760D1"/>
    <w:rsid w:val="0027736A"/>
    <w:rsid w:val="00280701"/>
    <w:rsid w:val="00280B52"/>
    <w:rsid w:val="00282E05"/>
    <w:rsid w:val="00283B20"/>
    <w:rsid w:val="0028536F"/>
    <w:rsid w:val="00285A0E"/>
    <w:rsid w:val="00287D23"/>
    <w:rsid w:val="0029149A"/>
    <w:rsid w:val="00293868"/>
    <w:rsid w:val="00294873"/>
    <w:rsid w:val="002A3D02"/>
    <w:rsid w:val="002A7BEB"/>
    <w:rsid w:val="002B01AB"/>
    <w:rsid w:val="002B1B94"/>
    <w:rsid w:val="002B2B5F"/>
    <w:rsid w:val="002B75E5"/>
    <w:rsid w:val="002B7B02"/>
    <w:rsid w:val="002C0544"/>
    <w:rsid w:val="002C5208"/>
    <w:rsid w:val="002C768C"/>
    <w:rsid w:val="002D0B1B"/>
    <w:rsid w:val="002D0F39"/>
    <w:rsid w:val="002D7FC0"/>
    <w:rsid w:val="002E0E78"/>
    <w:rsid w:val="002E24C2"/>
    <w:rsid w:val="002E49D4"/>
    <w:rsid w:val="002E4F63"/>
    <w:rsid w:val="002E71A1"/>
    <w:rsid w:val="002E73AE"/>
    <w:rsid w:val="002F5562"/>
    <w:rsid w:val="002F56D6"/>
    <w:rsid w:val="002F71C9"/>
    <w:rsid w:val="002F771F"/>
    <w:rsid w:val="002F7F94"/>
    <w:rsid w:val="00304DA2"/>
    <w:rsid w:val="0030718F"/>
    <w:rsid w:val="00310E42"/>
    <w:rsid w:val="00312137"/>
    <w:rsid w:val="003140DC"/>
    <w:rsid w:val="00315146"/>
    <w:rsid w:val="00320577"/>
    <w:rsid w:val="003214CB"/>
    <w:rsid w:val="00325015"/>
    <w:rsid w:val="0032561B"/>
    <w:rsid w:val="00327B57"/>
    <w:rsid w:val="00331C62"/>
    <w:rsid w:val="003329C3"/>
    <w:rsid w:val="00335802"/>
    <w:rsid w:val="0033748F"/>
    <w:rsid w:val="00341687"/>
    <w:rsid w:val="003425DF"/>
    <w:rsid w:val="0034364B"/>
    <w:rsid w:val="00343A5B"/>
    <w:rsid w:val="00350EDE"/>
    <w:rsid w:val="003517AC"/>
    <w:rsid w:val="003517E7"/>
    <w:rsid w:val="003530DE"/>
    <w:rsid w:val="00356FA1"/>
    <w:rsid w:val="00356FF6"/>
    <w:rsid w:val="00357F8C"/>
    <w:rsid w:val="00361C9D"/>
    <w:rsid w:val="003716FC"/>
    <w:rsid w:val="00371EE4"/>
    <w:rsid w:val="00372C77"/>
    <w:rsid w:val="00375C4E"/>
    <w:rsid w:val="00375D2B"/>
    <w:rsid w:val="00390A3F"/>
    <w:rsid w:val="003920B9"/>
    <w:rsid w:val="003922CC"/>
    <w:rsid w:val="003939CC"/>
    <w:rsid w:val="00396438"/>
    <w:rsid w:val="003967AD"/>
    <w:rsid w:val="0039785B"/>
    <w:rsid w:val="003A08F8"/>
    <w:rsid w:val="003A1606"/>
    <w:rsid w:val="003B0299"/>
    <w:rsid w:val="003B28B0"/>
    <w:rsid w:val="003B49D0"/>
    <w:rsid w:val="003B777E"/>
    <w:rsid w:val="003B7BC2"/>
    <w:rsid w:val="003C17C4"/>
    <w:rsid w:val="003C23AC"/>
    <w:rsid w:val="003C3172"/>
    <w:rsid w:val="003C3CD4"/>
    <w:rsid w:val="003C4C2E"/>
    <w:rsid w:val="003C5720"/>
    <w:rsid w:val="003C6182"/>
    <w:rsid w:val="003C6653"/>
    <w:rsid w:val="003C714D"/>
    <w:rsid w:val="003D03C9"/>
    <w:rsid w:val="003D06D8"/>
    <w:rsid w:val="003D33C6"/>
    <w:rsid w:val="003D5B3F"/>
    <w:rsid w:val="003E161D"/>
    <w:rsid w:val="003E2D5E"/>
    <w:rsid w:val="003E3361"/>
    <w:rsid w:val="003E4109"/>
    <w:rsid w:val="003E736A"/>
    <w:rsid w:val="003E741A"/>
    <w:rsid w:val="003F015F"/>
    <w:rsid w:val="003F2343"/>
    <w:rsid w:val="003F5F06"/>
    <w:rsid w:val="003F7C1B"/>
    <w:rsid w:val="00401F7D"/>
    <w:rsid w:val="0040217C"/>
    <w:rsid w:val="00404203"/>
    <w:rsid w:val="004074FE"/>
    <w:rsid w:val="004122AB"/>
    <w:rsid w:val="0041374B"/>
    <w:rsid w:val="004140CF"/>
    <w:rsid w:val="00416535"/>
    <w:rsid w:val="0041684D"/>
    <w:rsid w:val="00416EEF"/>
    <w:rsid w:val="004172B3"/>
    <w:rsid w:val="00422318"/>
    <w:rsid w:val="00425206"/>
    <w:rsid w:val="00425E07"/>
    <w:rsid w:val="00425FEC"/>
    <w:rsid w:val="004262A0"/>
    <w:rsid w:val="00426758"/>
    <w:rsid w:val="00435E2A"/>
    <w:rsid w:val="004435E0"/>
    <w:rsid w:val="00447977"/>
    <w:rsid w:val="00454A6B"/>
    <w:rsid w:val="0047671B"/>
    <w:rsid w:val="00476E54"/>
    <w:rsid w:val="004824B6"/>
    <w:rsid w:val="0048509E"/>
    <w:rsid w:val="004A146E"/>
    <w:rsid w:val="004A65FB"/>
    <w:rsid w:val="004A7546"/>
    <w:rsid w:val="004B12C7"/>
    <w:rsid w:val="004B3D17"/>
    <w:rsid w:val="004B7CFC"/>
    <w:rsid w:val="004B7E57"/>
    <w:rsid w:val="004C2F7E"/>
    <w:rsid w:val="004C3061"/>
    <w:rsid w:val="004C46A9"/>
    <w:rsid w:val="004C49E6"/>
    <w:rsid w:val="004C5412"/>
    <w:rsid w:val="004C548B"/>
    <w:rsid w:val="004C5ECF"/>
    <w:rsid w:val="004C7D46"/>
    <w:rsid w:val="004D2C79"/>
    <w:rsid w:val="004D3430"/>
    <w:rsid w:val="004D3A2E"/>
    <w:rsid w:val="004D662D"/>
    <w:rsid w:val="004D74A2"/>
    <w:rsid w:val="004E0C65"/>
    <w:rsid w:val="004E591A"/>
    <w:rsid w:val="004F0C1D"/>
    <w:rsid w:val="004F3147"/>
    <w:rsid w:val="004F4705"/>
    <w:rsid w:val="004F4DE7"/>
    <w:rsid w:val="004F5ECB"/>
    <w:rsid w:val="004F6477"/>
    <w:rsid w:val="00504A08"/>
    <w:rsid w:val="00504A59"/>
    <w:rsid w:val="00504CB5"/>
    <w:rsid w:val="00504CE5"/>
    <w:rsid w:val="005067F7"/>
    <w:rsid w:val="00507D54"/>
    <w:rsid w:val="005118A6"/>
    <w:rsid w:val="0051328A"/>
    <w:rsid w:val="005141BB"/>
    <w:rsid w:val="00517218"/>
    <w:rsid w:val="005175A9"/>
    <w:rsid w:val="00520CD3"/>
    <w:rsid w:val="0052579A"/>
    <w:rsid w:val="005277FC"/>
    <w:rsid w:val="00527A5E"/>
    <w:rsid w:val="00527AC9"/>
    <w:rsid w:val="00527C71"/>
    <w:rsid w:val="005347EA"/>
    <w:rsid w:val="00535F3F"/>
    <w:rsid w:val="00540D9C"/>
    <w:rsid w:val="00546111"/>
    <w:rsid w:val="00550FF6"/>
    <w:rsid w:val="0055457B"/>
    <w:rsid w:val="005561CC"/>
    <w:rsid w:val="00556A6B"/>
    <w:rsid w:val="00560610"/>
    <w:rsid w:val="00562E9E"/>
    <w:rsid w:val="005645E4"/>
    <w:rsid w:val="005650F1"/>
    <w:rsid w:val="0056772B"/>
    <w:rsid w:val="00571D3A"/>
    <w:rsid w:val="005722A3"/>
    <w:rsid w:val="00572E26"/>
    <w:rsid w:val="00574053"/>
    <w:rsid w:val="00584683"/>
    <w:rsid w:val="00586AFF"/>
    <w:rsid w:val="005918E2"/>
    <w:rsid w:val="00593BCE"/>
    <w:rsid w:val="00597652"/>
    <w:rsid w:val="005A198C"/>
    <w:rsid w:val="005A1E6B"/>
    <w:rsid w:val="005A45D5"/>
    <w:rsid w:val="005A63D6"/>
    <w:rsid w:val="005A68DC"/>
    <w:rsid w:val="005A7DEB"/>
    <w:rsid w:val="005B121C"/>
    <w:rsid w:val="005B1417"/>
    <w:rsid w:val="005B2939"/>
    <w:rsid w:val="005C0451"/>
    <w:rsid w:val="005C0C53"/>
    <w:rsid w:val="005C2616"/>
    <w:rsid w:val="005C2975"/>
    <w:rsid w:val="005C4FC7"/>
    <w:rsid w:val="005C62AA"/>
    <w:rsid w:val="005C649B"/>
    <w:rsid w:val="005D4C4D"/>
    <w:rsid w:val="005D5043"/>
    <w:rsid w:val="005D69A0"/>
    <w:rsid w:val="005E0BC8"/>
    <w:rsid w:val="005E2B7E"/>
    <w:rsid w:val="005E36CC"/>
    <w:rsid w:val="005E3D42"/>
    <w:rsid w:val="005E66D0"/>
    <w:rsid w:val="005E687E"/>
    <w:rsid w:val="005F0F9B"/>
    <w:rsid w:val="005F38E4"/>
    <w:rsid w:val="005F4030"/>
    <w:rsid w:val="005F4102"/>
    <w:rsid w:val="006003D0"/>
    <w:rsid w:val="00600E15"/>
    <w:rsid w:val="00612DF7"/>
    <w:rsid w:val="00613EE4"/>
    <w:rsid w:val="0061419D"/>
    <w:rsid w:val="006142F7"/>
    <w:rsid w:val="0061596C"/>
    <w:rsid w:val="0062029F"/>
    <w:rsid w:val="00622840"/>
    <w:rsid w:val="006232BC"/>
    <w:rsid w:val="00626CF0"/>
    <w:rsid w:val="0062710E"/>
    <w:rsid w:val="00627D7E"/>
    <w:rsid w:val="00640EFE"/>
    <w:rsid w:val="00640F15"/>
    <w:rsid w:val="00642B8E"/>
    <w:rsid w:val="00646001"/>
    <w:rsid w:val="00647B2F"/>
    <w:rsid w:val="00650689"/>
    <w:rsid w:val="00650744"/>
    <w:rsid w:val="006553CC"/>
    <w:rsid w:val="006631F4"/>
    <w:rsid w:val="0066410C"/>
    <w:rsid w:val="006645EE"/>
    <w:rsid w:val="006649E0"/>
    <w:rsid w:val="006651B5"/>
    <w:rsid w:val="00670B16"/>
    <w:rsid w:val="006723DC"/>
    <w:rsid w:val="006726BE"/>
    <w:rsid w:val="006775C4"/>
    <w:rsid w:val="00681401"/>
    <w:rsid w:val="00684F5B"/>
    <w:rsid w:val="006850BC"/>
    <w:rsid w:val="00686921"/>
    <w:rsid w:val="00687340"/>
    <w:rsid w:val="00695981"/>
    <w:rsid w:val="006A567B"/>
    <w:rsid w:val="006B0D3D"/>
    <w:rsid w:val="006B60C9"/>
    <w:rsid w:val="006B6A59"/>
    <w:rsid w:val="006C006E"/>
    <w:rsid w:val="006C17C5"/>
    <w:rsid w:val="006C2B08"/>
    <w:rsid w:val="006C33B9"/>
    <w:rsid w:val="006C6386"/>
    <w:rsid w:val="006C7CBC"/>
    <w:rsid w:val="006D041A"/>
    <w:rsid w:val="006E31C2"/>
    <w:rsid w:val="006E4811"/>
    <w:rsid w:val="006E489E"/>
    <w:rsid w:val="006F042E"/>
    <w:rsid w:val="00701311"/>
    <w:rsid w:val="0070151F"/>
    <w:rsid w:val="00702F5D"/>
    <w:rsid w:val="00703830"/>
    <w:rsid w:val="00710423"/>
    <w:rsid w:val="00712970"/>
    <w:rsid w:val="00712971"/>
    <w:rsid w:val="00714B38"/>
    <w:rsid w:val="0071703C"/>
    <w:rsid w:val="00720479"/>
    <w:rsid w:val="007223DF"/>
    <w:rsid w:val="00725417"/>
    <w:rsid w:val="007324F5"/>
    <w:rsid w:val="00735446"/>
    <w:rsid w:val="007358A2"/>
    <w:rsid w:val="00736B41"/>
    <w:rsid w:val="00737662"/>
    <w:rsid w:val="00737FE9"/>
    <w:rsid w:val="007406B4"/>
    <w:rsid w:val="00740767"/>
    <w:rsid w:val="007424DE"/>
    <w:rsid w:val="007425F8"/>
    <w:rsid w:val="00742E39"/>
    <w:rsid w:val="00743C19"/>
    <w:rsid w:val="0074533A"/>
    <w:rsid w:val="00750504"/>
    <w:rsid w:val="00752539"/>
    <w:rsid w:val="00755359"/>
    <w:rsid w:val="00760979"/>
    <w:rsid w:val="00760F84"/>
    <w:rsid w:val="007636F2"/>
    <w:rsid w:val="007641BF"/>
    <w:rsid w:val="00766241"/>
    <w:rsid w:val="00767905"/>
    <w:rsid w:val="0077015A"/>
    <w:rsid w:val="00772223"/>
    <w:rsid w:val="00772831"/>
    <w:rsid w:val="00772BEB"/>
    <w:rsid w:val="007742A2"/>
    <w:rsid w:val="0078454B"/>
    <w:rsid w:val="007864DA"/>
    <w:rsid w:val="007868EC"/>
    <w:rsid w:val="00787102"/>
    <w:rsid w:val="00787D5C"/>
    <w:rsid w:val="007914F4"/>
    <w:rsid w:val="00792206"/>
    <w:rsid w:val="00792457"/>
    <w:rsid w:val="00792AC1"/>
    <w:rsid w:val="00793658"/>
    <w:rsid w:val="0079521B"/>
    <w:rsid w:val="00796056"/>
    <w:rsid w:val="00796321"/>
    <w:rsid w:val="007977C1"/>
    <w:rsid w:val="007977D4"/>
    <w:rsid w:val="007B22F8"/>
    <w:rsid w:val="007B4255"/>
    <w:rsid w:val="007B4FD5"/>
    <w:rsid w:val="007C0B4D"/>
    <w:rsid w:val="007C1CD9"/>
    <w:rsid w:val="007C287C"/>
    <w:rsid w:val="007C62E5"/>
    <w:rsid w:val="007C69E9"/>
    <w:rsid w:val="007C6ACE"/>
    <w:rsid w:val="007D5693"/>
    <w:rsid w:val="007E3414"/>
    <w:rsid w:val="007E35AB"/>
    <w:rsid w:val="007E4F08"/>
    <w:rsid w:val="007E4F66"/>
    <w:rsid w:val="007E55F0"/>
    <w:rsid w:val="007E5D81"/>
    <w:rsid w:val="007E7DCF"/>
    <w:rsid w:val="007F08D4"/>
    <w:rsid w:val="007F120E"/>
    <w:rsid w:val="007F33DA"/>
    <w:rsid w:val="007F3780"/>
    <w:rsid w:val="00800A8D"/>
    <w:rsid w:val="008013B5"/>
    <w:rsid w:val="00802DB4"/>
    <w:rsid w:val="008042B7"/>
    <w:rsid w:val="008043C5"/>
    <w:rsid w:val="008050B0"/>
    <w:rsid w:val="008063EB"/>
    <w:rsid w:val="00807539"/>
    <w:rsid w:val="00810712"/>
    <w:rsid w:val="00812BAF"/>
    <w:rsid w:val="00812FC1"/>
    <w:rsid w:val="00813964"/>
    <w:rsid w:val="008145AC"/>
    <w:rsid w:val="00814C56"/>
    <w:rsid w:val="00816E33"/>
    <w:rsid w:val="008174F2"/>
    <w:rsid w:val="00823D0A"/>
    <w:rsid w:val="00824A4D"/>
    <w:rsid w:val="00825853"/>
    <w:rsid w:val="00826B3A"/>
    <w:rsid w:val="00841D22"/>
    <w:rsid w:val="008422A4"/>
    <w:rsid w:val="00842B15"/>
    <w:rsid w:val="00842F80"/>
    <w:rsid w:val="008445E0"/>
    <w:rsid w:val="00845C0C"/>
    <w:rsid w:val="008518EB"/>
    <w:rsid w:val="008521C9"/>
    <w:rsid w:val="00852589"/>
    <w:rsid w:val="00854653"/>
    <w:rsid w:val="00857D2D"/>
    <w:rsid w:val="008605B7"/>
    <w:rsid w:val="008629BD"/>
    <w:rsid w:val="00862EBA"/>
    <w:rsid w:val="008648FE"/>
    <w:rsid w:val="00870E83"/>
    <w:rsid w:val="00871A12"/>
    <w:rsid w:val="00872A8C"/>
    <w:rsid w:val="00880BAC"/>
    <w:rsid w:val="008824BA"/>
    <w:rsid w:val="0088597B"/>
    <w:rsid w:val="00885987"/>
    <w:rsid w:val="00886C80"/>
    <w:rsid w:val="008878A6"/>
    <w:rsid w:val="00887FCC"/>
    <w:rsid w:val="0089007F"/>
    <w:rsid w:val="008905FC"/>
    <w:rsid w:val="00892405"/>
    <w:rsid w:val="008934E8"/>
    <w:rsid w:val="00895B1D"/>
    <w:rsid w:val="008973D2"/>
    <w:rsid w:val="00897826"/>
    <w:rsid w:val="008A0E78"/>
    <w:rsid w:val="008A178B"/>
    <w:rsid w:val="008A1C58"/>
    <w:rsid w:val="008A28C0"/>
    <w:rsid w:val="008A4237"/>
    <w:rsid w:val="008A52E2"/>
    <w:rsid w:val="008A5D51"/>
    <w:rsid w:val="008B0F47"/>
    <w:rsid w:val="008B15EA"/>
    <w:rsid w:val="008B7EBC"/>
    <w:rsid w:val="008C309C"/>
    <w:rsid w:val="008C34D9"/>
    <w:rsid w:val="008C37F4"/>
    <w:rsid w:val="008C5B86"/>
    <w:rsid w:val="008C7FF7"/>
    <w:rsid w:val="008D14C2"/>
    <w:rsid w:val="008D1E9A"/>
    <w:rsid w:val="008E154B"/>
    <w:rsid w:val="008E22FB"/>
    <w:rsid w:val="008E2B1A"/>
    <w:rsid w:val="008E36B5"/>
    <w:rsid w:val="008E4193"/>
    <w:rsid w:val="008E5352"/>
    <w:rsid w:val="008E5A5E"/>
    <w:rsid w:val="008E699E"/>
    <w:rsid w:val="008F182E"/>
    <w:rsid w:val="008F18F6"/>
    <w:rsid w:val="008F1C88"/>
    <w:rsid w:val="008F2BE1"/>
    <w:rsid w:val="008F4ED8"/>
    <w:rsid w:val="0090582C"/>
    <w:rsid w:val="0090594A"/>
    <w:rsid w:val="00907E93"/>
    <w:rsid w:val="00913990"/>
    <w:rsid w:val="00915724"/>
    <w:rsid w:val="00917EAE"/>
    <w:rsid w:val="00925610"/>
    <w:rsid w:val="009350F9"/>
    <w:rsid w:val="00943986"/>
    <w:rsid w:val="00943D8B"/>
    <w:rsid w:val="009466C5"/>
    <w:rsid w:val="00951B39"/>
    <w:rsid w:val="00956937"/>
    <w:rsid w:val="00956F6C"/>
    <w:rsid w:val="009624B6"/>
    <w:rsid w:val="0096438D"/>
    <w:rsid w:val="0096661E"/>
    <w:rsid w:val="0096792F"/>
    <w:rsid w:val="0097159F"/>
    <w:rsid w:val="00972C2B"/>
    <w:rsid w:val="00973259"/>
    <w:rsid w:val="00973451"/>
    <w:rsid w:val="00973D51"/>
    <w:rsid w:val="00975AB6"/>
    <w:rsid w:val="00975CB3"/>
    <w:rsid w:val="00982934"/>
    <w:rsid w:val="00983000"/>
    <w:rsid w:val="00985B2C"/>
    <w:rsid w:val="00990C3A"/>
    <w:rsid w:val="00994DC8"/>
    <w:rsid w:val="0099530A"/>
    <w:rsid w:val="009954E0"/>
    <w:rsid w:val="00995FA5"/>
    <w:rsid w:val="009A0627"/>
    <w:rsid w:val="009A07C9"/>
    <w:rsid w:val="009A3439"/>
    <w:rsid w:val="009A4948"/>
    <w:rsid w:val="009A5CA4"/>
    <w:rsid w:val="009A6816"/>
    <w:rsid w:val="009B1C86"/>
    <w:rsid w:val="009B1F24"/>
    <w:rsid w:val="009B5AAE"/>
    <w:rsid w:val="009B7337"/>
    <w:rsid w:val="009C4E95"/>
    <w:rsid w:val="009C5D1D"/>
    <w:rsid w:val="009C71B1"/>
    <w:rsid w:val="009D1063"/>
    <w:rsid w:val="009D1831"/>
    <w:rsid w:val="009D346E"/>
    <w:rsid w:val="009D4FF7"/>
    <w:rsid w:val="009D7287"/>
    <w:rsid w:val="009D78AF"/>
    <w:rsid w:val="009E04CF"/>
    <w:rsid w:val="009E05F4"/>
    <w:rsid w:val="009E2755"/>
    <w:rsid w:val="009E277A"/>
    <w:rsid w:val="009E47C8"/>
    <w:rsid w:val="009E709D"/>
    <w:rsid w:val="009E7559"/>
    <w:rsid w:val="009F1C12"/>
    <w:rsid w:val="009F509B"/>
    <w:rsid w:val="00A00E69"/>
    <w:rsid w:val="00A04F87"/>
    <w:rsid w:val="00A05475"/>
    <w:rsid w:val="00A07E69"/>
    <w:rsid w:val="00A11075"/>
    <w:rsid w:val="00A118C6"/>
    <w:rsid w:val="00A130D6"/>
    <w:rsid w:val="00A137D2"/>
    <w:rsid w:val="00A16A60"/>
    <w:rsid w:val="00A20984"/>
    <w:rsid w:val="00A2261C"/>
    <w:rsid w:val="00A23841"/>
    <w:rsid w:val="00A25B24"/>
    <w:rsid w:val="00A25EF1"/>
    <w:rsid w:val="00A2656E"/>
    <w:rsid w:val="00A26F5F"/>
    <w:rsid w:val="00A31F4E"/>
    <w:rsid w:val="00A34C0E"/>
    <w:rsid w:val="00A4315F"/>
    <w:rsid w:val="00A43411"/>
    <w:rsid w:val="00A4398E"/>
    <w:rsid w:val="00A44F4A"/>
    <w:rsid w:val="00A44F4D"/>
    <w:rsid w:val="00A45621"/>
    <w:rsid w:val="00A467D9"/>
    <w:rsid w:val="00A46C0D"/>
    <w:rsid w:val="00A50AA2"/>
    <w:rsid w:val="00A51BA9"/>
    <w:rsid w:val="00A561F2"/>
    <w:rsid w:val="00A57435"/>
    <w:rsid w:val="00A57794"/>
    <w:rsid w:val="00A607BC"/>
    <w:rsid w:val="00A62701"/>
    <w:rsid w:val="00A62B85"/>
    <w:rsid w:val="00A62FB3"/>
    <w:rsid w:val="00A630EE"/>
    <w:rsid w:val="00A64FDD"/>
    <w:rsid w:val="00A65978"/>
    <w:rsid w:val="00A67329"/>
    <w:rsid w:val="00A67CE1"/>
    <w:rsid w:val="00A71F99"/>
    <w:rsid w:val="00A721FE"/>
    <w:rsid w:val="00A74665"/>
    <w:rsid w:val="00A75FA0"/>
    <w:rsid w:val="00A76DFB"/>
    <w:rsid w:val="00A777EC"/>
    <w:rsid w:val="00A8482C"/>
    <w:rsid w:val="00A85E03"/>
    <w:rsid w:val="00A87586"/>
    <w:rsid w:val="00A94765"/>
    <w:rsid w:val="00A95258"/>
    <w:rsid w:val="00A978A0"/>
    <w:rsid w:val="00A978A7"/>
    <w:rsid w:val="00AA0641"/>
    <w:rsid w:val="00AA4136"/>
    <w:rsid w:val="00AA49D4"/>
    <w:rsid w:val="00AA6B2E"/>
    <w:rsid w:val="00AA6C00"/>
    <w:rsid w:val="00AA6C8F"/>
    <w:rsid w:val="00AB4D02"/>
    <w:rsid w:val="00AC048D"/>
    <w:rsid w:val="00AC06A9"/>
    <w:rsid w:val="00AC2BE7"/>
    <w:rsid w:val="00AC493E"/>
    <w:rsid w:val="00AC57A1"/>
    <w:rsid w:val="00AC6C9B"/>
    <w:rsid w:val="00AD1EAF"/>
    <w:rsid w:val="00AD2742"/>
    <w:rsid w:val="00AD35AC"/>
    <w:rsid w:val="00AD5E1F"/>
    <w:rsid w:val="00AD70F3"/>
    <w:rsid w:val="00AD7E8F"/>
    <w:rsid w:val="00AE3003"/>
    <w:rsid w:val="00AE30F3"/>
    <w:rsid w:val="00AE49BE"/>
    <w:rsid w:val="00AF2987"/>
    <w:rsid w:val="00AF42BA"/>
    <w:rsid w:val="00AF744B"/>
    <w:rsid w:val="00B01241"/>
    <w:rsid w:val="00B066B8"/>
    <w:rsid w:val="00B07A93"/>
    <w:rsid w:val="00B11D5F"/>
    <w:rsid w:val="00B1363B"/>
    <w:rsid w:val="00B13736"/>
    <w:rsid w:val="00B14BEB"/>
    <w:rsid w:val="00B168D5"/>
    <w:rsid w:val="00B16DCB"/>
    <w:rsid w:val="00B21DED"/>
    <w:rsid w:val="00B27314"/>
    <w:rsid w:val="00B31AC5"/>
    <w:rsid w:val="00B33CB0"/>
    <w:rsid w:val="00B33CE6"/>
    <w:rsid w:val="00B34539"/>
    <w:rsid w:val="00B36486"/>
    <w:rsid w:val="00B40449"/>
    <w:rsid w:val="00B41488"/>
    <w:rsid w:val="00B42D42"/>
    <w:rsid w:val="00B433C3"/>
    <w:rsid w:val="00B44F8B"/>
    <w:rsid w:val="00B4682D"/>
    <w:rsid w:val="00B46D8B"/>
    <w:rsid w:val="00B4796C"/>
    <w:rsid w:val="00B527F8"/>
    <w:rsid w:val="00B55E38"/>
    <w:rsid w:val="00B564FE"/>
    <w:rsid w:val="00B575ED"/>
    <w:rsid w:val="00B60931"/>
    <w:rsid w:val="00B60E52"/>
    <w:rsid w:val="00B61BC5"/>
    <w:rsid w:val="00B61DF6"/>
    <w:rsid w:val="00B66BA9"/>
    <w:rsid w:val="00B67DC9"/>
    <w:rsid w:val="00B67F69"/>
    <w:rsid w:val="00B709FC"/>
    <w:rsid w:val="00B77407"/>
    <w:rsid w:val="00B80659"/>
    <w:rsid w:val="00B833D5"/>
    <w:rsid w:val="00B86C33"/>
    <w:rsid w:val="00B870DD"/>
    <w:rsid w:val="00B916C9"/>
    <w:rsid w:val="00B92959"/>
    <w:rsid w:val="00B94C95"/>
    <w:rsid w:val="00B957BE"/>
    <w:rsid w:val="00BA0ABB"/>
    <w:rsid w:val="00BA19F1"/>
    <w:rsid w:val="00BA1CA6"/>
    <w:rsid w:val="00BA5492"/>
    <w:rsid w:val="00BA571F"/>
    <w:rsid w:val="00BB07D0"/>
    <w:rsid w:val="00BB7D2C"/>
    <w:rsid w:val="00BC0502"/>
    <w:rsid w:val="00BC1098"/>
    <w:rsid w:val="00BC23FF"/>
    <w:rsid w:val="00BC2FA1"/>
    <w:rsid w:val="00BC2FC6"/>
    <w:rsid w:val="00BC3F4A"/>
    <w:rsid w:val="00BC5F28"/>
    <w:rsid w:val="00BC744E"/>
    <w:rsid w:val="00BC7FB5"/>
    <w:rsid w:val="00BD1EA0"/>
    <w:rsid w:val="00BD315E"/>
    <w:rsid w:val="00BD3194"/>
    <w:rsid w:val="00BD555F"/>
    <w:rsid w:val="00BD6B44"/>
    <w:rsid w:val="00BE140E"/>
    <w:rsid w:val="00BE3041"/>
    <w:rsid w:val="00BE3316"/>
    <w:rsid w:val="00BE5EAE"/>
    <w:rsid w:val="00BE61F4"/>
    <w:rsid w:val="00BE7CCB"/>
    <w:rsid w:val="00BF2C89"/>
    <w:rsid w:val="00BF42B4"/>
    <w:rsid w:val="00BF7045"/>
    <w:rsid w:val="00C047DC"/>
    <w:rsid w:val="00C04A9C"/>
    <w:rsid w:val="00C06BA5"/>
    <w:rsid w:val="00C07186"/>
    <w:rsid w:val="00C07564"/>
    <w:rsid w:val="00C07DDC"/>
    <w:rsid w:val="00C11BE6"/>
    <w:rsid w:val="00C14E14"/>
    <w:rsid w:val="00C170FB"/>
    <w:rsid w:val="00C1759F"/>
    <w:rsid w:val="00C21B0E"/>
    <w:rsid w:val="00C228CA"/>
    <w:rsid w:val="00C22F38"/>
    <w:rsid w:val="00C245A2"/>
    <w:rsid w:val="00C25336"/>
    <w:rsid w:val="00C2590F"/>
    <w:rsid w:val="00C27172"/>
    <w:rsid w:val="00C3056B"/>
    <w:rsid w:val="00C32460"/>
    <w:rsid w:val="00C32F22"/>
    <w:rsid w:val="00C33CF9"/>
    <w:rsid w:val="00C359C1"/>
    <w:rsid w:val="00C36690"/>
    <w:rsid w:val="00C435F1"/>
    <w:rsid w:val="00C43869"/>
    <w:rsid w:val="00C47FDA"/>
    <w:rsid w:val="00C62207"/>
    <w:rsid w:val="00C66B77"/>
    <w:rsid w:val="00C66B9F"/>
    <w:rsid w:val="00C66DC2"/>
    <w:rsid w:val="00C71E56"/>
    <w:rsid w:val="00C747E4"/>
    <w:rsid w:val="00C77CFC"/>
    <w:rsid w:val="00C8053F"/>
    <w:rsid w:val="00C8465D"/>
    <w:rsid w:val="00C8796E"/>
    <w:rsid w:val="00C95AC4"/>
    <w:rsid w:val="00C96EAE"/>
    <w:rsid w:val="00CA098D"/>
    <w:rsid w:val="00CA0DF2"/>
    <w:rsid w:val="00CA0E20"/>
    <w:rsid w:val="00CA6982"/>
    <w:rsid w:val="00CB1681"/>
    <w:rsid w:val="00CB2A82"/>
    <w:rsid w:val="00CB2D6A"/>
    <w:rsid w:val="00CC026F"/>
    <w:rsid w:val="00CC04F5"/>
    <w:rsid w:val="00CC2782"/>
    <w:rsid w:val="00CC2F3C"/>
    <w:rsid w:val="00CC3C99"/>
    <w:rsid w:val="00CC6456"/>
    <w:rsid w:val="00CD1718"/>
    <w:rsid w:val="00CD23D1"/>
    <w:rsid w:val="00CD5EA0"/>
    <w:rsid w:val="00CE0559"/>
    <w:rsid w:val="00CE082C"/>
    <w:rsid w:val="00CE193B"/>
    <w:rsid w:val="00CE2573"/>
    <w:rsid w:val="00CE3422"/>
    <w:rsid w:val="00CE3D6A"/>
    <w:rsid w:val="00CE7156"/>
    <w:rsid w:val="00CF1685"/>
    <w:rsid w:val="00CF4ADC"/>
    <w:rsid w:val="00CF53DC"/>
    <w:rsid w:val="00CF66DD"/>
    <w:rsid w:val="00D06622"/>
    <w:rsid w:val="00D07CC3"/>
    <w:rsid w:val="00D11234"/>
    <w:rsid w:val="00D1189D"/>
    <w:rsid w:val="00D12573"/>
    <w:rsid w:val="00D142D3"/>
    <w:rsid w:val="00D2677B"/>
    <w:rsid w:val="00D26866"/>
    <w:rsid w:val="00D2701B"/>
    <w:rsid w:val="00D33CA2"/>
    <w:rsid w:val="00D34DD1"/>
    <w:rsid w:val="00D42424"/>
    <w:rsid w:val="00D4285C"/>
    <w:rsid w:val="00D42B2B"/>
    <w:rsid w:val="00D43265"/>
    <w:rsid w:val="00D50CE6"/>
    <w:rsid w:val="00D536A9"/>
    <w:rsid w:val="00D5421F"/>
    <w:rsid w:val="00D54AAE"/>
    <w:rsid w:val="00D6105E"/>
    <w:rsid w:val="00D61E6D"/>
    <w:rsid w:val="00D6481B"/>
    <w:rsid w:val="00D65EE7"/>
    <w:rsid w:val="00D71DC3"/>
    <w:rsid w:val="00D71E01"/>
    <w:rsid w:val="00D75464"/>
    <w:rsid w:val="00D754B9"/>
    <w:rsid w:val="00D76D98"/>
    <w:rsid w:val="00D91015"/>
    <w:rsid w:val="00D95234"/>
    <w:rsid w:val="00D9565D"/>
    <w:rsid w:val="00D95A4D"/>
    <w:rsid w:val="00D97284"/>
    <w:rsid w:val="00DA10F4"/>
    <w:rsid w:val="00DA12E7"/>
    <w:rsid w:val="00DA7256"/>
    <w:rsid w:val="00DA750C"/>
    <w:rsid w:val="00DB1B50"/>
    <w:rsid w:val="00DC2159"/>
    <w:rsid w:val="00DC33E2"/>
    <w:rsid w:val="00DC367A"/>
    <w:rsid w:val="00DC373A"/>
    <w:rsid w:val="00DC4C7C"/>
    <w:rsid w:val="00DC4D66"/>
    <w:rsid w:val="00DC6335"/>
    <w:rsid w:val="00DD0681"/>
    <w:rsid w:val="00DD07BB"/>
    <w:rsid w:val="00DD0ACE"/>
    <w:rsid w:val="00DD17B9"/>
    <w:rsid w:val="00DD398D"/>
    <w:rsid w:val="00DD5008"/>
    <w:rsid w:val="00DD52C3"/>
    <w:rsid w:val="00DE3C19"/>
    <w:rsid w:val="00DE5F1E"/>
    <w:rsid w:val="00DE635A"/>
    <w:rsid w:val="00DE6DB0"/>
    <w:rsid w:val="00DE7844"/>
    <w:rsid w:val="00DF0CD2"/>
    <w:rsid w:val="00DF1343"/>
    <w:rsid w:val="00DF5700"/>
    <w:rsid w:val="00E00699"/>
    <w:rsid w:val="00E00744"/>
    <w:rsid w:val="00E01CB1"/>
    <w:rsid w:val="00E06EE3"/>
    <w:rsid w:val="00E10580"/>
    <w:rsid w:val="00E20B42"/>
    <w:rsid w:val="00E22254"/>
    <w:rsid w:val="00E22FE5"/>
    <w:rsid w:val="00E23AED"/>
    <w:rsid w:val="00E35A40"/>
    <w:rsid w:val="00E36746"/>
    <w:rsid w:val="00E37C61"/>
    <w:rsid w:val="00E44492"/>
    <w:rsid w:val="00E44DF0"/>
    <w:rsid w:val="00E505CB"/>
    <w:rsid w:val="00E51856"/>
    <w:rsid w:val="00E54DFA"/>
    <w:rsid w:val="00E557B9"/>
    <w:rsid w:val="00E559F2"/>
    <w:rsid w:val="00E560C4"/>
    <w:rsid w:val="00E570EB"/>
    <w:rsid w:val="00E57469"/>
    <w:rsid w:val="00E6107F"/>
    <w:rsid w:val="00E62126"/>
    <w:rsid w:val="00E62A56"/>
    <w:rsid w:val="00E66862"/>
    <w:rsid w:val="00E67340"/>
    <w:rsid w:val="00E73CE7"/>
    <w:rsid w:val="00E83833"/>
    <w:rsid w:val="00E85A0D"/>
    <w:rsid w:val="00E90979"/>
    <w:rsid w:val="00E9230B"/>
    <w:rsid w:val="00E92F08"/>
    <w:rsid w:val="00E978D7"/>
    <w:rsid w:val="00EA10F7"/>
    <w:rsid w:val="00EA50C0"/>
    <w:rsid w:val="00EA6C19"/>
    <w:rsid w:val="00EA71D7"/>
    <w:rsid w:val="00EA798B"/>
    <w:rsid w:val="00EB2162"/>
    <w:rsid w:val="00EB28D1"/>
    <w:rsid w:val="00EB540F"/>
    <w:rsid w:val="00EC05CE"/>
    <w:rsid w:val="00EC262E"/>
    <w:rsid w:val="00EC3242"/>
    <w:rsid w:val="00EC5010"/>
    <w:rsid w:val="00EC65B7"/>
    <w:rsid w:val="00EC6F81"/>
    <w:rsid w:val="00ED210B"/>
    <w:rsid w:val="00ED2E10"/>
    <w:rsid w:val="00ED3FB6"/>
    <w:rsid w:val="00ED4E42"/>
    <w:rsid w:val="00ED4F77"/>
    <w:rsid w:val="00ED5F1E"/>
    <w:rsid w:val="00ED7FCE"/>
    <w:rsid w:val="00EE04DC"/>
    <w:rsid w:val="00EE3001"/>
    <w:rsid w:val="00EE3CBE"/>
    <w:rsid w:val="00EE46C8"/>
    <w:rsid w:val="00EF2264"/>
    <w:rsid w:val="00EF5421"/>
    <w:rsid w:val="00F016FE"/>
    <w:rsid w:val="00F06B3C"/>
    <w:rsid w:val="00F06E6D"/>
    <w:rsid w:val="00F106A3"/>
    <w:rsid w:val="00F12B5A"/>
    <w:rsid w:val="00F12FD2"/>
    <w:rsid w:val="00F16497"/>
    <w:rsid w:val="00F20F1D"/>
    <w:rsid w:val="00F2441B"/>
    <w:rsid w:val="00F249D1"/>
    <w:rsid w:val="00F25E88"/>
    <w:rsid w:val="00F32466"/>
    <w:rsid w:val="00F33881"/>
    <w:rsid w:val="00F34501"/>
    <w:rsid w:val="00F34EE3"/>
    <w:rsid w:val="00F36355"/>
    <w:rsid w:val="00F37859"/>
    <w:rsid w:val="00F37D23"/>
    <w:rsid w:val="00F4162E"/>
    <w:rsid w:val="00F417DD"/>
    <w:rsid w:val="00F422A3"/>
    <w:rsid w:val="00F42EB3"/>
    <w:rsid w:val="00F444C8"/>
    <w:rsid w:val="00F51423"/>
    <w:rsid w:val="00F625B2"/>
    <w:rsid w:val="00F6311C"/>
    <w:rsid w:val="00F640C1"/>
    <w:rsid w:val="00F66EE8"/>
    <w:rsid w:val="00F7021E"/>
    <w:rsid w:val="00F727A7"/>
    <w:rsid w:val="00F735BC"/>
    <w:rsid w:val="00F7764E"/>
    <w:rsid w:val="00F82212"/>
    <w:rsid w:val="00F83024"/>
    <w:rsid w:val="00F8421B"/>
    <w:rsid w:val="00F859DA"/>
    <w:rsid w:val="00F863C9"/>
    <w:rsid w:val="00F86B54"/>
    <w:rsid w:val="00F903D0"/>
    <w:rsid w:val="00F91182"/>
    <w:rsid w:val="00F91F7C"/>
    <w:rsid w:val="00F93FA1"/>
    <w:rsid w:val="00F95C32"/>
    <w:rsid w:val="00F97294"/>
    <w:rsid w:val="00F97EAA"/>
    <w:rsid w:val="00FA2074"/>
    <w:rsid w:val="00FA2109"/>
    <w:rsid w:val="00FA43BB"/>
    <w:rsid w:val="00FA56DD"/>
    <w:rsid w:val="00FA5902"/>
    <w:rsid w:val="00FA5D05"/>
    <w:rsid w:val="00FB046D"/>
    <w:rsid w:val="00FB048D"/>
    <w:rsid w:val="00FB1849"/>
    <w:rsid w:val="00FB324E"/>
    <w:rsid w:val="00FC0896"/>
    <w:rsid w:val="00FC25FA"/>
    <w:rsid w:val="00FC3EB5"/>
    <w:rsid w:val="00FC4476"/>
    <w:rsid w:val="00FD1BFC"/>
    <w:rsid w:val="00FD3A10"/>
    <w:rsid w:val="00FD5A15"/>
    <w:rsid w:val="00FE0AE3"/>
    <w:rsid w:val="00FE2683"/>
    <w:rsid w:val="00FE3E58"/>
    <w:rsid w:val="00FE7C69"/>
    <w:rsid w:val="00FE7DCB"/>
    <w:rsid w:val="00FF053C"/>
    <w:rsid w:val="00FF4177"/>
    <w:rsid w:val="00FF4601"/>
    <w:rsid w:val="00FF59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A50E2D"/>
  <w15:docId w15:val="{98EEB1E8-7B41-4DD9-985F-7CB2D16EC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iPriority="0"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02F5D"/>
    <w:pPr>
      <w:bidi/>
      <w:spacing w:after="0" w:line="240" w:lineRule="auto"/>
    </w:pPr>
    <w:rPr>
      <w:rFonts w:ascii="Times New Roman" w:eastAsia="SimSun" w:hAnsi="Times New Roman" w:cs="Times New Roman"/>
      <w:sz w:val="24"/>
      <w:szCs w:val="24"/>
      <w:lang w:eastAsia="zh-CN" w:bidi="ar-EG"/>
    </w:rPr>
  </w:style>
  <w:style w:type="paragraph" w:styleId="1">
    <w:name w:val="heading 1"/>
    <w:basedOn w:val="a"/>
    <w:link w:val="1Char"/>
    <w:uiPriority w:val="9"/>
    <w:qFormat/>
    <w:rsid w:val="00702F5D"/>
    <w:pPr>
      <w:bidi w:val="0"/>
      <w:spacing w:before="100" w:beforeAutospacing="1" w:after="100" w:afterAutospacing="1"/>
      <w:outlineLvl w:val="0"/>
    </w:pPr>
    <w:rPr>
      <w:b/>
      <w:bCs/>
      <w:kern w:val="36"/>
      <w:sz w:val="48"/>
      <w:szCs w:val="48"/>
    </w:rPr>
  </w:style>
  <w:style w:type="paragraph" w:styleId="3">
    <w:name w:val="heading 3"/>
    <w:basedOn w:val="a"/>
    <w:next w:val="a"/>
    <w:link w:val="3Char"/>
    <w:uiPriority w:val="9"/>
    <w:qFormat/>
    <w:rsid w:val="00702F5D"/>
    <w:pPr>
      <w:keepNext/>
      <w:bidi w:val="0"/>
      <w:spacing w:before="240" w:after="60"/>
      <w:outlineLvl w:val="2"/>
    </w:pPr>
    <w:rPr>
      <w:rFonts w:ascii="Arial" w:eastAsia="Times New Roman" w:hAnsi="Arial" w:cs="Arial"/>
      <w:b/>
      <w:bCs/>
      <w:sz w:val="26"/>
      <w:szCs w:val="26"/>
      <w:lang w:eastAsia="en-US"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02F5D"/>
    <w:rPr>
      <w:rFonts w:ascii="Times New Roman" w:eastAsia="SimSun" w:hAnsi="Times New Roman" w:cs="Times New Roman"/>
      <w:b/>
      <w:bCs/>
      <w:kern w:val="36"/>
      <w:sz w:val="48"/>
      <w:szCs w:val="48"/>
      <w:lang w:eastAsia="zh-CN" w:bidi="ar-EG"/>
    </w:rPr>
  </w:style>
  <w:style w:type="character" w:customStyle="1" w:styleId="3Char">
    <w:name w:val="عنوان 3 Char"/>
    <w:basedOn w:val="a0"/>
    <w:link w:val="3"/>
    <w:uiPriority w:val="9"/>
    <w:rsid w:val="00702F5D"/>
    <w:rPr>
      <w:rFonts w:ascii="Arial" w:eastAsia="Times New Roman" w:hAnsi="Arial" w:cs="Arial"/>
      <w:b/>
      <w:bCs/>
      <w:sz w:val="26"/>
      <w:szCs w:val="26"/>
    </w:rPr>
  </w:style>
  <w:style w:type="paragraph" w:styleId="a3">
    <w:name w:val="header"/>
    <w:basedOn w:val="a"/>
    <w:link w:val="Char2"/>
    <w:uiPriority w:val="99"/>
    <w:rsid w:val="00702F5D"/>
    <w:pPr>
      <w:tabs>
        <w:tab w:val="center" w:pos="4153"/>
        <w:tab w:val="right" w:pos="8306"/>
      </w:tabs>
    </w:pPr>
  </w:style>
  <w:style w:type="character" w:customStyle="1" w:styleId="Char2">
    <w:name w:val="رأس الصفحة Char2"/>
    <w:basedOn w:val="a0"/>
    <w:link w:val="a3"/>
    <w:uiPriority w:val="99"/>
    <w:rsid w:val="00702F5D"/>
    <w:rPr>
      <w:rFonts w:ascii="Times New Roman" w:eastAsia="SimSun" w:hAnsi="Times New Roman" w:cs="Times New Roman"/>
      <w:sz w:val="24"/>
      <w:szCs w:val="24"/>
      <w:lang w:eastAsia="zh-CN" w:bidi="ar-EG"/>
    </w:rPr>
  </w:style>
  <w:style w:type="paragraph" w:styleId="a4">
    <w:name w:val="footer"/>
    <w:basedOn w:val="a"/>
    <w:link w:val="Char20"/>
    <w:uiPriority w:val="99"/>
    <w:qFormat/>
    <w:rsid w:val="00702F5D"/>
    <w:pPr>
      <w:tabs>
        <w:tab w:val="center" w:pos="4153"/>
        <w:tab w:val="right" w:pos="8306"/>
      </w:tabs>
    </w:pPr>
  </w:style>
  <w:style w:type="character" w:customStyle="1" w:styleId="Char20">
    <w:name w:val="تذييل الصفحة Char2"/>
    <w:basedOn w:val="a0"/>
    <w:link w:val="a4"/>
    <w:uiPriority w:val="99"/>
    <w:rsid w:val="00702F5D"/>
    <w:rPr>
      <w:rFonts w:ascii="Times New Roman" w:eastAsia="SimSun" w:hAnsi="Times New Roman" w:cs="Times New Roman"/>
      <w:sz w:val="24"/>
      <w:szCs w:val="24"/>
      <w:lang w:eastAsia="zh-CN" w:bidi="ar-EG"/>
    </w:rPr>
  </w:style>
  <w:style w:type="character" w:styleId="a5">
    <w:name w:val="page number"/>
    <w:basedOn w:val="a0"/>
    <w:uiPriority w:val="99"/>
    <w:rsid w:val="00702F5D"/>
  </w:style>
  <w:style w:type="paragraph" w:styleId="a6">
    <w:name w:val="Normal (Web)"/>
    <w:basedOn w:val="a"/>
    <w:uiPriority w:val="99"/>
    <w:rsid w:val="00702F5D"/>
    <w:pPr>
      <w:bidi w:val="0"/>
      <w:spacing w:before="100" w:beforeAutospacing="1" w:after="100" w:afterAutospacing="1"/>
    </w:pPr>
  </w:style>
  <w:style w:type="paragraph" w:styleId="a7">
    <w:name w:val="footnote text"/>
    <w:aliases w:val="نص حاشية سفلية Char Char,نص حاشية سفلية Char Char Char Char Char Char Char,نص حاشية سفلية Char Char Char  Char Char Char Char,نص حاشية سفلية Char Char1,Footnote Text"/>
    <w:basedOn w:val="a"/>
    <w:link w:val="Char"/>
    <w:uiPriority w:val="99"/>
    <w:semiHidden/>
    <w:rsid w:val="00702F5D"/>
    <w:rPr>
      <w:sz w:val="20"/>
      <w:szCs w:val="20"/>
    </w:rPr>
  </w:style>
  <w:style w:type="character" w:customStyle="1" w:styleId="Char">
    <w:name w:val="نص حاشية سفلية Char"/>
    <w:aliases w:val="نص حاشية سفلية Char Char Char,نص حاشية سفلية Char Char Char Char Char Char Char Char,نص حاشية سفلية Char Char Char  Char Char Char Char Char,نص حاشية سفلية Char Char1 Char,Footnote Text Char"/>
    <w:basedOn w:val="a0"/>
    <w:link w:val="a7"/>
    <w:uiPriority w:val="99"/>
    <w:semiHidden/>
    <w:rsid w:val="00702F5D"/>
    <w:rPr>
      <w:rFonts w:ascii="Times New Roman" w:eastAsia="SimSun" w:hAnsi="Times New Roman" w:cs="Times New Roman"/>
      <w:sz w:val="20"/>
      <w:szCs w:val="20"/>
      <w:lang w:eastAsia="zh-CN" w:bidi="ar-EG"/>
    </w:rPr>
  </w:style>
  <w:style w:type="character" w:styleId="a8">
    <w:name w:val="footnote reference"/>
    <w:aliases w:val="Footnote Reference1,Footnote Reference2,Footnote Reference11,Footnote Reference21,Footnote Reference12,Footnote Reference22,Footnote Reference13,Footnote Reference23,Footnote Reference111,Footnote Reference211"/>
    <w:uiPriority w:val="99"/>
    <w:semiHidden/>
    <w:rsid w:val="00702F5D"/>
    <w:rPr>
      <w:vertAlign w:val="superscript"/>
    </w:rPr>
  </w:style>
  <w:style w:type="table" w:styleId="a9">
    <w:name w:val="Table Grid"/>
    <w:basedOn w:val="a1"/>
    <w:uiPriority w:val="59"/>
    <w:rsid w:val="00702F5D"/>
    <w:pPr>
      <w:bidi/>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Plain Text"/>
    <w:basedOn w:val="a"/>
    <w:link w:val="Char0"/>
    <w:rsid w:val="00702F5D"/>
    <w:rPr>
      <w:rFonts w:ascii="Courier New" w:eastAsia="Times New Roman" w:hAnsi="Courier New" w:cs="Courier New"/>
      <w:sz w:val="20"/>
      <w:szCs w:val="20"/>
      <w:lang w:eastAsia="ar-SA" w:bidi="ar-SA"/>
    </w:rPr>
  </w:style>
  <w:style w:type="character" w:customStyle="1" w:styleId="Char0">
    <w:name w:val="نص عادي Char"/>
    <w:basedOn w:val="a0"/>
    <w:link w:val="aa"/>
    <w:rsid w:val="00702F5D"/>
    <w:rPr>
      <w:rFonts w:ascii="Courier New" w:eastAsia="Times New Roman" w:hAnsi="Courier New" w:cs="Courier New"/>
      <w:sz w:val="20"/>
      <w:szCs w:val="20"/>
      <w:lang w:eastAsia="ar-SA"/>
    </w:rPr>
  </w:style>
  <w:style w:type="character" w:styleId="ab">
    <w:name w:val="annotation reference"/>
    <w:semiHidden/>
    <w:rsid w:val="00702F5D"/>
    <w:rPr>
      <w:sz w:val="16"/>
      <w:szCs w:val="16"/>
    </w:rPr>
  </w:style>
  <w:style w:type="paragraph" w:styleId="ac">
    <w:name w:val="annotation text"/>
    <w:basedOn w:val="a"/>
    <w:link w:val="Char1"/>
    <w:semiHidden/>
    <w:rsid w:val="00702F5D"/>
    <w:rPr>
      <w:sz w:val="20"/>
      <w:szCs w:val="20"/>
    </w:rPr>
  </w:style>
  <w:style w:type="character" w:customStyle="1" w:styleId="Char1">
    <w:name w:val="نص تعليق Char"/>
    <w:basedOn w:val="a0"/>
    <w:link w:val="ac"/>
    <w:semiHidden/>
    <w:rsid w:val="00702F5D"/>
    <w:rPr>
      <w:rFonts w:ascii="Times New Roman" w:eastAsia="SimSun" w:hAnsi="Times New Roman" w:cs="Times New Roman"/>
      <w:sz w:val="20"/>
      <w:szCs w:val="20"/>
      <w:lang w:eastAsia="zh-CN" w:bidi="ar-EG"/>
    </w:rPr>
  </w:style>
  <w:style w:type="paragraph" w:styleId="ad">
    <w:name w:val="annotation subject"/>
    <w:basedOn w:val="ac"/>
    <w:next w:val="ac"/>
    <w:link w:val="Char3"/>
    <w:semiHidden/>
    <w:rsid w:val="00702F5D"/>
    <w:rPr>
      <w:b/>
      <w:bCs/>
    </w:rPr>
  </w:style>
  <w:style w:type="character" w:customStyle="1" w:styleId="Char3">
    <w:name w:val="موضوع تعليق Char"/>
    <w:basedOn w:val="Char1"/>
    <w:link w:val="ad"/>
    <w:semiHidden/>
    <w:rsid w:val="00702F5D"/>
    <w:rPr>
      <w:rFonts w:ascii="Times New Roman" w:eastAsia="SimSun" w:hAnsi="Times New Roman" w:cs="Times New Roman"/>
      <w:b/>
      <w:bCs/>
      <w:sz w:val="20"/>
      <w:szCs w:val="20"/>
      <w:lang w:eastAsia="zh-CN" w:bidi="ar-EG"/>
    </w:rPr>
  </w:style>
  <w:style w:type="paragraph" w:styleId="ae">
    <w:name w:val="Balloon Text"/>
    <w:basedOn w:val="a"/>
    <w:link w:val="Char4"/>
    <w:uiPriority w:val="99"/>
    <w:rsid w:val="00702F5D"/>
    <w:rPr>
      <w:rFonts w:ascii="Tahoma" w:hAnsi="Tahoma" w:cs="Tahoma"/>
      <w:sz w:val="16"/>
      <w:szCs w:val="16"/>
    </w:rPr>
  </w:style>
  <w:style w:type="character" w:customStyle="1" w:styleId="Char4">
    <w:name w:val="نص في بالون Char"/>
    <w:basedOn w:val="a0"/>
    <w:link w:val="ae"/>
    <w:uiPriority w:val="99"/>
    <w:rsid w:val="00702F5D"/>
    <w:rPr>
      <w:rFonts w:ascii="Tahoma" w:eastAsia="SimSun" w:hAnsi="Tahoma" w:cs="Tahoma"/>
      <w:sz w:val="16"/>
      <w:szCs w:val="16"/>
      <w:lang w:eastAsia="zh-CN" w:bidi="ar-EG"/>
    </w:rPr>
  </w:style>
  <w:style w:type="character" w:customStyle="1" w:styleId="BookTitle1">
    <w:name w:val="Book Title1"/>
    <w:qFormat/>
    <w:rsid w:val="00702F5D"/>
    <w:rPr>
      <w:b/>
      <w:bCs/>
      <w:smallCaps/>
      <w:spacing w:val="5"/>
    </w:rPr>
  </w:style>
  <w:style w:type="paragraph" w:customStyle="1" w:styleId="NoSpacing1">
    <w:name w:val="No Spacing1"/>
    <w:qFormat/>
    <w:rsid w:val="00702F5D"/>
    <w:pPr>
      <w:spacing w:after="0" w:line="240" w:lineRule="auto"/>
    </w:pPr>
    <w:rPr>
      <w:rFonts w:ascii="Calibri" w:eastAsia="Calibri" w:hAnsi="Calibri" w:cs="Arial"/>
    </w:rPr>
  </w:style>
  <w:style w:type="character" w:customStyle="1" w:styleId="IntenseReference2">
    <w:name w:val="Intense Reference2"/>
    <w:qFormat/>
    <w:rsid w:val="00702F5D"/>
    <w:rPr>
      <w:b/>
      <w:bCs/>
      <w:smallCaps/>
      <w:color w:val="C0504D"/>
      <w:spacing w:val="5"/>
      <w:u w:val="single"/>
    </w:rPr>
  </w:style>
  <w:style w:type="paragraph" w:styleId="af">
    <w:name w:val="List Paragraph"/>
    <w:basedOn w:val="a"/>
    <w:uiPriority w:val="34"/>
    <w:qFormat/>
    <w:rsid w:val="00702F5D"/>
    <w:pPr>
      <w:spacing w:after="200" w:line="276" w:lineRule="auto"/>
      <w:ind w:left="720"/>
      <w:contextualSpacing/>
    </w:pPr>
    <w:rPr>
      <w:rFonts w:ascii="Calibri" w:eastAsia="Times New Roman" w:hAnsi="Calibri" w:cs="Arial"/>
      <w:sz w:val="22"/>
      <w:szCs w:val="22"/>
      <w:lang w:eastAsia="en-US" w:bidi="ar-SA"/>
    </w:rPr>
  </w:style>
  <w:style w:type="character" w:customStyle="1" w:styleId="10">
    <w:name w:val="مرجع مكثف1"/>
    <w:qFormat/>
    <w:rsid w:val="00702F5D"/>
    <w:rPr>
      <w:b/>
      <w:bCs/>
      <w:smallCaps/>
      <w:color w:val="C0504D"/>
      <w:spacing w:val="5"/>
      <w:u w:val="single"/>
    </w:rPr>
  </w:style>
  <w:style w:type="numbering" w:customStyle="1" w:styleId="11">
    <w:name w:val="بلا قائمة1"/>
    <w:next w:val="a2"/>
    <w:uiPriority w:val="99"/>
    <w:semiHidden/>
    <w:unhideWhenUsed/>
    <w:rsid w:val="00702F5D"/>
  </w:style>
  <w:style w:type="paragraph" w:customStyle="1" w:styleId="12">
    <w:name w:val="سرد الفقرات1"/>
    <w:basedOn w:val="a"/>
    <w:next w:val="af"/>
    <w:uiPriority w:val="34"/>
    <w:qFormat/>
    <w:rsid w:val="00702F5D"/>
    <w:pPr>
      <w:spacing w:after="160" w:line="259" w:lineRule="auto"/>
      <w:ind w:left="720"/>
      <w:contextualSpacing/>
    </w:pPr>
    <w:rPr>
      <w:rFonts w:ascii="Calibri" w:eastAsia="Calibri" w:hAnsi="Calibri" w:cs="Arial"/>
      <w:sz w:val="22"/>
      <w:szCs w:val="22"/>
      <w:lang w:eastAsia="en-US" w:bidi="ar-SA"/>
    </w:rPr>
  </w:style>
  <w:style w:type="paragraph" w:customStyle="1" w:styleId="13">
    <w:name w:val="نص حاشية سفلية1"/>
    <w:basedOn w:val="a"/>
    <w:next w:val="a7"/>
    <w:uiPriority w:val="99"/>
    <w:semiHidden/>
    <w:unhideWhenUsed/>
    <w:rsid w:val="00702F5D"/>
    <w:rPr>
      <w:rFonts w:ascii="Calibri" w:eastAsia="Calibri" w:hAnsi="Calibri" w:cs="Arial"/>
      <w:sz w:val="20"/>
      <w:szCs w:val="20"/>
      <w:lang w:eastAsia="en-US" w:bidi="ar-SA"/>
    </w:rPr>
  </w:style>
  <w:style w:type="paragraph" w:customStyle="1" w:styleId="14">
    <w:name w:val="رأس الصفحة1"/>
    <w:basedOn w:val="a"/>
    <w:next w:val="a3"/>
    <w:link w:val="Char5"/>
    <w:uiPriority w:val="99"/>
    <w:unhideWhenUsed/>
    <w:rsid w:val="00702F5D"/>
    <w:pPr>
      <w:tabs>
        <w:tab w:val="center" w:pos="4153"/>
        <w:tab w:val="right" w:pos="8306"/>
      </w:tabs>
    </w:pPr>
    <w:rPr>
      <w:rFonts w:ascii="Calibri" w:eastAsia="Calibri" w:hAnsi="Calibri" w:cs="Arial"/>
      <w:sz w:val="22"/>
      <w:szCs w:val="22"/>
      <w:lang w:eastAsia="en-US" w:bidi="ar-SA"/>
    </w:rPr>
  </w:style>
  <w:style w:type="character" w:customStyle="1" w:styleId="Char5">
    <w:name w:val="رأس الصفحة Char"/>
    <w:link w:val="14"/>
    <w:uiPriority w:val="99"/>
    <w:qFormat/>
    <w:rsid w:val="00702F5D"/>
    <w:rPr>
      <w:rFonts w:ascii="Calibri" w:eastAsia="Calibri" w:hAnsi="Calibri" w:cs="Arial"/>
    </w:rPr>
  </w:style>
  <w:style w:type="paragraph" w:customStyle="1" w:styleId="15">
    <w:name w:val="تذييل الصفحة1"/>
    <w:basedOn w:val="a"/>
    <w:next w:val="a4"/>
    <w:link w:val="Char6"/>
    <w:uiPriority w:val="99"/>
    <w:unhideWhenUsed/>
    <w:rsid w:val="00702F5D"/>
    <w:pPr>
      <w:tabs>
        <w:tab w:val="center" w:pos="4153"/>
        <w:tab w:val="right" w:pos="8306"/>
      </w:tabs>
    </w:pPr>
    <w:rPr>
      <w:rFonts w:ascii="Calibri" w:eastAsia="Calibri" w:hAnsi="Calibri" w:cs="Arial"/>
      <w:sz w:val="22"/>
      <w:szCs w:val="22"/>
      <w:lang w:eastAsia="en-US" w:bidi="ar-SA"/>
    </w:rPr>
  </w:style>
  <w:style w:type="character" w:customStyle="1" w:styleId="Char6">
    <w:name w:val="تذييل الصفحة Char"/>
    <w:link w:val="15"/>
    <w:uiPriority w:val="99"/>
    <w:rsid w:val="00702F5D"/>
    <w:rPr>
      <w:rFonts w:ascii="Calibri" w:eastAsia="Calibri" w:hAnsi="Calibri" w:cs="Arial"/>
    </w:rPr>
  </w:style>
  <w:style w:type="character" w:customStyle="1" w:styleId="Char10">
    <w:name w:val="نص حاشية سفلية Char1"/>
    <w:uiPriority w:val="99"/>
    <w:semiHidden/>
    <w:rsid w:val="00702F5D"/>
    <w:rPr>
      <w:sz w:val="20"/>
      <w:szCs w:val="20"/>
    </w:rPr>
  </w:style>
  <w:style w:type="character" w:customStyle="1" w:styleId="Char11">
    <w:name w:val="رأس الصفحة Char1"/>
    <w:uiPriority w:val="99"/>
    <w:semiHidden/>
    <w:rsid w:val="00702F5D"/>
  </w:style>
  <w:style w:type="character" w:customStyle="1" w:styleId="Char12">
    <w:name w:val="تذييل الصفحة Char1"/>
    <w:uiPriority w:val="99"/>
    <w:semiHidden/>
    <w:rsid w:val="00702F5D"/>
  </w:style>
  <w:style w:type="numbering" w:customStyle="1" w:styleId="110">
    <w:name w:val="بلا قائمة11"/>
    <w:next w:val="a2"/>
    <w:uiPriority w:val="99"/>
    <w:semiHidden/>
    <w:unhideWhenUsed/>
    <w:rsid w:val="00702F5D"/>
  </w:style>
  <w:style w:type="paragraph" w:customStyle="1" w:styleId="forumline">
    <w:name w:val="forumline"/>
    <w:basedOn w:val="a"/>
    <w:rsid w:val="00702F5D"/>
    <w:pPr>
      <w:pBdr>
        <w:top w:val="single" w:sz="12" w:space="0" w:color="021A4A"/>
        <w:left w:val="single" w:sz="12" w:space="0" w:color="021A4A"/>
        <w:bottom w:val="single" w:sz="12" w:space="0" w:color="021A4A"/>
        <w:right w:val="single" w:sz="12" w:space="0" w:color="021A4A"/>
      </w:pBdr>
      <w:shd w:val="clear" w:color="auto" w:fill="04369B"/>
      <w:bidi w:val="0"/>
      <w:spacing w:before="100" w:beforeAutospacing="1" w:after="100" w:afterAutospacing="1"/>
    </w:pPr>
    <w:rPr>
      <w:rFonts w:ascii="Traditional Arabic" w:eastAsia="Times New Roman" w:hAnsi="Traditional Arabic" w:cs="Traditional Arabic"/>
      <w:sz w:val="30"/>
      <w:szCs w:val="30"/>
      <w:lang w:eastAsia="en-US" w:bidi="ar-SA"/>
    </w:rPr>
  </w:style>
  <w:style w:type="paragraph" w:customStyle="1" w:styleId="bodyline">
    <w:name w:val="bodyline"/>
    <w:basedOn w:val="a"/>
    <w:rsid w:val="00702F5D"/>
    <w:pPr>
      <w:pBdr>
        <w:top w:val="single" w:sz="6" w:space="0" w:color="04369B"/>
        <w:left w:val="single" w:sz="6" w:space="0" w:color="04369B"/>
        <w:bottom w:val="single" w:sz="6" w:space="0" w:color="04369B"/>
        <w:right w:val="single" w:sz="6" w:space="0" w:color="04369B"/>
      </w:pBdr>
      <w:shd w:val="clear" w:color="auto" w:fill="DEE7F3"/>
      <w:bidi w:val="0"/>
      <w:spacing w:before="100" w:beforeAutospacing="1" w:after="100" w:afterAutospacing="1"/>
    </w:pPr>
    <w:rPr>
      <w:rFonts w:ascii="Traditional Arabic" w:eastAsia="Times New Roman" w:hAnsi="Traditional Arabic" w:cs="Traditional Arabic"/>
      <w:sz w:val="30"/>
      <w:szCs w:val="30"/>
      <w:lang w:eastAsia="en-US" w:bidi="ar-SA"/>
    </w:rPr>
  </w:style>
  <w:style w:type="character" w:styleId="Hyperlink">
    <w:name w:val="Hyperlink"/>
    <w:uiPriority w:val="99"/>
    <w:unhideWhenUsed/>
    <w:qFormat/>
    <w:rsid w:val="00702F5D"/>
    <w:rPr>
      <w:color w:val="0000FF"/>
      <w:u w:val="single"/>
    </w:rPr>
  </w:style>
  <w:style w:type="character" w:styleId="af0">
    <w:name w:val="Strong"/>
    <w:uiPriority w:val="22"/>
    <w:qFormat/>
    <w:rsid w:val="00702F5D"/>
    <w:rPr>
      <w:b/>
      <w:bCs/>
    </w:rPr>
  </w:style>
  <w:style w:type="character" w:styleId="af1">
    <w:name w:val="Emphasis"/>
    <w:uiPriority w:val="20"/>
    <w:qFormat/>
    <w:rsid w:val="00702F5D"/>
    <w:rPr>
      <w:i/>
      <w:iCs/>
    </w:rPr>
  </w:style>
  <w:style w:type="character" w:customStyle="1" w:styleId="postcontent">
    <w:name w:val="postcontent"/>
    <w:rsid w:val="00702F5D"/>
  </w:style>
  <w:style w:type="character" w:customStyle="1" w:styleId="t1">
    <w:name w:val="t1"/>
    <w:rsid w:val="00702F5D"/>
  </w:style>
  <w:style w:type="character" w:customStyle="1" w:styleId="t3">
    <w:name w:val="t3"/>
    <w:rsid w:val="00702F5D"/>
  </w:style>
  <w:style w:type="character" w:customStyle="1" w:styleId="st">
    <w:name w:val="st"/>
    <w:qFormat/>
    <w:rsid w:val="00702F5D"/>
  </w:style>
  <w:style w:type="character" w:customStyle="1" w:styleId="lineheight">
    <w:name w:val="line_height"/>
    <w:rsid w:val="00702F5D"/>
  </w:style>
  <w:style w:type="character" w:customStyle="1" w:styleId="hadith">
    <w:name w:val="hadith"/>
    <w:rsid w:val="00702F5D"/>
  </w:style>
  <w:style w:type="character" w:customStyle="1" w:styleId="hadeth">
    <w:name w:val="hadeth"/>
    <w:rsid w:val="00702F5D"/>
  </w:style>
  <w:style w:type="character" w:customStyle="1" w:styleId="article-aya">
    <w:name w:val="article-aya"/>
    <w:rsid w:val="00702F5D"/>
  </w:style>
  <w:style w:type="paragraph" w:customStyle="1" w:styleId="af2">
    <w:name w:val="عنوان رئيسي"/>
    <w:basedOn w:val="a"/>
    <w:next w:val="a"/>
    <w:rsid w:val="00702F5D"/>
    <w:pPr>
      <w:pBdr>
        <w:top w:val="single" w:sz="18" w:space="6" w:color="auto" w:shadow="1"/>
        <w:left w:val="single" w:sz="18" w:space="6" w:color="auto" w:shadow="1"/>
        <w:bottom w:val="single" w:sz="18" w:space="6" w:color="auto" w:shadow="1"/>
        <w:right w:val="single" w:sz="18" w:space="6" w:color="auto" w:shadow="1"/>
      </w:pBdr>
      <w:spacing w:after="360"/>
      <w:ind w:left="1134" w:right="1134"/>
      <w:jc w:val="center"/>
    </w:pPr>
    <w:rPr>
      <w:rFonts w:eastAsia="Times New Roman" w:cs="Simplified Arabic"/>
      <w:b/>
      <w:bCs/>
      <w:noProof/>
      <w:sz w:val="22"/>
      <w:szCs w:val="72"/>
      <w:lang w:eastAsia="ar-SA" w:bidi="ar-SA"/>
    </w:rPr>
  </w:style>
  <w:style w:type="numbering" w:customStyle="1" w:styleId="2">
    <w:name w:val="بلا قائمة2"/>
    <w:next w:val="a2"/>
    <w:semiHidden/>
    <w:rsid w:val="00702F5D"/>
  </w:style>
  <w:style w:type="table" w:customStyle="1" w:styleId="16">
    <w:name w:val="شبكة جدول1"/>
    <w:basedOn w:val="a1"/>
    <w:next w:val="a9"/>
    <w:rsid w:val="00702F5D"/>
    <w:pPr>
      <w:bidi/>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a"/>
    <w:qFormat/>
    <w:rsid w:val="00702F5D"/>
    <w:pPr>
      <w:spacing w:after="200" w:line="276" w:lineRule="auto"/>
      <w:ind w:left="720"/>
      <w:contextualSpacing/>
    </w:pPr>
    <w:rPr>
      <w:rFonts w:ascii="Calibri" w:eastAsia="Calibri" w:hAnsi="Calibri" w:cs="Arial"/>
      <w:sz w:val="22"/>
      <w:szCs w:val="22"/>
      <w:lang w:eastAsia="en-US" w:bidi="ar-SA"/>
    </w:rPr>
  </w:style>
  <w:style w:type="character" w:customStyle="1" w:styleId="IntenseReference1">
    <w:name w:val="Intense Reference1"/>
    <w:qFormat/>
    <w:rsid w:val="00702F5D"/>
    <w:rPr>
      <w:b/>
      <w:bCs/>
      <w:smallCaps/>
      <w:color w:val="C0504D"/>
      <w:spacing w:val="5"/>
      <w:u w:val="single"/>
    </w:rPr>
  </w:style>
  <w:style w:type="numbering" w:customStyle="1" w:styleId="NoList1">
    <w:name w:val="No List1"/>
    <w:next w:val="a2"/>
    <w:uiPriority w:val="99"/>
    <w:semiHidden/>
    <w:unhideWhenUsed/>
    <w:rsid w:val="00702F5D"/>
  </w:style>
  <w:style w:type="character" w:customStyle="1" w:styleId="Char13">
    <w:name w:val="تذييل صفحة Char1"/>
    <w:uiPriority w:val="99"/>
    <w:rsid w:val="00702F5D"/>
    <w:rPr>
      <w:sz w:val="24"/>
      <w:szCs w:val="24"/>
      <w:lang w:eastAsia="zh-CN" w:bidi="ar-EG"/>
    </w:rPr>
  </w:style>
  <w:style w:type="table" w:customStyle="1" w:styleId="TableGrid1">
    <w:name w:val="Table Grid1"/>
    <w:basedOn w:val="a1"/>
    <w:next w:val="a9"/>
    <w:uiPriority w:val="59"/>
    <w:rsid w:val="00702F5D"/>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شبكة جدول فاتح1"/>
    <w:basedOn w:val="a1"/>
    <w:uiPriority w:val="40"/>
    <w:rsid w:val="00702F5D"/>
    <w:pPr>
      <w:spacing w:after="0" w:line="240" w:lineRule="auto"/>
    </w:pPr>
    <w:rPr>
      <w:rFonts w:ascii="Calibri" w:eastAsia="Calibri" w:hAnsi="Calibri" w:cs="Aria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af3">
    <w:name w:val="Placeholder Text"/>
    <w:uiPriority w:val="99"/>
    <w:semiHidden/>
    <w:rsid w:val="00702F5D"/>
    <w:rPr>
      <w:color w:val="808080"/>
    </w:rPr>
  </w:style>
  <w:style w:type="character" w:customStyle="1" w:styleId="index">
    <w:name w:val="index"/>
    <w:qFormat/>
    <w:rsid w:val="00702F5D"/>
  </w:style>
  <w:style w:type="character" w:styleId="af4">
    <w:name w:val="FollowedHyperlink"/>
    <w:uiPriority w:val="99"/>
    <w:semiHidden/>
    <w:unhideWhenUsed/>
    <w:rsid w:val="00702F5D"/>
    <w:rPr>
      <w:color w:val="954F72"/>
      <w:u w:val="single"/>
    </w:rPr>
  </w:style>
  <w:style w:type="numbering" w:customStyle="1" w:styleId="30">
    <w:name w:val="بلا قائمة3"/>
    <w:next w:val="a2"/>
    <w:uiPriority w:val="99"/>
    <w:semiHidden/>
    <w:unhideWhenUsed/>
    <w:rsid w:val="00702F5D"/>
  </w:style>
  <w:style w:type="numbering" w:customStyle="1" w:styleId="120">
    <w:name w:val="بلا قائمة12"/>
    <w:next w:val="a2"/>
    <w:uiPriority w:val="99"/>
    <w:semiHidden/>
    <w:unhideWhenUsed/>
    <w:rsid w:val="00702F5D"/>
  </w:style>
  <w:style w:type="numbering" w:customStyle="1" w:styleId="21">
    <w:name w:val="بلا قائمة21"/>
    <w:next w:val="a2"/>
    <w:semiHidden/>
    <w:unhideWhenUsed/>
    <w:rsid w:val="00702F5D"/>
  </w:style>
  <w:style w:type="table" w:customStyle="1" w:styleId="20">
    <w:name w:val="شبكة جدول2"/>
    <w:basedOn w:val="a1"/>
    <w:next w:val="a9"/>
    <w:rsid w:val="00702F5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
    <w:name w:val="Table Columns 4"/>
    <w:basedOn w:val="a1"/>
    <w:rsid w:val="00702F5D"/>
    <w:pPr>
      <w:bidi/>
      <w:spacing w:after="0" w:line="240" w:lineRule="auto"/>
    </w:pPr>
    <w:rPr>
      <w:rFonts w:ascii="Times New Roman" w:eastAsia="Times New Roman" w:hAnsi="Times New Roman" w:cs="Times New Roman"/>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8">
    <w:name w:val="Table Simple 1"/>
    <w:basedOn w:val="a1"/>
    <w:rsid w:val="00702F5D"/>
    <w:pPr>
      <w:bidi/>
      <w:spacing w:after="0" w:line="240" w:lineRule="auto"/>
    </w:pPr>
    <w:rPr>
      <w:rFonts w:ascii="Times New Roman" w:eastAsia="Times New Roman" w:hAnsi="Times New Roman" w:cs="Times New Roman"/>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40">
    <w:name w:val="بلا قائمة4"/>
    <w:next w:val="a2"/>
    <w:uiPriority w:val="99"/>
    <w:semiHidden/>
    <w:unhideWhenUsed/>
    <w:rsid w:val="00702F5D"/>
  </w:style>
  <w:style w:type="paragraph" w:customStyle="1" w:styleId="19">
    <w:name w:val="نص تعليق ختامي1"/>
    <w:basedOn w:val="a"/>
    <w:next w:val="af5"/>
    <w:link w:val="Char7"/>
    <w:uiPriority w:val="99"/>
    <w:semiHidden/>
    <w:unhideWhenUsed/>
    <w:rsid w:val="00702F5D"/>
    <w:rPr>
      <w:sz w:val="20"/>
      <w:szCs w:val="20"/>
      <w:lang w:eastAsia="en-US" w:bidi="ar-SA"/>
    </w:rPr>
  </w:style>
  <w:style w:type="character" w:customStyle="1" w:styleId="Char7">
    <w:name w:val="نص تعليق ختامي Char"/>
    <w:link w:val="19"/>
    <w:uiPriority w:val="99"/>
    <w:semiHidden/>
    <w:rsid w:val="00702F5D"/>
    <w:rPr>
      <w:rFonts w:ascii="Times New Roman" w:eastAsia="SimSun" w:hAnsi="Times New Roman" w:cs="Times New Roman"/>
      <w:sz w:val="20"/>
      <w:szCs w:val="20"/>
    </w:rPr>
  </w:style>
  <w:style w:type="character" w:styleId="af6">
    <w:name w:val="endnote reference"/>
    <w:uiPriority w:val="99"/>
    <w:semiHidden/>
    <w:unhideWhenUsed/>
    <w:rsid w:val="00702F5D"/>
    <w:rPr>
      <w:vertAlign w:val="superscript"/>
    </w:rPr>
  </w:style>
  <w:style w:type="table" w:customStyle="1" w:styleId="31">
    <w:name w:val="شبكة جدول3"/>
    <w:basedOn w:val="a1"/>
    <w:next w:val="a9"/>
    <w:uiPriority w:val="59"/>
    <w:rsid w:val="00702F5D"/>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372873BB58A4DED866D2BE34882C06C">
    <w:name w:val="3372873BB58A4DED866D2BE34882C06C"/>
    <w:rsid w:val="00702F5D"/>
    <w:rPr>
      <w:rFonts w:ascii="Calibri" w:eastAsia="Times New Roman" w:hAnsi="Calibri" w:cs="Arial"/>
      <w:lang w:eastAsia="ja-JP"/>
    </w:rPr>
  </w:style>
  <w:style w:type="paragraph" w:styleId="af5">
    <w:name w:val="endnote text"/>
    <w:basedOn w:val="a"/>
    <w:link w:val="Char14"/>
    <w:uiPriority w:val="99"/>
    <w:semiHidden/>
    <w:unhideWhenUsed/>
    <w:rsid w:val="00702F5D"/>
    <w:rPr>
      <w:sz w:val="20"/>
      <w:szCs w:val="20"/>
    </w:rPr>
  </w:style>
  <w:style w:type="character" w:customStyle="1" w:styleId="Char14">
    <w:name w:val="نص تعليق ختامي Char1"/>
    <w:basedOn w:val="a0"/>
    <w:link w:val="af5"/>
    <w:uiPriority w:val="99"/>
    <w:semiHidden/>
    <w:rsid w:val="00702F5D"/>
    <w:rPr>
      <w:rFonts w:ascii="Times New Roman" w:eastAsia="SimSun" w:hAnsi="Times New Roman" w:cs="Times New Roman"/>
      <w:sz w:val="20"/>
      <w:szCs w:val="20"/>
      <w:lang w:eastAsia="zh-CN" w:bidi="ar-EG"/>
    </w:rPr>
  </w:style>
  <w:style w:type="character" w:customStyle="1" w:styleId="22">
    <w:name w:val="مرجع مكثف2"/>
    <w:basedOn w:val="a0"/>
    <w:qFormat/>
    <w:rsid w:val="00787102"/>
    <w:rPr>
      <w:b/>
      <w:bCs/>
      <w:smallCaps/>
      <w:color w:val="C0504D"/>
      <w:spacing w:val="5"/>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508932">
      <w:bodyDiv w:val="1"/>
      <w:marLeft w:val="0"/>
      <w:marRight w:val="0"/>
      <w:marTop w:val="0"/>
      <w:marBottom w:val="0"/>
      <w:divBdr>
        <w:top w:val="none" w:sz="0" w:space="0" w:color="auto"/>
        <w:left w:val="none" w:sz="0" w:space="0" w:color="auto"/>
        <w:bottom w:val="none" w:sz="0" w:space="0" w:color="auto"/>
        <w:right w:val="none" w:sz="0" w:space="0" w:color="auto"/>
      </w:divBdr>
    </w:div>
    <w:div w:id="593591244">
      <w:bodyDiv w:val="1"/>
      <w:marLeft w:val="0"/>
      <w:marRight w:val="0"/>
      <w:marTop w:val="0"/>
      <w:marBottom w:val="0"/>
      <w:divBdr>
        <w:top w:val="none" w:sz="0" w:space="0" w:color="auto"/>
        <w:left w:val="none" w:sz="0" w:space="0" w:color="auto"/>
        <w:bottom w:val="none" w:sz="0" w:space="0" w:color="auto"/>
        <w:right w:val="none" w:sz="0" w:space="0" w:color="auto"/>
      </w:divBdr>
    </w:div>
    <w:div w:id="1319000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27C394-E9AC-487D-82E9-6588C2696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956</TotalTime>
  <Pages>51</Pages>
  <Words>15915</Words>
  <Characters>90716</Characters>
  <Application>Microsoft Office Word</Application>
  <DocSecurity>0</DocSecurity>
  <Lines>755</Lines>
  <Paragraphs>212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106419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hassen</dc:creator>
  <cp:keywords/>
  <dc:description/>
  <cp:lastModifiedBy>nada</cp:lastModifiedBy>
  <cp:revision>8</cp:revision>
  <cp:lastPrinted>2019-01-09T05:08:00Z</cp:lastPrinted>
  <dcterms:created xsi:type="dcterms:W3CDTF">2019-01-09T04:15:00Z</dcterms:created>
  <dcterms:modified xsi:type="dcterms:W3CDTF">2019-10-13T21:12:00Z</dcterms:modified>
</cp:coreProperties>
</file>