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10AA3" w14:textId="554DB030" w:rsidR="005B1886" w:rsidRPr="005B1886" w:rsidRDefault="005B1886">
      <w:pPr>
        <w:rPr>
          <w:b/>
          <w:bCs/>
          <w:rtl/>
          <w:lang w:bidi="ar-EG"/>
        </w:rPr>
      </w:pPr>
      <w:r>
        <w:rPr>
          <w:rFonts w:hint="cs"/>
          <w:b/>
          <w:bCs/>
          <w:rtl/>
          <w:lang w:bidi="ar-EG"/>
        </w:rPr>
        <w:t xml:space="preserve">            </w:t>
      </w:r>
      <w:r w:rsidRPr="005B1886">
        <w:rPr>
          <w:rFonts w:hint="cs"/>
          <w:b/>
          <w:bCs/>
          <w:rtl/>
          <w:lang w:bidi="ar-EG"/>
        </w:rPr>
        <w:t xml:space="preserve">بسم الله الرحمن الرحيم </w:t>
      </w:r>
    </w:p>
    <w:p w14:paraId="5489AF44" w14:textId="230D94BF" w:rsidR="005B1886" w:rsidRPr="005B1886" w:rsidRDefault="005B1886" w:rsidP="005B1886">
      <w:pPr>
        <w:rPr>
          <w:rFonts w:hint="cs"/>
          <w:b/>
          <w:bCs/>
          <w:u w:val="single"/>
          <w:rtl/>
          <w:lang w:bidi="ar-EG"/>
        </w:rPr>
      </w:pPr>
      <w:r>
        <w:rPr>
          <w:rFonts w:hint="cs"/>
          <w:b/>
          <w:bCs/>
          <w:rtl/>
          <w:lang w:bidi="ar-EG"/>
        </w:rPr>
        <w:t xml:space="preserve">    </w:t>
      </w:r>
      <w:r w:rsidRPr="005B1886">
        <w:rPr>
          <w:rFonts w:hint="cs"/>
          <w:b/>
          <w:bCs/>
          <w:u w:val="single"/>
          <w:rtl/>
          <w:lang w:bidi="ar-EG"/>
        </w:rPr>
        <w:t>التأمينات من الأخطار بإذن الواحد القهار</w:t>
      </w:r>
    </w:p>
    <w:p w14:paraId="4115B18C" w14:textId="5608189C" w:rsidR="005B1886" w:rsidRPr="005B1886" w:rsidRDefault="005B1886">
      <w:pPr>
        <w:rPr>
          <w:rFonts w:hint="cs"/>
          <w:b/>
          <w:bCs/>
          <w:u w:val="single"/>
          <w:rtl/>
          <w:lang w:bidi="ar-EG"/>
        </w:rPr>
      </w:pPr>
      <w:r w:rsidRPr="005B1886">
        <w:rPr>
          <w:rFonts w:hint="cs"/>
          <w:b/>
          <w:bCs/>
          <w:u w:val="single"/>
          <w:rtl/>
          <w:lang w:bidi="ar-EG"/>
        </w:rPr>
        <w:t>الخطبة الأولى</w:t>
      </w:r>
      <w:r w:rsidR="00526181">
        <w:rPr>
          <w:rFonts w:hint="cs"/>
          <w:b/>
          <w:bCs/>
          <w:u w:val="single"/>
          <w:rtl/>
          <w:lang w:bidi="ar-EG"/>
        </w:rPr>
        <w:t>:</w:t>
      </w:r>
    </w:p>
    <w:p w14:paraId="78492CA3" w14:textId="77777777" w:rsidR="005B1886" w:rsidRPr="005B1886" w:rsidRDefault="005B1886">
      <w:pPr>
        <w:rPr>
          <w:rFonts w:hint="cs"/>
          <w:b/>
          <w:bCs/>
          <w:rtl/>
          <w:lang w:bidi="ar-EG"/>
        </w:rPr>
      </w:pPr>
      <w:r w:rsidRPr="005B1886">
        <w:rPr>
          <w:rFonts w:hint="cs"/>
          <w:b/>
          <w:bCs/>
          <w:rtl/>
          <w:lang w:bidi="ar-EG"/>
        </w:rPr>
        <w:t>الحمد لله رب العالمين.</w:t>
      </w:r>
    </w:p>
    <w:p w14:paraId="2A424ED2" w14:textId="77777777" w:rsidR="005B1886" w:rsidRPr="005B1886" w:rsidRDefault="005B1886">
      <w:pPr>
        <w:rPr>
          <w:rFonts w:hint="cs"/>
          <w:b/>
          <w:bCs/>
          <w:rtl/>
          <w:lang w:bidi="ar-EG"/>
        </w:rPr>
      </w:pPr>
      <w:r w:rsidRPr="005B1886">
        <w:rPr>
          <w:rFonts w:hint="cs"/>
          <w:b/>
          <w:bCs/>
          <w:rtl/>
          <w:lang w:bidi="ar-EG"/>
        </w:rPr>
        <w:t>يا رب، لك الحمد كما ينبغي لجلال وجهك ولعظيم سلطانك.</w:t>
      </w:r>
    </w:p>
    <w:p w14:paraId="4CD68D74" w14:textId="77777777" w:rsidR="005B1886" w:rsidRPr="005B1886" w:rsidRDefault="005B1886">
      <w:pPr>
        <w:rPr>
          <w:rFonts w:hint="cs"/>
          <w:b/>
          <w:bCs/>
          <w:rtl/>
          <w:lang w:bidi="ar-EG"/>
        </w:rPr>
      </w:pPr>
      <w:r w:rsidRPr="005B1886">
        <w:rPr>
          <w:rFonts w:hint="cs"/>
          <w:b/>
          <w:bCs/>
          <w:rtl/>
          <w:lang w:bidi="ar-EG"/>
        </w:rPr>
        <w:t>اللهم لك الحمد حتى ترضى، ولك الحمد إذا رضيت، ولك الحمد بعد الرضا.</w:t>
      </w:r>
    </w:p>
    <w:p w14:paraId="5DFD79B3" w14:textId="77777777" w:rsidR="005B1886" w:rsidRPr="005B1886" w:rsidRDefault="005B1886">
      <w:pPr>
        <w:rPr>
          <w:rFonts w:hint="cs"/>
          <w:b/>
          <w:bCs/>
          <w:rtl/>
          <w:lang w:bidi="ar-EG"/>
        </w:rPr>
      </w:pPr>
      <w:r w:rsidRPr="005B1886">
        <w:rPr>
          <w:rFonts w:hint="cs"/>
          <w:b/>
          <w:bCs/>
          <w:rtl/>
          <w:lang w:bidi="ar-EG"/>
        </w:rPr>
        <w:t>يا رب، حمداً ليس غيرك يحمدُ ... يا من له كل الخلائق تصمدُ</w:t>
      </w:r>
    </w:p>
    <w:p w14:paraId="6032AAB5" w14:textId="77777777" w:rsidR="005B1886" w:rsidRPr="005B1886" w:rsidRDefault="005B1886">
      <w:pPr>
        <w:rPr>
          <w:rFonts w:hint="cs"/>
          <w:b/>
          <w:bCs/>
          <w:rtl/>
          <w:lang w:bidi="ar-EG"/>
        </w:rPr>
      </w:pPr>
      <w:r w:rsidRPr="005B1886">
        <w:rPr>
          <w:rFonts w:hint="cs"/>
          <w:b/>
          <w:bCs/>
          <w:rtl/>
          <w:lang w:bidi="ar-EG"/>
        </w:rPr>
        <w:t>أبواب كل ملك قد أُوصِدت ... ورأيت بابك واسعاً لا يوصدُ</w:t>
      </w:r>
    </w:p>
    <w:p w14:paraId="12CBC410" w14:textId="77777777" w:rsidR="005B1886" w:rsidRPr="005B1886" w:rsidRDefault="005B1886">
      <w:pPr>
        <w:rPr>
          <w:rFonts w:hint="cs"/>
          <w:b/>
          <w:bCs/>
          <w:rtl/>
          <w:lang w:bidi="ar-EG"/>
        </w:rPr>
      </w:pPr>
      <w:r w:rsidRPr="005B1886">
        <w:rPr>
          <w:rFonts w:hint="cs"/>
          <w:b/>
          <w:bCs/>
          <w:rtl/>
          <w:lang w:bidi="ar-EG"/>
        </w:rPr>
        <w:t>من الذي سألك فما أعطيته؟</w:t>
      </w:r>
    </w:p>
    <w:p w14:paraId="2E2D5947" w14:textId="77777777" w:rsidR="005B1886" w:rsidRPr="005B1886" w:rsidRDefault="005B1886">
      <w:pPr>
        <w:rPr>
          <w:rFonts w:hint="cs"/>
          <w:b/>
          <w:bCs/>
          <w:rtl/>
          <w:lang w:bidi="ar-EG"/>
        </w:rPr>
      </w:pPr>
      <w:r w:rsidRPr="005B1886">
        <w:rPr>
          <w:rFonts w:hint="cs"/>
          <w:b/>
          <w:bCs/>
          <w:rtl/>
          <w:lang w:bidi="ar-EG"/>
        </w:rPr>
        <w:t>ومن الذي دعاك فما أجبته؟</w:t>
      </w:r>
    </w:p>
    <w:p w14:paraId="1CC6CCDD" w14:textId="77777777" w:rsidR="005B1886" w:rsidRPr="005B1886" w:rsidRDefault="005B1886">
      <w:pPr>
        <w:rPr>
          <w:rFonts w:hint="cs"/>
          <w:b/>
          <w:bCs/>
          <w:rtl/>
          <w:lang w:bidi="ar-EG"/>
        </w:rPr>
      </w:pPr>
      <w:r w:rsidRPr="005B1886">
        <w:rPr>
          <w:rFonts w:hint="cs"/>
          <w:b/>
          <w:bCs/>
          <w:rtl/>
          <w:lang w:bidi="ar-EG"/>
        </w:rPr>
        <w:t>ومن الذي حاربك فما خذلته؟</w:t>
      </w:r>
    </w:p>
    <w:p w14:paraId="11AE0C7C" w14:textId="77777777" w:rsidR="005B1886" w:rsidRPr="005B1886" w:rsidRDefault="005B1886">
      <w:pPr>
        <w:rPr>
          <w:rFonts w:hint="cs"/>
          <w:b/>
          <w:bCs/>
          <w:rtl/>
          <w:lang w:bidi="ar-EG"/>
        </w:rPr>
      </w:pPr>
      <w:r w:rsidRPr="005B1886">
        <w:rPr>
          <w:rFonts w:hint="cs"/>
          <w:b/>
          <w:bCs/>
          <w:rtl/>
          <w:lang w:bidi="ar-EG"/>
        </w:rPr>
        <w:t>علام الغيوب، غفار الذنوب، ستار العيوب، كاشف الكروب، مقدر المكتوب، ميسر الخطوب، جلت أسماؤه وصفاته؛ في السماء ملكه، وفي الأرض سلطانه، وفي البحر عظمه، وفي الجنة رحمته، وفي النار سطوته وعذابه.</w:t>
      </w:r>
    </w:p>
    <w:p w14:paraId="5D21AE7D" w14:textId="77777777" w:rsidR="005B1886" w:rsidRPr="005B1886" w:rsidRDefault="005B1886">
      <w:pPr>
        <w:rPr>
          <w:rFonts w:hint="cs"/>
          <w:b/>
          <w:bCs/>
          <w:rtl/>
          <w:lang w:bidi="ar-EG"/>
        </w:rPr>
      </w:pPr>
      <w:r w:rsidRPr="005B1886">
        <w:rPr>
          <w:rFonts w:hint="cs"/>
          <w:b/>
          <w:bCs/>
          <w:rtl/>
          <w:lang w:bidi="ar-EG"/>
        </w:rPr>
        <w:t>وأشهد أن لا إله إلا الله وحده لا شريك له، شهادة نعيش في ظلها، ونحيا من أجلها، ونلقى الله تبارك وتعالى عليها.</w:t>
      </w:r>
    </w:p>
    <w:p w14:paraId="702FC926" w14:textId="77777777" w:rsidR="005B1886" w:rsidRPr="005B1886" w:rsidRDefault="005B1886">
      <w:pPr>
        <w:rPr>
          <w:rFonts w:hint="cs"/>
          <w:b/>
          <w:bCs/>
          <w:rtl/>
          <w:lang w:bidi="ar-EG"/>
        </w:rPr>
      </w:pPr>
      <w:r w:rsidRPr="005B1886">
        <w:rPr>
          <w:rFonts w:hint="cs"/>
          <w:b/>
          <w:bCs/>
          <w:rtl/>
          <w:lang w:bidi="ar-EG"/>
        </w:rPr>
        <w:t>وأشهد أن محمداً عبده ورسوله، وصفيه من خلقه وخليله.</w:t>
      </w:r>
    </w:p>
    <w:p w14:paraId="7444AB8A" w14:textId="47CFC80D" w:rsidR="005B1886" w:rsidRPr="005B1886" w:rsidRDefault="005B1886">
      <w:pPr>
        <w:rPr>
          <w:rFonts w:hint="cs"/>
          <w:b/>
          <w:bCs/>
          <w:rtl/>
          <w:lang w:bidi="ar-EG"/>
        </w:rPr>
      </w:pPr>
      <w:r w:rsidRPr="005B1886">
        <w:rPr>
          <w:rFonts w:hint="cs"/>
          <w:b/>
          <w:bCs/>
          <w:rtl/>
          <w:lang w:bidi="ar-EG"/>
        </w:rPr>
        <w:t>بلغ الدجى ب</w:t>
      </w:r>
      <w:r w:rsidR="00526181">
        <w:rPr>
          <w:rFonts w:hint="cs"/>
          <w:b/>
          <w:bCs/>
          <w:rtl/>
          <w:lang w:bidi="ar-EG"/>
        </w:rPr>
        <w:t>ك</w:t>
      </w:r>
      <w:r w:rsidRPr="005B1886">
        <w:rPr>
          <w:rFonts w:hint="cs"/>
          <w:b/>
          <w:bCs/>
          <w:rtl/>
          <w:lang w:bidi="ar-EG"/>
        </w:rPr>
        <w:t>ماله ... وأنار الكون بجماله</w:t>
      </w:r>
    </w:p>
    <w:p w14:paraId="0975CD30" w14:textId="77777777" w:rsidR="005B1886" w:rsidRPr="005B1886" w:rsidRDefault="005B1886">
      <w:pPr>
        <w:rPr>
          <w:rFonts w:hint="cs"/>
          <w:b/>
          <w:bCs/>
          <w:rtl/>
          <w:lang w:bidi="ar-EG"/>
        </w:rPr>
      </w:pPr>
      <w:r w:rsidRPr="005B1886">
        <w:rPr>
          <w:rFonts w:hint="cs"/>
          <w:b/>
          <w:bCs/>
          <w:rtl/>
          <w:lang w:bidi="ar-EG"/>
        </w:rPr>
        <w:t xml:space="preserve">حسنت جميع خصاله ... صلوا عليه </w:t>
      </w:r>
      <w:proofErr w:type="spellStart"/>
      <w:r w:rsidRPr="005B1886">
        <w:rPr>
          <w:rFonts w:hint="cs"/>
          <w:b/>
          <w:bCs/>
          <w:rtl/>
          <w:lang w:bidi="ar-EG"/>
        </w:rPr>
        <w:t>وآله</w:t>
      </w:r>
      <w:proofErr w:type="spellEnd"/>
    </w:p>
    <w:p w14:paraId="074D6E40" w14:textId="77777777" w:rsidR="005B1886" w:rsidRPr="005B1886" w:rsidRDefault="005B1886">
      <w:pPr>
        <w:rPr>
          <w:rFonts w:hint="cs"/>
          <w:b/>
          <w:bCs/>
          <w:rtl/>
          <w:lang w:bidi="ar-EG"/>
        </w:rPr>
      </w:pPr>
      <w:r w:rsidRPr="005B1886">
        <w:rPr>
          <w:rFonts w:hint="cs"/>
          <w:b/>
          <w:bCs/>
          <w:rtl/>
          <w:lang w:bidi="ar-EG"/>
        </w:rPr>
        <w:t xml:space="preserve">اللهم صلّ وسلم وبارك على عبدك ورسولك النبي الأمي، وعلى </w:t>
      </w:r>
      <w:proofErr w:type="spellStart"/>
      <w:r w:rsidRPr="005B1886">
        <w:rPr>
          <w:rFonts w:hint="cs"/>
          <w:b/>
          <w:bCs/>
          <w:rtl/>
          <w:lang w:bidi="ar-EG"/>
        </w:rPr>
        <w:t>آله</w:t>
      </w:r>
      <w:proofErr w:type="spellEnd"/>
      <w:r w:rsidRPr="005B1886">
        <w:rPr>
          <w:rFonts w:hint="cs"/>
          <w:b/>
          <w:bCs/>
          <w:rtl/>
          <w:lang w:bidi="ar-EG"/>
        </w:rPr>
        <w:t xml:space="preserve"> وصحبه، وسلم تسليماً كثيراً إلى يوم الدين.</w:t>
      </w:r>
    </w:p>
    <w:p w14:paraId="408B4F7D" w14:textId="77777777" w:rsidR="005B1886" w:rsidRPr="005B1886" w:rsidRDefault="005B1886">
      <w:pPr>
        <w:rPr>
          <w:rFonts w:hint="cs"/>
          <w:b/>
          <w:bCs/>
          <w:rtl/>
          <w:lang w:bidi="ar-EG"/>
        </w:rPr>
      </w:pPr>
      <w:r w:rsidRPr="005B1886">
        <w:rPr>
          <w:rFonts w:hint="cs"/>
          <w:b/>
          <w:bCs/>
          <w:rtl/>
          <w:lang w:bidi="ar-EG"/>
        </w:rPr>
        <w:t>{يَا أَيُّهَا الَّذِينَ آمَنُوا اتَّقُوا اللَّهَ حَقَّ تُقَاتِهِ وَلَا تَمُوتُنَّ إِلَّا وَأَنْتُمْ مُسْلِمُونَ} [آل عمران: 102].</w:t>
      </w:r>
    </w:p>
    <w:p w14:paraId="3B7537C4" w14:textId="77777777" w:rsidR="005B1886" w:rsidRPr="005B1886" w:rsidRDefault="005B1886">
      <w:pPr>
        <w:rPr>
          <w:rFonts w:hint="cs"/>
          <w:b/>
          <w:bCs/>
          <w:rtl/>
          <w:lang w:bidi="ar-EG"/>
        </w:rPr>
      </w:pPr>
      <w:r w:rsidRPr="005B1886">
        <w:rPr>
          <w:rFonts w:hint="cs"/>
          <w:b/>
          <w:bCs/>
          <w:rtl/>
          <w:lang w:bidi="ar-EG"/>
        </w:rPr>
        <w:t>أما بعد:</w:t>
      </w:r>
    </w:p>
    <w:p w14:paraId="1AE92D60" w14:textId="77777777" w:rsidR="005B1886" w:rsidRPr="005B1886" w:rsidRDefault="005B1886">
      <w:pPr>
        <w:rPr>
          <w:rFonts w:hint="cs"/>
          <w:b/>
          <w:bCs/>
          <w:rtl/>
          <w:lang w:bidi="ar-EG"/>
        </w:rPr>
      </w:pPr>
      <w:r w:rsidRPr="005B1886">
        <w:rPr>
          <w:rFonts w:hint="cs"/>
          <w:b/>
          <w:bCs/>
          <w:rtl/>
          <w:lang w:bidi="ar-EG"/>
        </w:rPr>
        <w:t>فإن أصدق الحديث كلام الله، وخير الهدي هدي محمد صلى الله عليه وسلم، وشر الأمور محدثاتها، وكل محدثة بدعة، وكل بدعة في الدين ضلالة؛ أجارني الله وإياكم من البدع والضلالات، آمين اللهم آمين.</w:t>
      </w:r>
    </w:p>
    <w:p w14:paraId="7E7E872D" w14:textId="77777777" w:rsidR="005B1886" w:rsidRPr="00526181" w:rsidRDefault="005B1886">
      <w:pPr>
        <w:rPr>
          <w:rFonts w:hint="cs"/>
          <w:b/>
          <w:bCs/>
          <w:u w:val="single"/>
          <w:rtl/>
          <w:lang w:bidi="ar-EG"/>
        </w:rPr>
      </w:pPr>
      <w:r w:rsidRPr="00526181">
        <w:rPr>
          <w:rFonts w:hint="cs"/>
          <w:b/>
          <w:bCs/>
          <w:u w:val="single"/>
          <w:rtl/>
          <w:lang w:bidi="ar-EG"/>
        </w:rPr>
        <w:t>أيها الأحباب الكرام في الله:</w:t>
      </w:r>
    </w:p>
    <w:p w14:paraId="5714B83E" w14:textId="77777777" w:rsidR="005B1886" w:rsidRPr="005B1886" w:rsidRDefault="005B1886">
      <w:pPr>
        <w:rPr>
          <w:rFonts w:hint="cs"/>
          <w:b/>
          <w:bCs/>
          <w:rtl/>
          <w:lang w:bidi="ar-EG"/>
        </w:rPr>
      </w:pPr>
      <w:r w:rsidRPr="005B1886">
        <w:rPr>
          <w:rFonts w:hint="cs"/>
          <w:b/>
          <w:bCs/>
          <w:rtl/>
          <w:lang w:bidi="ar-EG"/>
        </w:rPr>
        <w:t>الأمن في الأوطان، والعافية في الأبدان؛ أعظم نعمتين.</w:t>
      </w:r>
    </w:p>
    <w:p w14:paraId="50ECF5C5" w14:textId="77777777" w:rsidR="005B1886" w:rsidRPr="005B1886" w:rsidRDefault="005B1886">
      <w:pPr>
        <w:rPr>
          <w:rFonts w:hint="cs"/>
          <w:b/>
          <w:bCs/>
          <w:rtl/>
          <w:lang w:bidi="ar-EG"/>
        </w:rPr>
      </w:pPr>
      <w:r w:rsidRPr="005B1886">
        <w:rPr>
          <w:rFonts w:hint="cs"/>
          <w:b/>
          <w:bCs/>
          <w:rtl/>
          <w:lang w:bidi="ar-EG"/>
        </w:rPr>
        <w:t xml:space="preserve">يقول صلى الله عليه وعلى </w:t>
      </w:r>
      <w:proofErr w:type="spellStart"/>
      <w:r w:rsidRPr="005B1886">
        <w:rPr>
          <w:rFonts w:hint="cs"/>
          <w:b/>
          <w:bCs/>
          <w:rtl/>
          <w:lang w:bidi="ar-EG"/>
        </w:rPr>
        <w:t>آله</w:t>
      </w:r>
      <w:proofErr w:type="spellEnd"/>
      <w:r w:rsidRPr="005B1886">
        <w:rPr>
          <w:rFonts w:hint="cs"/>
          <w:b/>
          <w:bCs/>
          <w:rtl/>
          <w:lang w:bidi="ar-EG"/>
        </w:rPr>
        <w:t xml:space="preserve"> وسلم: «مَنْ أَصْبَحَ مِنْكُمْ آمِنًا فِي سِرْبِهِ، مُعَافًى فِي جَسَدِهِ، عِنْدَهُ قُوتُ يَوْمِهِ، فَكَأَنَّمَا حِيزَتْ لَهُ الدُّنْيَا» (رواه الترمذي).</w:t>
      </w:r>
    </w:p>
    <w:p w14:paraId="2D9D58D7" w14:textId="77777777" w:rsidR="005B1886" w:rsidRPr="005B1886" w:rsidRDefault="005B1886">
      <w:pPr>
        <w:rPr>
          <w:rFonts w:hint="cs"/>
          <w:b/>
          <w:bCs/>
          <w:rtl/>
          <w:lang w:bidi="ar-EG"/>
        </w:rPr>
      </w:pPr>
      <w:r w:rsidRPr="005B1886">
        <w:rPr>
          <w:rFonts w:hint="cs"/>
          <w:b/>
          <w:bCs/>
          <w:rtl/>
          <w:lang w:bidi="ar-EG"/>
        </w:rPr>
        <w:t>نعمتان عظيمتان موجودتان، ينبغي علينا -إخوة الإيمان- أن نحافظ على هاتين النعمتين بالعودة إلى الله عز وجل. ولذلك دعونا في هذه الدقائق -لكي نحافظ على هاتين النعمتين- نعيش مع التأمينات الربانية من الكوارث والأخطار بإذن الله الواحد القهار.</w:t>
      </w:r>
    </w:p>
    <w:p w14:paraId="0865F485" w14:textId="77777777" w:rsidR="005B1886" w:rsidRPr="005B1886" w:rsidRDefault="005B1886">
      <w:pPr>
        <w:rPr>
          <w:rFonts w:hint="cs"/>
          <w:b/>
          <w:bCs/>
          <w:rtl/>
          <w:lang w:bidi="ar-EG"/>
        </w:rPr>
      </w:pPr>
      <w:r w:rsidRPr="005B1886">
        <w:rPr>
          <w:rFonts w:hint="cs"/>
          <w:b/>
          <w:bCs/>
          <w:rtl/>
          <w:lang w:bidi="ar-EG"/>
        </w:rPr>
        <w:t>من أعظم هذه التأمينات الربانية: توحيد الله وإفراده بالعبادة.</w:t>
      </w:r>
    </w:p>
    <w:p w14:paraId="4A623F93" w14:textId="77777777" w:rsidR="005B1886" w:rsidRPr="005B1886" w:rsidRDefault="005B1886">
      <w:pPr>
        <w:rPr>
          <w:rFonts w:hint="cs"/>
          <w:b/>
          <w:bCs/>
          <w:rtl/>
          <w:lang w:bidi="ar-EG"/>
        </w:rPr>
      </w:pPr>
      <w:r w:rsidRPr="005B1886">
        <w:rPr>
          <w:rFonts w:hint="cs"/>
          <w:b/>
          <w:bCs/>
          <w:rtl/>
          <w:lang w:bidi="ar-EG"/>
        </w:rPr>
        <w:t>إبراهيم الخليل عليه السلام، عابد الرحمن، ومكرم الضيفان، ومكسر الأصنام؛ يهدده قومه ويخوفونه بآلهتهم التي لا تضر ولا تنفع، فيرد عليهم كما أخبر بذلك الله جل جلاله: {وَكَيْفَ أَخَافُ مَا أَشْرَكْتُمْ وَلَا تَخَافُونَ أَنَّكُمْ أَشْرَكْتُمْ بِاللَّهِ مَا لَمْ يُنَزِّلْ بِهِ عَلَيْكُمْ سُلْطَانًا ۚ فَأَيُّ الْفَرِيقَيْنِ أَحَقُّ بِالْأَمْنِ ۖ إِنْ كُنْتُمْ تَعْلَمُونَ} [الأنعام: 81].</w:t>
      </w:r>
    </w:p>
    <w:p w14:paraId="362DB927" w14:textId="77777777" w:rsidR="005B1886" w:rsidRPr="005B1886" w:rsidRDefault="005B1886">
      <w:pPr>
        <w:rPr>
          <w:rFonts w:hint="cs"/>
          <w:b/>
          <w:bCs/>
          <w:rtl/>
          <w:lang w:bidi="ar-EG"/>
        </w:rPr>
      </w:pPr>
      <w:r w:rsidRPr="005B1886">
        <w:rPr>
          <w:rFonts w:hint="cs"/>
          <w:b/>
          <w:bCs/>
          <w:rtl/>
          <w:lang w:bidi="ar-EG"/>
        </w:rPr>
        <w:t xml:space="preserve">فمن وحّد الله وأفرده بالعبادة، حصل له أمن في قلبه، وأمن في وطنه، أمن في الدنيا والآخرة؛ الذي يحقق التوحيد، قال: {فَأَيُّ الْفَرِيقَيْنِ أَحَقُّ بِالْأَمْنِ ۖ إِنْ كُنْتُمْ تَعْلَمُونَ} خوفوه بآلهتهم، فردّ الله حكماً على الفريقين فقال جل جلاله: {الَّذِينَ آمَنُوا وَلَمْ يَلْبِسُوا إِيمَانَهُمْ بِظُلْمٍ </w:t>
      </w:r>
      <w:proofErr w:type="spellStart"/>
      <w:r w:rsidRPr="005B1886">
        <w:rPr>
          <w:rFonts w:hint="cs"/>
          <w:b/>
          <w:bCs/>
          <w:rtl/>
          <w:lang w:bidi="ar-EG"/>
        </w:rPr>
        <w:t>أُولَٰئِكَ</w:t>
      </w:r>
      <w:proofErr w:type="spellEnd"/>
      <w:r w:rsidRPr="005B1886">
        <w:rPr>
          <w:rFonts w:hint="cs"/>
          <w:b/>
          <w:bCs/>
          <w:rtl/>
          <w:lang w:bidi="ar-EG"/>
        </w:rPr>
        <w:t xml:space="preserve"> لَهُمُ الْأَمْنُ وَهُمْ مُهْتَدُونَ} [الأنعام: 82]. (أي: ولم يخلطوا إيمانهم بظلم، أي: بالشرك؛ لأن الله قال: {إِنَّ الشِّرْكَ لَظُلْمٌ عَظِيمٌ} [لقمان: 13]).</w:t>
      </w:r>
    </w:p>
    <w:p w14:paraId="1324E357" w14:textId="77777777" w:rsidR="005B1886" w:rsidRPr="0076219F" w:rsidRDefault="005B1886">
      <w:pPr>
        <w:rPr>
          <w:rFonts w:hint="cs"/>
          <w:b/>
          <w:bCs/>
          <w:u w:val="single"/>
          <w:rtl/>
          <w:lang w:bidi="ar-EG"/>
        </w:rPr>
      </w:pPr>
      <w:r w:rsidRPr="0076219F">
        <w:rPr>
          <w:rFonts w:hint="cs"/>
          <w:b/>
          <w:bCs/>
          <w:u w:val="single"/>
          <w:rtl/>
          <w:lang w:bidi="ar-EG"/>
        </w:rPr>
        <w:t>ومن التأمينات الربانية التي تحمينا من الأخطار بإذن الله الواحد القهار: تقوى الله والتوكل عليه.</w:t>
      </w:r>
    </w:p>
    <w:p w14:paraId="09322FBD" w14:textId="77777777" w:rsidR="005B1886" w:rsidRPr="005B1886" w:rsidRDefault="005B1886">
      <w:pPr>
        <w:rPr>
          <w:rFonts w:hint="cs"/>
          <w:b/>
          <w:bCs/>
          <w:rtl/>
          <w:lang w:bidi="ar-EG"/>
        </w:rPr>
      </w:pPr>
      <w:r w:rsidRPr="005B1886">
        <w:rPr>
          <w:rFonts w:hint="cs"/>
          <w:b/>
          <w:bCs/>
          <w:rtl/>
          <w:lang w:bidi="ar-EG"/>
        </w:rPr>
        <w:t>تقوى الله: أن نجعل بيننا وبين معصيته وقاية.</w:t>
      </w:r>
    </w:p>
    <w:p w14:paraId="655E22CD" w14:textId="77777777" w:rsidR="005B1886" w:rsidRPr="005B1886" w:rsidRDefault="005B1886">
      <w:pPr>
        <w:rPr>
          <w:rFonts w:hint="cs"/>
          <w:b/>
          <w:bCs/>
          <w:rtl/>
          <w:lang w:bidi="ar-EG"/>
        </w:rPr>
      </w:pPr>
      <w:r w:rsidRPr="005B1886">
        <w:rPr>
          <w:rFonts w:hint="cs"/>
          <w:b/>
          <w:bCs/>
          <w:rtl/>
          <w:lang w:bidi="ar-EG"/>
        </w:rPr>
        <w:t>التوكل عليه: اللجوء إليه في كل وقت، والاستعانة به في كل وقت، وخاصة في الأزمات.</w:t>
      </w:r>
    </w:p>
    <w:p w14:paraId="6769F4B4" w14:textId="77777777" w:rsidR="005B1886" w:rsidRPr="005B1886" w:rsidRDefault="005B1886">
      <w:pPr>
        <w:rPr>
          <w:rFonts w:hint="cs"/>
          <w:b/>
          <w:bCs/>
          <w:rtl/>
          <w:lang w:bidi="ar-EG"/>
        </w:rPr>
      </w:pPr>
      <w:r w:rsidRPr="005B1886">
        <w:rPr>
          <w:rFonts w:hint="cs"/>
          <w:b/>
          <w:bCs/>
          <w:rtl/>
          <w:lang w:bidi="ar-EG"/>
        </w:rPr>
        <w:t>قال الله: {وَمَنْ يَتَّقِ اللَّهَ يَجْعَلْ لَهُ مَخْرَجًا * وَيَرْزُقْهُ مِنْ حَيْثُ لَا يَحْتَسِبُ ۚ وَمَنْ يَتَوَكَّلْ عَلَى اللَّهِ فَهُوَ حَسْبُهُ} [الطلاق: 2-3]. ما أعظم هذه الآيات! {فَهُوَ حَسْبُهُ} أي: كافيه؛ من توكل عليه كفاه.</w:t>
      </w:r>
    </w:p>
    <w:p w14:paraId="66DD7C3F" w14:textId="77777777" w:rsidR="005B1886" w:rsidRPr="0076219F" w:rsidRDefault="005B1886">
      <w:pPr>
        <w:rPr>
          <w:rFonts w:hint="cs"/>
          <w:b/>
          <w:bCs/>
          <w:u w:val="single"/>
          <w:rtl/>
          <w:lang w:bidi="ar-EG"/>
        </w:rPr>
      </w:pPr>
      <w:r w:rsidRPr="0076219F">
        <w:rPr>
          <w:rFonts w:hint="cs"/>
          <w:b/>
          <w:bCs/>
          <w:u w:val="single"/>
          <w:rtl/>
          <w:lang w:bidi="ar-EG"/>
        </w:rPr>
        <w:t>أخي المسلم:</w:t>
      </w:r>
    </w:p>
    <w:p w14:paraId="59F47B70" w14:textId="77777777" w:rsidR="005B1886" w:rsidRPr="005B1886" w:rsidRDefault="005B1886">
      <w:pPr>
        <w:rPr>
          <w:rFonts w:hint="cs"/>
          <w:b/>
          <w:bCs/>
          <w:rtl/>
          <w:lang w:bidi="ar-EG"/>
        </w:rPr>
      </w:pPr>
      <w:r w:rsidRPr="005B1886">
        <w:rPr>
          <w:rFonts w:hint="cs"/>
          <w:b/>
          <w:bCs/>
          <w:rtl/>
          <w:lang w:bidi="ar-EG"/>
        </w:rPr>
        <w:t>صلاحك لنفسك هو تأمين لك وتأمين لأولادك، تأمين لمستقبلك وتأمين لأولادك؛ هذا هو المستقبل الحقيقي! المستقبل الحقيقي لنا جميعاً هو أن نفوز هناك في جنة عرضها السماوات والأرض، أن نفوز في الآخرة. هذا هو المستقبل الذي يسعى المسلم جاهداً من أجله ومن أجل تحقيقه. ولذلك يقول عمر بن عبد العزيز رحمه الله: "ما من مؤمن يموت -مؤمن يموت على إيمانه، على توحيده لله، على تقواه- إلا حفظه الله في عقبه وعقب عقبه" (أي: في أولاده وأولاد أولاده).</w:t>
      </w:r>
    </w:p>
    <w:p w14:paraId="13306FE0" w14:textId="77777777" w:rsidR="005B1886" w:rsidRPr="005B1886" w:rsidRDefault="005B1886">
      <w:pPr>
        <w:rPr>
          <w:rFonts w:hint="cs"/>
          <w:b/>
          <w:bCs/>
          <w:rtl/>
          <w:lang w:bidi="ar-EG"/>
        </w:rPr>
      </w:pPr>
      <w:r w:rsidRPr="005B1886">
        <w:rPr>
          <w:rFonts w:hint="cs"/>
          <w:b/>
          <w:bCs/>
          <w:rtl/>
          <w:lang w:bidi="ar-EG"/>
        </w:rPr>
        <w:t>ألم يقل الله في سورة الكهف: {وَأَمَّا الْجِدَارُ فَكَانَ لِغُلَامَيْنِ يَتِيمَيْنِ فِي الْمَدِينَةِ وَكَانَ تَحْتَهُ كَنْزٌ لَهُمَا وَكَانَ أَبُوهُمَا صَالِحًا فَأَرَادَ رَبُّكَ أَنْ يَبْلُغَا أَشُدَّهُمَا وَيَسْتَخْرِجَا كَنْزَهُمَا رَحْمَةً مِنْ رَبِّكَ} [الكهف: 82]؟ الله حفظ الكنز للأولاد بسبب صلاح الوالدين!</w:t>
      </w:r>
    </w:p>
    <w:p w14:paraId="4440A557" w14:textId="77777777" w:rsidR="005B1886" w:rsidRPr="005B1886" w:rsidRDefault="005B1886">
      <w:pPr>
        <w:rPr>
          <w:rFonts w:hint="cs"/>
          <w:b/>
          <w:bCs/>
          <w:rtl/>
          <w:lang w:bidi="ar-EG"/>
        </w:rPr>
      </w:pPr>
      <w:r w:rsidRPr="00EF6CEB">
        <w:rPr>
          <w:rFonts w:hint="cs"/>
          <w:b/>
          <w:bCs/>
          <w:u w:val="single"/>
          <w:rtl/>
          <w:lang w:bidi="ar-EG"/>
        </w:rPr>
        <w:t xml:space="preserve">أصلح نفسك، تأمن مستقبلك وتأمن مستقبل أولادك. </w:t>
      </w:r>
      <w:r w:rsidRPr="005B1886">
        <w:rPr>
          <w:rFonts w:hint="cs"/>
          <w:b/>
          <w:bCs/>
          <w:rtl/>
          <w:lang w:bidi="ar-EG"/>
        </w:rPr>
        <w:t>ألم يقل الله: {وَلْيَخْشَ الَّذِينَ لَوْ تَرَكُوا مِنْ خَلْفِهِمْ ذُرِّيَّةً ضِعَافًا خَافُوا عَلَيْهِمْ فَلْيَتَّقُوا اللَّهَ وَلْيَقُولُوا قَوْلًا سَدِيدًا} [النساء: 9]؟</w:t>
      </w:r>
    </w:p>
    <w:p w14:paraId="7F13C096" w14:textId="77777777" w:rsidR="005B1886" w:rsidRPr="005B1886" w:rsidRDefault="005B1886">
      <w:pPr>
        <w:rPr>
          <w:rFonts w:hint="cs"/>
          <w:b/>
          <w:bCs/>
          <w:rtl/>
          <w:lang w:bidi="ar-EG"/>
        </w:rPr>
      </w:pPr>
      <w:r w:rsidRPr="005B1886">
        <w:rPr>
          <w:rFonts w:hint="cs"/>
          <w:b/>
          <w:bCs/>
          <w:rtl/>
          <w:lang w:bidi="ar-EG"/>
        </w:rPr>
        <w:t xml:space="preserve">اسعَ في إصلاح مجتمعك؛ يأمن هذا المجتمع من الهلاك؛ لأن المجتمعات لا تهلك إلا بسبب كثرة الذنوب والمعاصي ومجاهرة الله عز وجل بالذنوب والمعاصي. فإذا سعيت بقدر ما تستطيع وبقدر استطاعتك من أجل صلاح مجتمعك الذي تعيش فيه، سيحفظه الله عز وجل من الهلاك والغرَق. ألم يقل الله: {وَمَا كَانَ رَبُّكَ لِيُهْلِكَ </w:t>
      </w:r>
      <w:proofErr w:type="spellStart"/>
      <w:r w:rsidRPr="005B1886">
        <w:rPr>
          <w:rFonts w:hint="cs"/>
          <w:b/>
          <w:bCs/>
          <w:rtl/>
          <w:lang w:bidi="ar-EG"/>
        </w:rPr>
        <w:t>الْقُرَىٰ</w:t>
      </w:r>
      <w:proofErr w:type="spellEnd"/>
      <w:r w:rsidRPr="005B1886">
        <w:rPr>
          <w:rFonts w:hint="cs"/>
          <w:b/>
          <w:bCs/>
          <w:rtl/>
          <w:lang w:bidi="ar-EG"/>
        </w:rPr>
        <w:t xml:space="preserve"> بِظُلْمٍ وَأَهْلُهَا مُصْلِحُونَ} [هود: 117]؟ لم يقل "صالحون"؛ فالصالحون كثير، لكن المصلحين قليل. فإذا أردنا أن نأمن في هذه الأرض وأن نأمن في بلداننا، فأقل القليل أن ننكر المنكر في قلوبنا إذا لم نستطع. {وَمَا كَانَ رَبُّكَ لِيُهْلِكَ </w:t>
      </w:r>
      <w:proofErr w:type="spellStart"/>
      <w:r w:rsidRPr="005B1886">
        <w:rPr>
          <w:rFonts w:hint="cs"/>
          <w:b/>
          <w:bCs/>
          <w:rtl/>
          <w:lang w:bidi="ar-EG"/>
        </w:rPr>
        <w:t>الْقُرَىٰ</w:t>
      </w:r>
      <w:proofErr w:type="spellEnd"/>
      <w:r w:rsidRPr="005B1886">
        <w:rPr>
          <w:rFonts w:hint="cs"/>
          <w:b/>
          <w:bCs/>
          <w:rtl/>
          <w:lang w:bidi="ar-EG"/>
        </w:rPr>
        <w:t xml:space="preserve"> بِظُلْمٍ وَأَهْلُهَا مُصْلِحُونَ}.</w:t>
      </w:r>
    </w:p>
    <w:p w14:paraId="630616E0" w14:textId="69F53C34" w:rsidR="005B1886" w:rsidRPr="005B1886" w:rsidRDefault="005B1886" w:rsidP="005637E9">
      <w:pPr>
        <w:rPr>
          <w:rFonts w:hint="cs"/>
          <w:b/>
          <w:bCs/>
          <w:rtl/>
          <w:lang w:bidi="ar-EG"/>
        </w:rPr>
      </w:pPr>
      <w:r w:rsidRPr="005B1886">
        <w:rPr>
          <w:rFonts w:hint="cs"/>
          <w:b/>
          <w:bCs/>
          <w:rtl/>
          <w:lang w:bidi="ar-EG"/>
        </w:rPr>
        <w:t>الأمة اليوم تعيش في بُعد</w:t>
      </w:r>
      <w:r w:rsidR="0058487B">
        <w:rPr>
          <w:rFonts w:hint="cs"/>
          <w:b/>
          <w:bCs/>
          <w:rtl/>
          <w:lang w:bidi="ar-EG"/>
        </w:rPr>
        <w:t xml:space="preserve"> عن الله</w:t>
      </w:r>
      <w:r w:rsidRPr="005B1886">
        <w:rPr>
          <w:rFonts w:hint="cs"/>
          <w:b/>
          <w:bCs/>
          <w:rtl/>
          <w:lang w:bidi="ar-EG"/>
        </w:rPr>
        <w:t>، في كوارث ومصائب -إخوة الإيمان-، ما أحوجنا إلى أن نصطلح مع الله جل جلاله، إلى أن نقوي صلتنا بالله عز وجل! إذا أردنا الأمن في قلوبنا والأمن في الأوطان، فما ينبغي إلا أن نقوي صلتنا بالملك الديان جل جلاله سبحانه.</w:t>
      </w:r>
    </w:p>
    <w:p w14:paraId="7BA86889" w14:textId="77777777" w:rsidR="005B1886" w:rsidRPr="005B1886" w:rsidRDefault="005B1886">
      <w:pPr>
        <w:rPr>
          <w:rFonts w:hint="cs"/>
          <w:b/>
          <w:bCs/>
          <w:rtl/>
          <w:lang w:bidi="ar-EG"/>
        </w:rPr>
      </w:pPr>
      <w:r w:rsidRPr="005B1886">
        <w:rPr>
          <w:rFonts w:hint="cs"/>
          <w:b/>
          <w:bCs/>
          <w:rtl/>
          <w:lang w:bidi="ar-EG"/>
        </w:rPr>
        <w:t>ولهذا الأمن في الأوطان والعافية في الأبدان أعظم نعمتين امتن الله عز وجل بهما على عباده المؤمنين.</w:t>
      </w:r>
    </w:p>
    <w:p w14:paraId="06BF55D2" w14:textId="77777777" w:rsidR="005B1886" w:rsidRPr="005B1886" w:rsidRDefault="005B1886">
      <w:pPr>
        <w:rPr>
          <w:rFonts w:hint="cs"/>
          <w:b/>
          <w:bCs/>
          <w:rtl/>
          <w:lang w:bidi="ar-EG"/>
        </w:rPr>
      </w:pPr>
      <w:r w:rsidRPr="00A269DE">
        <w:rPr>
          <w:rFonts w:hint="cs"/>
          <w:b/>
          <w:bCs/>
          <w:u w:val="single"/>
          <w:rtl/>
          <w:lang w:bidi="ar-EG"/>
        </w:rPr>
        <w:t>إخوة الإيمان: كثرة الاستغفار وقاية من الكوارث والأخطار</w:t>
      </w:r>
      <w:r w:rsidRPr="005B1886">
        <w:rPr>
          <w:rFonts w:hint="cs"/>
          <w:b/>
          <w:bCs/>
          <w:rtl/>
          <w:lang w:bidi="ar-EG"/>
        </w:rPr>
        <w:t>. كان هناك أمانان في الدنيا، فذهب الأمان الأول وبقي الأمان الثاني؛ قال الله: {وَمَا كَانَ اللَّهُ لِيُعَذِّبَهُمْ وَأَنْتَ فِيهِمْ ۚ وَمَا كَانَ اللَّهُ مُعَذِّبَهُمْ وَهُمْ يَسْتَغْفِرُونَ} [الأنفال: 33]، وبقي الاستغفار.</w:t>
      </w:r>
    </w:p>
    <w:p w14:paraId="754C0B1D" w14:textId="77777777" w:rsidR="005B1886" w:rsidRPr="005B1886" w:rsidRDefault="005B1886">
      <w:pPr>
        <w:rPr>
          <w:rFonts w:hint="cs"/>
          <w:b/>
          <w:bCs/>
          <w:rtl/>
          <w:lang w:bidi="ar-EG"/>
        </w:rPr>
      </w:pPr>
      <w:r w:rsidRPr="005B1886">
        <w:rPr>
          <w:rFonts w:hint="cs"/>
          <w:b/>
          <w:bCs/>
          <w:rtl/>
          <w:lang w:bidi="ar-EG"/>
        </w:rPr>
        <w:t>أقول قولي هذا وأستغفر الله العظيم لي ولكم فاستغفروه؛ فيا فوز المستغفرين.</w:t>
      </w:r>
    </w:p>
    <w:p w14:paraId="01534FB9" w14:textId="36AA5B17" w:rsidR="005B1886" w:rsidRPr="00A269DE" w:rsidRDefault="005B1886">
      <w:pPr>
        <w:rPr>
          <w:rFonts w:hint="cs"/>
          <w:b/>
          <w:bCs/>
          <w:u w:val="single"/>
          <w:rtl/>
          <w:lang w:bidi="ar-EG"/>
        </w:rPr>
      </w:pPr>
      <w:r w:rsidRPr="00A269DE">
        <w:rPr>
          <w:rFonts w:hint="cs"/>
          <w:b/>
          <w:bCs/>
          <w:u w:val="single"/>
          <w:rtl/>
          <w:lang w:bidi="ar-EG"/>
        </w:rPr>
        <w:t>الخطبة الثانية</w:t>
      </w:r>
      <w:r w:rsidR="00A269DE">
        <w:rPr>
          <w:rFonts w:hint="cs"/>
          <w:b/>
          <w:bCs/>
          <w:u w:val="single"/>
          <w:rtl/>
          <w:lang w:bidi="ar-EG"/>
        </w:rPr>
        <w:t>:</w:t>
      </w:r>
    </w:p>
    <w:p w14:paraId="74262D2B" w14:textId="77777777" w:rsidR="005B1886" w:rsidRPr="005B1886" w:rsidRDefault="005B1886">
      <w:pPr>
        <w:rPr>
          <w:rFonts w:hint="cs"/>
          <w:b/>
          <w:bCs/>
          <w:rtl/>
          <w:lang w:bidi="ar-EG"/>
        </w:rPr>
      </w:pPr>
      <w:r w:rsidRPr="005B1886">
        <w:rPr>
          <w:rFonts w:hint="cs"/>
          <w:b/>
          <w:bCs/>
          <w:rtl/>
          <w:lang w:bidi="ar-EG"/>
        </w:rPr>
        <w:t xml:space="preserve">الحمد لله رب العالمين، وأصلي وأسلم على نبينا محمد وعلى </w:t>
      </w:r>
      <w:proofErr w:type="spellStart"/>
      <w:r w:rsidRPr="005B1886">
        <w:rPr>
          <w:rFonts w:hint="cs"/>
          <w:b/>
          <w:bCs/>
          <w:rtl/>
          <w:lang w:bidi="ar-EG"/>
        </w:rPr>
        <w:t>آله</w:t>
      </w:r>
      <w:proofErr w:type="spellEnd"/>
      <w:r w:rsidRPr="005B1886">
        <w:rPr>
          <w:rFonts w:hint="cs"/>
          <w:b/>
          <w:bCs/>
          <w:rtl/>
          <w:lang w:bidi="ar-EG"/>
        </w:rPr>
        <w:t xml:space="preserve"> وصحبه أجمعين، وبعد:</w:t>
      </w:r>
    </w:p>
    <w:p w14:paraId="779FB6F7" w14:textId="77777777" w:rsidR="005B1886" w:rsidRPr="005B1886" w:rsidRDefault="005B1886">
      <w:pPr>
        <w:rPr>
          <w:rFonts w:hint="cs"/>
          <w:b/>
          <w:bCs/>
          <w:rtl/>
          <w:lang w:bidi="ar-EG"/>
        </w:rPr>
      </w:pPr>
      <w:r w:rsidRPr="005B1886">
        <w:rPr>
          <w:rFonts w:hint="cs"/>
          <w:b/>
          <w:bCs/>
          <w:rtl/>
          <w:lang w:bidi="ar-EG"/>
        </w:rPr>
        <w:t>إخوة الإيمان؛ فإذا أردنا أن يحفظ الله عز وجل لنا النعم، فينبغي علينا أن نشكرها حق شكرها، أن نشكر الله على هذه النعم العظيمة. فإذا ما شكرنا الله، أَمِنّا -إخوة الإيمان- في هذه الدنيا، وزادنا الله عز وجل من فضله؛ قال الله: {لَئِنْ شَكَرْتُمْ لَأَزِيدَنَّكُمْ ۖ وَلَئِنْ كَفَرْتُمْ إِنَّ عَذَابِي لَشَدِيدٌ} [إبراهيم: 7].</w:t>
      </w:r>
    </w:p>
    <w:p w14:paraId="453B2022" w14:textId="77777777" w:rsidR="005B1886" w:rsidRPr="005B1886" w:rsidRDefault="005B1886">
      <w:pPr>
        <w:rPr>
          <w:rFonts w:hint="cs"/>
          <w:b/>
          <w:bCs/>
          <w:rtl/>
          <w:lang w:bidi="ar-EG"/>
        </w:rPr>
      </w:pPr>
      <w:r w:rsidRPr="005B1886">
        <w:rPr>
          <w:rFonts w:hint="cs"/>
          <w:b/>
          <w:bCs/>
          <w:rtl/>
          <w:lang w:bidi="ar-EG"/>
        </w:rPr>
        <w:t>فما أحوجنا أن نشكر الله عز وجل على نعمه التي يغدقها علينا بالليل والنهار! {وَإِنْ تَعُدُّوا نِعْمَةَ اللَّهِ لَا تُحْصُوهَا} [إبراهيم: 34 / النحل: 18]. نعم عظيمة نحمد الله، نعم عظيمة تحتاج إلى شكر كثير. والشكر يكون بالقول (شكر اللسان)، وشكر القلب بالخشية والإنابة بتعظيم الله عز وجل بالعودة إليه، وشكر الجوارح بالمواظبة على فرائض الله عز وجل.</w:t>
      </w:r>
    </w:p>
    <w:p w14:paraId="084CA2AE" w14:textId="77777777" w:rsidR="005B1886" w:rsidRPr="005B1886" w:rsidRDefault="005B1886">
      <w:pPr>
        <w:rPr>
          <w:rFonts w:hint="cs"/>
          <w:b/>
          <w:bCs/>
          <w:rtl/>
          <w:lang w:bidi="ar-EG"/>
        </w:rPr>
      </w:pPr>
      <w:r w:rsidRPr="005B1886">
        <w:rPr>
          <w:rFonts w:hint="cs"/>
          <w:b/>
          <w:bCs/>
          <w:rtl/>
          <w:lang w:bidi="ar-EG"/>
        </w:rPr>
        <w:t>فإذاً -إخوة الإيمان-: {فَاللَّهُ خَيْرٌ حَافِظًا ۖ وَهُوَ أَرْحَمُ الرَّاحِمِينَ} [يوسف: 64]. فلنحفظ الله في أقوالنا، في عباداتنا، في حركاتنا، في سكناتنا؛ يحفظنا الله عز وجل في دنيانا وأخرانا.</w:t>
      </w:r>
    </w:p>
    <w:p w14:paraId="7F099704" w14:textId="77777777" w:rsidR="005B1886" w:rsidRPr="005B1886" w:rsidRDefault="005B1886">
      <w:pPr>
        <w:rPr>
          <w:rFonts w:hint="cs"/>
          <w:b/>
          <w:bCs/>
          <w:rtl/>
          <w:lang w:bidi="ar-EG"/>
        </w:rPr>
      </w:pPr>
      <w:r w:rsidRPr="005B1886">
        <w:rPr>
          <w:rFonts w:hint="cs"/>
          <w:b/>
          <w:bCs/>
          <w:rtl/>
          <w:lang w:bidi="ar-EG"/>
        </w:rPr>
        <w:t>فنسأل الله عز وجل أن يعم علينا وعلى المسلمين جميعا الأمن والإيمان، ونسأله عز وجل أن يحبب إلينا الإيمان وأن يزينه في قلوبنا، وأن يكره إلينا الكفر والفسوق والعصيان، وأن يجعلنا من الراشدين.</w:t>
      </w:r>
    </w:p>
    <w:p w14:paraId="2DF3824B" w14:textId="77777777" w:rsidR="005B1886" w:rsidRPr="005B1886" w:rsidRDefault="005B1886">
      <w:pPr>
        <w:rPr>
          <w:rFonts w:hint="cs"/>
          <w:b/>
          <w:bCs/>
          <w:rtl/>
          <w:lang w:bidi="ar-EG"/>
        </w:rPr>
      </w:pPr>
      <w:r w:rsidRPr="005B1886">
        <w:rPr>
          <w:rFonts w:hint="cs"/>
          <w:b/>
          <w:bCs/>
          <w:rtl/>
          <w:lang w:bidi="ar-EG"/>
        </w:rPr>
        <w:t>اللهم حبب إلينا الإيمان وزينه في قلوبنا، وكره إلينا الكفر والفسوق والعصيان، واجعلنا من الراشدين.</w:t>
      </w:r>
    </w:p>
    <w:p w14:paraId="71DA4B3D" w14:textId="77777777" w:rsidR="005B1886" w:rsidRPr="005B1886" w:rsidRDefault="005B1886">
      <w:pPr>
        <w:rPr>
          <w:rFonts w:hint="cs"/>
          <w:b/>
          <w:bCs/>
          <w:rtl/>
          <w:lang w:bidi="ar-EG"/>
        </w:rPr>
      </w:pPr>
      <w:r w:rsidRPr="005B1886">
        <w:rPr>
          <w:rFonts w:hint="cs"/>
          <w:b/>
          <w:bCs/>
          <w:rtl/>
          <w:lang w:bidi="ar-EG"/>
        </w:rPr>
        <w:t>اللهم أصلحنا وأصلح شباب المسلمين، اللهم أصلحنا وأصلح نساء المسلمين، اللهم أصلحنا وأصلح بنات المسلمين.</w:t>
      </w:r>
    </w:p>
    <w:p w14:paraId="5E8554C0" w14:textId="77777777" w:rsidR="005B1886" w:rsidRPr="005B1886" w:rsidRDefault="005B1886">
      <w:pPr>
        <w:rPr>
          <w:rFonts w:hint="cs"/>
          <w:b/>
          <w:bCs/>
          <w:rtl/>
          <w:lang w:bidi="ar-EG"/>
        </w:rPr>
      </w:pPr>
      <w:r w:rsidRPr="005B1886">
        <w:rPr>
          <w:rFonts w:hint="cs"/>
          <w:b/>
          <w:bCs/>
          <w:rtl/>
          <w:lang w:bidi="ar-EG"/>
        </w:rPr>
        <w:t xml:space="preserve">اللهم ألبسهن ثوب العفاف، ثوب الحشمة، ثوب الطهارة، يا رب العالمين، </w:t>
      </w:r>
      <w:proofErr w:type="spellStart"/>
      <w:r w:rsidRPr="005B1886">
        <w:rPr>
          <w:rFonts w:hint="cs"/>
          <w:b/>
          <w:bCs/>
          <w:rtl/>
          <w:lang w:bidi="ar-EG"/>
        </w:rPr>
        <w:t>ويا</w:t>
      </w:r>
      <w:proofErr w:type="spellEnd"/>
      <w:r w:rsidRPr="005B1886">
        <w:rPr>
          <w:rFonts w:hint="cs"/>
          <w:b/>
          <w:bCs/>
          <w:rtl/>
          <w:lang w:bidi="ar-EG"/>
        </w:rPr>
        <w:t xml:space="preserve"> أكرم الأكرمين، </w:t>
      </w:r>
      <w:proofErr w:type="spellStart"/>
      <w:r w:rsidRPr="005B1886">
        <w:rPr>
          <w:rFonts w:hint="cs"/>
          <w:b/>
          <w:bCs/>
          <w:rtl/>
          <w:lang w:bidi="ar-EG"/>
        </w:rPr>
        <w:t>ويا</w:t>
      </w:r>
      <w:proofErr w:type="spellEnd"/>
      <w:r w:rsidRPr="005B1886">
        <w:rPr>
          <w:rFonts w:hint="cs"/>
          <w:b/>
          <w:bCs/>
          <w:rtl/>
          <w:lang w:bidi="ar-EG"/>
        </w:rPr>
        <w:t xml:space="preserve"> أرحم الراحمين.</w:t>
      </w:r>
    </w:p>
    <w:p w14:paraId="3C1131AD" w14:textId="77777777" w:rsidR="005B1886" w:rsidRPr="005B1886" w:rsidRDefault="005B1886">
      <w:pPr>
        <w:rPr>
          <w:rFonts w:hint="cs"/>
          <w:b/>
          <w:bCs/>
          <w:rtl/>
          <w:lang w:bidi="ar-EG"/>
        </w:rPr>
      </w:pPr>
      <w:r w:rsidRPr="005B1886">
        <w:rPr>
          <w:rFonts w:hint="cs"/>
          <w:b/>
          <w:bCs/>
          <w:rtl/>
          <w:lang w:bidi="ar-EG"/>
        </w:rPr>
        <w:t>إلهنا ومولانا، من كان من الحاضرين مهموماً اللهم فرج همه، ومن كان فينا مريضاً أو عنده مريض فاشفه واشفِ مريضنا، ومن كان فينا مديناً وعليه دين اللهم فاقضِ دينه يا رب العالمين.</w:t>
      </w:r>
    </w:p>
    <w:p w14:paraId="7AAB9136" w14:textId="77777777" w:rsidR="005B1886" w:rsidRPr="005B1886" w:rsidRDefault="005B1886">
      <w:pPr>
        <w:rPr>
          <w:rFonts w:hint="cs"/>
          <w:b/>
          <w:bCs/>
          <w:rtl/>
          <w:lang w:bidi="ar-EG"/>
        </w:rPr>
      </w:pPr>
      <w:r w:rsidRPr="005B1886">
        <w:rPr>
          <w:rFonts w:hint="cs"/>
          <w:b/>
          <w:bCs/>
          <w:rtl/>
          <w:lang w:bidi="ar-EG"/>
        </w:rPr>
        <w:t>اللهم اكشف الغمة عن هذه الأمة، اللهم اكشف الغمة عن هذه الأمة.</w:t>
      </w:r>
    </w:p>
    <w:p w14:paraId="22EEBCE1" w14:textId="4E35D6FB" w:rsidR="005B1886" w:rsidRPr="005B1886" w:rsidRDefault="005B1886">
      <w:pPr>
        <w:rPr>
          <w:rFonts w:hint="cs"/>
          <w:b/>
          <w:bCs/>
          <w:rtl/>
          <w:lang w:bidi="ar-EG"/>
        </w:rPr>
      </w:pPr>
      <w:r w:rsidRPr="005B1886">
        <w:rPr>
          <w:rFonts w:hint="cs"/>
          <w:b/>
          <w:bCs/>
          <w:rtl/>
          <w:lang w:bidi="ar-EG"/>
        </w:rPr>
        <w:t>إلهنا ومولانا، ربي مس هذه الأمة الضر وأنت أرحم الراحمين. ربي مس إخواننا في فلسطين، في اليمن، في السودان، في كل مكان مسهم الضر؛ الأمة تعيش في هم ومأزق، ربي مسهم الضر وأنت أرحم الراحمين.</w:t>
      </w:r>
    </w:p>
    <w:p w14:paraId="3BD0CBBF" w14:textId="77777777" w:rsidR="005B1886" w:rsidRPr="005B1886" w:rsidRDefault="005B1886">
      <w:pPr>
        <w:rPr>
          <w:rFonts w:hint="cs"/>
          <w:b/>
          <w:bCs/>
          <w:rtl/>
          <w:lang w:bidi="ar-EG"/>
        </w:rPr>
      </w:pPr>
      <w:r w:rsidRPr="005B1886">
        <w:rPr>
          <w:rFonts w:hint="cs"/>
          <w:b/>
          <w:bCs/>
          <w:rtl/>
          <w:lang w:bidi="ar-EG"/>
        </w:rPr>
        <w:t>اللهم اكشف الغمة عن هذه الأمة يا رب العالمين، اللهم ردهم إليك رداً جميلاً، اللهم أصلح أحوال المسلمين في كل مكان، اللهم أصلح أحوال المسلمين في كل مكان يا رب العالمين.</w:t>
      </w:r>
    </w:p>
    <w:p w14:paraId="54252737" w14:textId="2EB80534" w:rsidR="005B1886" w:rsidRPr="005B1886" w:rsidRDefault="005B1886">
      <w:pPr>
        <w:rPr>
          <w:rFonts w:hint="cs"/>
          <w:b/>
          <w:bCs/>
          <w:rtl/>
          <w:lang w:bidi="ar-EG"/>
        </w:rPr>
      </w:pPr>
      <w:r w:rsidRPr="005B1886">
        <w:rPr>
          <w:rFonts w:hint="cs"/>
          <w:b/>
          <w:bCs/>
          <w:rtl/>
          <w:lang w:bidi="ar-EG"/>
        </w:rPr>
        <w:t>اللهم وعليك بالم</w:t>
      </w:r>
      <w:r w:rsidR="00C4556A">
        <w:rPr>
          <w:rFonts w:hint="cs"/>
          <w:b/>
          <w:bCs/>
          <w:rtl/>
          <w:lang w:bidi="ar-EG"/>
        </w:rPr>
        <w:t>تآم</w:t>
      </w:r>
      <w:r w:rsidRPr="005B1886">
        <w:rPr>
          <w:rFonts w:hint="cs"/>
          <w:b/>
          <w:bCs/>
          <w:rtl/>
          <w:lang w:bidi="ar-EG"/>
        </w:rPr>
        <w:t>رين على الإسلام والمسلمين من اليهود والنصارى والمنافقين؛ اللهم شتت شملهم، اللهم فرّق جمعهم، اللهم نكّس رايتهم، اللهم أذل كبرياءهم، اللهم أرنا فيهم عجائب قدرتك، اللهم لا تحقق لهم في بلاد المسلمين غاية، اللهم لا ترفع لهم راية، اللهم اجعلهم لمن خلفهم عبرة وآية.</w:t>
      </w:r>
    </w:p>
    <w:p w14:paraId="305E581A" w14:textId="77777777" w:rsidR="005B1886" w:rsidRPr="005B1886" w:rsidRDefault="005B1886">
      <w:pPr>
        <w:rPr>
          <w:rFonts w:hint="cs"/>
          <w:b/>
          <w:bCs/>
          <w:rtl/>
          <w:lang w:bidi="ar-EG"/>
        </w:rPr>
      </w:pPr>
      <w:r w:rsidRPr="005B1886">
        <w:rPr>
          <w:rFonts w:hint="cs"/>
          <w:b/>
          <w:bCs/>
          <w:rtl/>
          <w:lang w:bidi="ar-EG"/>
        </w:rPr>
        <w:t>إلهنا ومولانا، اليهود ومن تحالف معهم قد طغوا في البلاد فأكثروا فيها الفساد، اللهم فصب عليهم يا قوي سوط عذاب، إنك بالمرصاد. اللهم إنهم قد أظهروا قوتهم على عبادك، فأرنا فيهم قوتك يا ذا البطش الشديد، يا فعّالاً لما تريد.</w:t>
      </w:r>
    </w:p>
    <w:p w14:paraId="2E669F3C" w14:textId="77777777" w:rsidR="005B1886" w:rsidRPr="005B1886" w:rsidRDefault="005B1886">
      <w:pPr>
        <w:rPr>
          <w:rFonts w:hint="cs"/>
          <w:b/>
          <w:bCs/>
          <w:rtl/>
          <w:lang w:bidi="ar-EG"/>
        </w:rPr>
      </w:pPr>
      <w:r w:rsidRPr="005B1886">
        <w:rPr>
          <w:rFonts w:hint="cs"/>
          <w:b/>
          <w:bCs/>
          <w:rtl/>
          <w:lang w:bidi="ar-EG"/>
        </w:rPr>
        <w:t>عباد الله: صلوا وسلموا على من أمركم الله بالصلاة والسلام عليه؛ حيث أمركم فقال ولم يزل قائلاً عليماً: {إِنَّ اللَّهَ وَمَلَائِكَتَهُ يُصَلُّونَ عَلَى النَّبِيِّ ۚ يَا أَيُّهَا الَّذِينَ آمَنُوا صَلُّوا عَلَيْهِ وَسَلِّمُوا تَسْلِيمًا} [الأحزاب: 56].</w:t>
      </w:r>
    </w:p>
    <w:p w14:paraId="57DA46F0" w14:textId="635955D6" w:rsidR="005B1886" w:rsidRPr="005B1886" w:rsidRDefault="005B1886" w:rsidP="00B240D2">
      <w:pPr>
        <w:rPr>
          <w:b/>
          <w:bCs/>
          <w:lang w:bidi="ar-EG"/>
        </w:rPr>
      </w:pPr>
      <w:r w:rsidRPr="005B1886">
        <w:rPr>
          <w:rFonts w:hint="cs"/>
          <w:b/>
          <w:bCs/>
          <w:rtl/>
          <w:lang w:bidi="ar-EG"/>
        </w:rPr>
        <w:t xml:space="preserve">اللهم صلّ وسلم وبارك على عبدك ورسولك النبي الأمي، وعلى </w:t>
      </w:r>
      <w:proofErr w:type="spellStart"/>
      <w:r w:rsidRPr="005B1886">
        <w:rPr>
          <w:rFonts w:hint="cs"/>
          <w:b/>
          <w:bCs/>
          <w:rtl/>
          <w:lang w:bidi="ar-EG"/>
        </w:rPr>
        <w:t>آله</w:t>
      </w:r>
      <w:proofErr w:type="spellEnd"/>
      <w:r w:rsidRPr="005B1886">
        <w:rPr>
          <w:rFonts w:hint="cs"/>
          <w:b/>
          <w:bCs/>
          <w:rtl/>
          <w:lang w:bidi="ar-EG"/>
        </w:rPr>
        <w:t xml:space="preserve"> وصحبه، وسلم تسليماً كثيراً إلى يوم الدين، وأقم الصلاة.</w:t>
      </w:r>
    </w:p>
    <w:p w14:paraId="14D55ECA" w14:textId="77777777" w:rsidR="00B240D2" w:rsidRDefault="00B240D2">
      <w:pPr>
        <w:rPr>
          <w:rFonts w:hint="cs"/>
          <w:rtl/>
          <w:lang w:bidi="ar-EG"/>
        </w:rPr>
      </w:pPr>
      <w:r>
        <w:rPr>
          <w:rFonts w:hint="cs"/>
          <w:rtl/>
          <w:lang w:bidi="ar-EG"/>
        </w:rPr>
        <w:t>نَفحُ الجُوري في خُطَبِ الحُوري</w:t>
      </w:r>
    </w:p>
    <w:p w14:paraId="58A221DB" w14:textId="4FF151FE" w:rsidR="00B240D2" w:rsidRDefault="00B240D2">
      <w:pPr>
        <w:rPr>
          <w:rFonts w:hint="cs"/>
          <w:rtl/>
          <w:lang w:bidi="ar-EG"/>
        </w:rPr>
      </w:pPr>
      <w:r>
        <w:rPr>
          <w:rFonts w:hint="cs"/>
          <w:rtl/>
          <w:lang w:bidi="ar-EG"/>
        </w:rPr>
        <w:t xml:space="preserve">قناتي على </w:t>
      </w:r>
      <w:proofErr w:type="spellStart"/>
      <w:r>
        <w:rPr>
          <w:rFonts w:hint="cs"/>
          <w:rtl/>
          <w:lang w:bidi="ar-EG"/>
        </w:rPr>
        <w:t>التليجرام</w:t>
      </w:r>
      <w:proofErr w:type="spellEnd"/>
      <w:r>
        <w:rPr>
          <w:rFonts w:hint="cs"/>
          <w:rtl/>
          <w:lang w:bidi="ar-EG"/>
        </w:rPr>
        <w:t xml:space="preserve"> </w:t>
      </w:r>
      <w:hyperlink r:id="rId4" w:history="1">
        <w:r w:rsidRPr="00E0190A">
          <w:rPr>
            <w:rStyle w:val="Hyperlink"/>
            <w:lang w:bidi="ar-EG"/>
          </w:rPr>
          <w:t>https://t.me/dr_alhuri83</w:t>
        </w:r>
      </w:hyperlink>
    </w:p>
    <w:p w14:paraId="5EF9AA6B" w14:textId="3C8FFE2E" w:rsidR="00B240D2" w:rsidRPr="00B240D2" w:rsidRDefault="00B240D2">
      <w:pPr>
        <w:rPr>
          <w:lang w:bidi="ar-EG"/>
        </w:rPr>
      </w:pPr>
    </w:p>
    <w:p w14:paraId="7CF77331" w14:textId="77777777" w:rsidR="005B1886" w:rsidRPr="00B240D2" w:rsidRDefault="005B1886">
      <w:pPr>
        <w:rPr>
          <w:lang w:bidi="ar-EG"/>
        </w:rPr>
      </w:pPr>
    </w:p>
    <w:sectPr w:rsidR="005B1886" w:rsidRPr="00B240D2" w:rsidSect="00DB679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7"/>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886"/>
    <w:rsid w:val="000055DE"/>
    <w:rsid w:val="00526181"/>
    <w:rsid w:val="005637E9"/>
    <w:rsid w:val="0058487B"/>
    <w:rsid w:val="005B1886"/>
    <w:rsid w:val="0076219F"/>
    <w:rsid w:val="00A269DE"/>
    <w:rsid w:val="00B240D2"/>
    <w:rsid w:val="00C4556A"/>
    <w:rsid w:val="00DB5218"/>
    <w:rsid w:val="00DB679D"/>
    <w:rsid w:val="00EF6C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3688C72"/>
  <w15:chartTrackingRefBased/>
  <w15:docId w15:val="{E2F8F456-D222-0E40-9BC3-CE727A9F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5B1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5B1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5B188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B188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5B188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5B188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B188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B188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B188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5B1886"/>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5B1886"/>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5B1886"/>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5B1886"/>
    <w:rPr>
      <w:rFonts w:eastAsiaTheme="majorEastAsia" w:cstheme="majorBidi"/>
      <w:i/>
      <w:iCs/>
      <w:color w:val="0F4761" w:themeColor="accent1" w:themeShade="BF"/>
    </w:rPr>
  </w:style>
  <w:style w:type="character" w:customStyle="1" w:styleId="5Char">
    <w:name w:val="عنوان 5 Char"/>
    <w:basedOn w:val="a0"/>
    <w:link w:val="5"/>
    <w:uiPriority w:val="9"/>
    <w:semiHidden/>
    <w:rsid w:val="005B1886"/>
    <w:rPr>
      <w:rFonts w:eastAsiaTheme="majorEastAsia" w:cstheme="majorBidi"/>
      <w:color w:val="0F4761" w:themeColor="accent1" w:themeShade="BF"/>
    </w:rPr>
  </w:style>
  <w:style w:type="character" w:customStyle="1" w:styleId="6Char">
    <w:name w:val="عنوان 6 Char"/>
    <w:basedOn w:val="a0"/>
    <w:link w:val="6"/>
    <w:uiPriority w:val="9"/>
    <w:semiHidden/>
    <w:rsid w:val="005B1886"/>
    <w:rPr>
      <w:rFonts w:eastAsiaTheme="majorEastAsia" w:cstheme="majorBidi"/>
      <w:i/>
      <w:iCs/>
      <w:color w:val="595959" w:themeColor="text1" w:themeTint="A6"/>
    </w:rPr>
  </w:style>
  <w:style w:type="character" w:customStyle="1" w:styleId="7Char">
    <w:name w:val="عنوان 7 Char"/>
    <w:basedOn w:val="a0"/>
    <w:link w:val="7"/>
    <w:uiPriority w:val="9"/>
    <w:semiHidden/>
    <w:rsid w:val="005B1886"/>
    <w:rPr>
      <w:rFonts w:eastAsiaTheme="majorEastAsia" w:cstheme="majorBidi"/>
      <w:color w:val="595959" w:themeColor="text1" w:themeTint="A6"/>
    </w:rPr>
  </w:style>
  <w:style w:type="character" w:customStyle="1" w:styleId="8Char">
    <w:name w:val="عنوان 8 Char"/>
    <w:basedOn w:val="a0"/>
    <w:link w:val="8"/>
    <w:uiPriority w:val="9"/>
    <w:semiHidden/>
    <w:rsid w:val="005B1886"/>
    <w:rPr>
      <w:rFonts w:eastAsiaTheme="majorEastAsia" w:cstheme="majorBidi"/>
      <w:i/>
      <w:iCs/>
      <w:color w:val="272727" w:themeColor="text1" w:themeTint="D8"/>
    </w:rPr>
  </w:style>
  <w:style w:type="character" w:customStyle="1" w:styleId="9Char">
    <w:name w:val="عنوان 9 Char"/>
    <w:basedOn w:val="a0"/>
    <w:link w:val="9"/>
    <w:uiPriority w:val="9"/>
    <w:semiHidden/>
    <w:rsid w:val="005B1886"/>
    <w:rPr>
      <w:rFonts w:eastAsiaTheme="majorEastAsia" w:cstheme="majorBidi"/>
      <w:color w:val="272727" w:themeColor="text1" w:themeTint="D8"/>
    </w:rPr>
  </w:style>
  <w:style w:type="paragraph" w:styleId="a3">
    <w:name w:val="Title"/>
    <w:basedOn w:val="a"/>
    <w:next w:val="a"/>
    <w:link w:val="Char"/>
    <w:uiPriority w:val="10"/>
    <w:qFormat/>
    <w:rsid w:val="005B1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5B188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B188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5B188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B1886"/>
    <w:pPr>
      <w:spacing w:before="160"/>
      <w:jc w:val="center"/>
    </w:pPr>
    <w:rPr>
      <w:i/>
      <w:iCs/>
      <w:color w:val="404040" w:themeColor="text1" w:themeTint="BF"/>
    </w:rPr>
  </w:style>
  <w:style w:type="character" w:customStyle="1" w:styleId="Char1">
    <w:name w:val="اقتباس Char"/>
    <w:basedOn w:val="a0"/>
    <w:link w:val="a5"/>
    <w:uiPriority w:val="29"/>
    <w:rsid w:val="005B1886"/>
    <w:rPr>
      <w:i/>
      <w:iCs/>
      <w:color w:val="404040" w:themeColor="text1" w:themeTint="BF"/>
    </w:rPr>
  </w:style>
  <w:style w:type="paragraph" w:styleId="a6">
    <w:name w:val="List Paragraph"/>
    <w:basedOn w:val="a"/>
    <w:uiPriority w:val="34"/>
    <w:qFormat/>
    <w:rsid w:val="005B1886"/>
    <w:pPr>
      <w:ind w:left="720"/>
      <w:contextualSpacing/>
    </w:pPr>
  </w:style>
  <w:style w:type="character" w:styleId="a7">
    <w:name w:val="Intense Emphasis"/>
    <w:basedOn w:val="a0"/>
    <w:uiPriority w:val="21"/>
    <w:qFormat/>
    <w:rsid w:val="005B1886"/>
    <w:rPr>
      <w:i/>
      <w:iCs/>
      <w:color w:val="0F4761" w:themeColor="accent1" w:themeShade="BF"/>
    </w:rPr>
  </w:style>
  <w:style w:type="paragraph" w:styleId="a8">
    <w:name w:val="Intense Quote"/>
    <w:basedOn w:val="a"/>
    <w:next w:val="a"/>
    <w:link w:val="Char2"/>
    <w:uiPriority w:val="30"/>
    <w:qFormat/>
    <w:rsid w:val="005B1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5B1886"/>
    <w:rPr>
      <w:i/>
      <w:iCs/>
      <w:color w:val="0F4761" w:themeColor="accent1" w:themeShade="BF"/>
    </w:rPr>
  </w:style>
  <w:style w:type="character" w:styleId="a9">
    <w:name w:val="Intense Reference"/>
    <w:basedOn w:val="a0"/>
    <w:uiPriority w:val="32"/>
    <w:qFormat/>
    <w:rsid w:val="005B1886"/>
    <w:rPr>
      <w:b/>
      <w:bCs/>
      <w:smallCaps/>
      <w:color w:val="0F4761" w:themeColor="accent1" w:themeShade="BF"/>
      <w:spacing w:val="5"/>
    </w:rPr>
  </w:style>
  <w:style w:type="character" w:styleId="Hyperlink">
    <w:name w:val="Hyperlink"/>
    <w:basedOn w:val="a0"/>
    <w:uiPriority w:val="99"/>
    <w:unhideWhenUsed/>
    <w:rsid w:val="00B240D2"/>
    <w:rPr>
      <w:color w:val="467886" w:themeColor="hyperlink"/>
      <w:u w:val="single"/>
    </w:rPr>
  </w:style>
  <w:style w:type="character" w:styleId="aa">
    <w:name w:val="Unresolved Mention"/>
    <w:basedOn w:val="a0"/>
    <w:uiPriority w:val="99"/>
    <w:semiHidden/>
    <w:unhideWhenUsed/>
    <w:rsid w:val="00B240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s://t.me/dr_alhuri83" TargetMode="Externa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b634ad6-87fc-4b9c-97b7-64b6927b8db9}" enabled="1" method="Privileged" siteId="{08ccdcba-55e5-441d-8446-8aa4846ef64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1251</Words>
  <Characters>7131</Characters>
  <Application>Microsoft Office Word</Application>
  <DocSecurity>0</DocSecurity>
  <Lines>59</Lines>
  <Paragraphs>16</Paragraphs>
  <ScaleCrop>false</ScaleCrop>
  <Company/>
  <LinksUpToDate>false</LinksUpToDate>
  <CharactersWithSpaces>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ياسر عبدالله محمد الحوري</dc:creator>
  <cp:keywords/>
  <dc:description/>
  <cp:lastModifiedBy>ياسر عبدالله محمد الحوري</cp:lastModifiedBy>
  <cp:revision>2</cp:revision>
  <dcterms:created xsi:type="dcterms:W3CDTF">2026-10-03T15:33:00Z</dcterms:created>
  <dcterms:modified xsi:type="dcterms:W3CDTF">2026-10-03T15:33:00Z</dcterms:modified>
</cp:coreProperties>
</file>