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F017" w14:textId="10DF7838" w:rsidR="000215F9" w:rsidRDefault="0052745E" w:rsidP="0052745E">
      <w:pPr>
        <w:rPr>
          <w:b/>
          <w:bCs/>
          <w:u w:val="single"/>
          <w:rtl/>
          <w:lang w:bidi="ar-EG"/>
        </w:rPr>
      </w:pPr>
      <w:r>
        <w:rPr>
          <w:rFonts w:hint="cs"/>
          <w:b/>
          <w:bCs/>
          <w:rtl/>
          <w:lang w:bidi="ar-EG"/>
        </w:rPr>
        <w:t xml:space="preserve">            </w:t>
      </w:r>
      <w:r w:rsidRPr="0052745E">
        <w:rPr>
          <w:rFonts w:hint="cs"/>
          <w:b/>
          <w:bCs/>
          <w:u w:val="single"/>
          <w:rtl/>
          <w:lang w:bidi="ar-EG"/>
        </w:rPr>
        <w:t xml:space="preserve">بسم الله الرحمن الرحيم </w:t>
      </w:r>
    </w:p>
    <w:p w14:paraId="2EF25F80" w14:textId="6789DC56" w:rsidR="00A46DCB" w:rsidRDefault="00A46DCB" w:rsidP="0052745E">
      <w:pPr>
        <w:rPr>
          <w:b/>
          <w:bCs/>
          <w:u w:val="single"/>
          <w:rtl/>
          <w:lang w:bidi="ar-EG"/>
        </w:rPr>
      </w:pPr>
      <w:r>
        <w:rPr>
          <w:rFonts w:hint="cs"/>
          <w:b/>
          <w:bCs/>
          <w:rtl/>
          <w:lang w:bidi="ar-EG"/>
        </w:rPr>
        <w:t xml:space="preserve">               </w:t>
      </w:r>
      <w:r>
        <w:rPr>
          <w:rFonts w:hint="cs"/>
          <w:b/>
          <w:bCs/>
          <w:u w:val="single"/>
          <w:rtl/>
          <w:lang w:bidi="ar-EG"/>
        </w:rPr>
        <w:t xml:space="preserve">الدنيا حلوة خضرة </w:t>
      </w:r>
    </w:p>
    <w:p w14:paraId="588BC318" w14:textId="615D9D4C" w:rsidR="0052745E" w:rsidRPr="0052745E" w:rsidRDefault="0052745E" w:rsidP="0052745E">
      <w:pPr>
        <w:rPr>
          <w:rFonts w:hint="cs"/>
          <w:b/>
          <w:bCs/>
          <w:u w:val="single"/>
          <w:rtl/>
          <w:lang w:bidi="ar-EG"/>
        </w:rPr>
      </w:pPr>
      <w:r w:rsidRPr="0052745E">
        <w:rPr>
          <w:rFonts w:hint="cs"/>
          <w:b/>
          <w:bCs/>
          <w:u w:val="single"/>
          <w:rtl/>
          <w:lang w:bidi="ar-EG"/>
        </w:rPr>
        <w:t>الخطبة الأولى:</w:t>
      </w:r>
    </w:p>
    <w:p w14:paraId="5F136E75" w14:textId="5843E713" w:rsidR="000215F9" w:rsidRDefault="000215F9" w:rsidP="0052745E">
      <w:pPr>
        <w:rPr>
          <w:rFonts w:hint="cs"/>
          <w:b/>
          <w:bCs/>
          <w:rtl/>
          <w:lang w:bidi="ar-EG"/>
        </w:rPr>
      </w:pPr>
      <w:r>
        <w:rPr>
          <w:rFonts w:hint="cs"/>
          <w:b/>
          <w:bCs/>
          <w:rtl/>
          <w:lang w:bidi="ar-EG"/>
        </w:rPr>
        <w:t xml:space="preserve">الحمد لله رب العالمين، الحمد لله الذي هدانا لهذا وما كنا لنهتدي لولا أن هدانا الله، وأشهد أن لا إله إلا الله وحده ربي لا شريك له، شهادة نعيش في ظلها، ونحيا من أجلها، ونلقى الله تبارك وتعالى عليها، وأشهد أن سيدنا وحبيبنا وعظيمنا وأستاذنا ومعلمنا محمدًا رسول الله، صلى الله وسلم عليه وعلى </w:t>
      </w:r>
      <w:proofErr w:type="spellStart"/>
      <w:r>
        <w:rPr>
          <w:rFonts w:hint="cs"/>
          <w:b/>
          <w:bCs/>
          <w:rtl/>
          <w:lang w:bidi="ar-EG"/>
        </w:rPr>
        <w:t>آله</w:t>
      </w:r>
      <w:proofErr w:type="spellEnd"/>
      <w:r>
        <w:rPr>
          <w:rFonts w:hint="cs"/>
          <w:b/>
          <w:bCs/>
          <w:rtl/>
          <w:lang w:bidi="ar-EG"/>
        </w:rPr>
        <w:t xml:space="preserve"> وصحبه وسلم تسليمًا كثيرًا إلى يوم الدين.</w:t>
      </w:r>
    </w:p>
    <w:p w14:paraId="0AC79B62" w14:textId="2DCA3E89" w:rsidR="000215F9" w:rsidRDefault="000215F9" w:rsidP="0052745E">
      <w:pPr>
        <w:rPr>
          <w:rFonts w:hint="cs"/>
          <w:b/>
          <w:bCs/>
          <w:rtl/>
          <w:lang w:bidi="ar-EG"/>
        </w:rPr>
      </w:pPr>
      <w:r>
        <w:rPr>
          <w:rFonts w:hint="cs"/>
          <w:b/>
          <w:bCs/>
          <w:rtl/>
          <w:lang w:bidi="ar-EG"/>
        </w:rPr>
        <w:t>﴿يَا أَيُّهَا الَّذِينَ آمَنُوا اتَّقُوا اللَّهَ حَقَّ تُقَاتِهِ وَلَا تَمُوتُنَّ إِلَّا وَأَنْتُمْ مُسْلِمُونَ﴾ [آل عمران: 102].</w:t>
      </w:r>
    </w:p>
    <w:p w14:paraId="7D0204C3" w14:textId="48AC14BA" w:rsidR="000215F9" w:rsidRDefault="000215F9" w:rsidP="0052745E">
      <w:pPr>
        <w:rPr>
          <w:rFonts w:hint="cs"/>
          <w:b/>
          <w:bCs/>
          <w:rtl/>
          <w:lang w:bidi="ar-EG"/>
        </w:rPr>
      </w:pPr>
      <w:r>
        <w:rPr>
          <w:rFonts w:hint="cs"/>
          <w:b/>
          <w:bCs/>
          <w:rtl/>
          <w:lang w:bidi="ar-EG"/>
        </w:rPr>
        <w:t>أما بعد:</w:t>
      </w:r>
    </w:p>
    <w:p w14:paraId="5E4486A7" w14:textId="5F447209" w:rsidR="000215F9" w:rsidRDefault="000215F9" w:rsidP="0052745E">
      <w:pPr>
        <w:rPr>
          <w:rFonts w:hint="cs"/>
          <w:b/>
          <w:bCs/>
          <w:rtl/>
          <w:lang w:bidi="ar-EG"/>
        </w:rPr>
      </w:pPr>
      <w:r>
        <w:rPr>
          <w:rFonts w:hint="cs"/>
          <w:b/>
          <w:bCs/>
          <w:rtl/>
          <w:lang w:bidi="ar-EG"/>
        </w:rPr>
        <w:t>فإن أصدق الحديث كلام الله، وخير الهدي هدي محمد ﷺ، وشر الأمور محدثاتها، وكل محدثة بدعة، وكل بدعة في الدين ضلالة، أجارني الله وإياكم من البدع والضلالات، آمين اللهم آمين.</w:t>
      </w:r>
    </w:p>
    <w:p w14:paraId="306A0E86" w14:textId="61A08267" w:rsidR="000215F9" w:rsidRDefault="000215F9" w:rsidP="0052745E">
      <w:pPr>
        <w:rPr>
          <w:rFonts w:hint="cs"/>
          <w:b/>
          <w:bCs/>
          <w:rtl/>
          <w:lang w:bidi="ar-EG"/>
        </w:rPr>
      </w:pPr>
      <w:r>
        <w:rPr>
          <w:rFonts w:hint="cs"/>
          <w:b/>
          <w:bCs/>
          <w:rtl/>
          <w:lang w:bidi="ar-EG"/>
        </w:rPr>
        <w:t>فيا أيها الأحباب الكرام في الله، روى مسلم في صحيحه من حديث أبي سعيد الخدري رضي الله عنه أن النبي ﷺ قال: «إن الدنيا حلوة خضرة، وإن الله مستخلفكم فيها، فينظر كيف تعملون، فاتقوا الدنيا واتقوا النساء، فإن أول فتنة بني إسرائيل كانت في النساء» رواه مسلم (2742).</w:t>
      </w:r>
    </w:p>
    <w:p w14:paraId="180C7643" w14:textId="6A61A964" w:rsidR="000215F9" w:rsidRDefault="000215F9" w:rsidP="0052745E">
      <w:pPr>
        <w:rPr>
          <w:rFonts w:hint="cs"/>
          <w:b/>
          <w:bCs/>
          <w:rtl/>
          <w:lang w:bidi="ar-EG"/>
        </w:rPr>
      </w:pPr>
      <w:r>
        <w:rPr>
          <w:rFonts w:hint="cs"/>
          <w:b/>
          <w:bCs/>
          <w:rtl/>
          <w:lang w:bidi="ar-EG"/>
        </w:rPr>
        <w:t>ما أعظم هذا الحديث! «إن الدنيا حلوة خضرة»، حلوة في المذاق، وخضرة في المنظر، ولهذا النبي ﷺ عندما ذكر هذا الحديث كان يحذرنا من الركون إلى هذه الدنيا، والانغماس فيها، والاطمئنان إليها.</w:t>
      </w:r>
    </w:p>
    <w:p w14:paraId="74041455" w14:textId="2A1FB60C" w:rsidR="000215F9" w:rsidRDefault="000215F9" w:rsidP="0052745E">
      <w:pPr>
        <w:rPr>
          <w:rFonts w:hint="cs"/>
          <w:b/>
          <w:bCs/>
          <w:rtl/>
          <w:lang w:bidi="ar-EG"/>
        </w:rPr>
      </w:pPr>
      <w:r>
        <w:rPr>
          <w:rFonts w:hint="cs"/>
          <w:b/>
          <w:bCs/>
          <w:rtl/>
          <w:lang w:bidi="ar-EG"/>
        </w:rPr>
        <w:t>ولهذا أكد فقال: «وإن الله مستخلفكم فيها»، فهي حلوة خضرة، فلننتبه من الانغماس فيها والركون إليها حتى ننسى الآخرة.</w:t>
      </w:r>
    </w:p>
    <w:p w14:paraId="4A94DE34" w14:textId="35B95DD5" w:rsidR="000215F9" w:rsidRDefault="000215F9" w:rsidP="0052745E">
      <w:pPr>
        <w:rPr>
          <w:rFonts w:hint="cs"/>
          <w:b/>
          <w:bCs/>
          <w:rtl/>
          <w:lang w:bidi="ar-EG"/>
        </w:rPr>
      </w:pPr>
      <w:r>
        <w:rPr>
          <w:rFonts w:hint="cs"/>
          <w:b/>
          <w:bCs/>
          <w:rtl/>
          <w:lang w:bidi="ar-EG"/>
        </w:rPr>
        <w:t>فمن الناس من يجعل هذه الدنيا الحلوة الخضرة ـ والعياذ بالله ـ طريقًا إلى النار، ومنهم من يجعلها طريقًا إلى جنة عرضها السماوات والأرض.</w:t>
      </w:r>
    </w:p>
    <w:p w14:paraId="1CB4437E" w14:textId="717F71D7" w:rsidR="000215F9" w:rsidRDefault="000215F9" w:rsidP="0052745E">
      <w:pPr>
        <w:rPr>
          <w:rFonts w:hint="cs"/>
          <w:b/>
          <w:bCs/>
          <w:rtl/>
          <w:lang w:bidi="ar-EG"/>
        </w:rPr>
      </w:pPr>
      <w:r>
        <w:rPr>
          <w:rFonts w:hint="cs"/>
          <w:b/>
          <w:bCs/>
          <w:rtl/>
          <w:lang w:bidi="ar-EG"/>
        </w:rPr>
        <w:t>ولهذا من أراد الدنيا، وأراد الانغماس فيها والركون إلى زينتها دون أن يقدم شيئًا لآخرته وجنته، فإن الله لن يبخسه شيئًا، بل سيعطيه بقدر جهده وتعبه في الدنيا، لكن جزاءه في الآخرة النار وبئس المصير.</w:t>
      </w:r>
    </w:p>
    <w:p w14:paraId="453C5BED" w14:textId="48949CCE" w:rsidR="000215F9" w:rsidRDefault="000215F9" w:rsidP="0052745E">
      <w:pPr>
        <w:rPr>
          <w:rFonts w:hint="cs"/>
          <w:b/>
          <w:bCs/>
          <w:rtl/>
          <w:lang w:bidi="ar-EG"/>
        </w:rPr>
      </w:pPr>
      <w:r>
        <w:rPr>
          <w:rFonts w:hint="cs"/>
          <w:b/>
          <w:bCs/>
          <w:rtl/>
          <w:lang w:bidi="ar-EG"/>
        </w:rPr>
        <w:t>قال الله تعالى: ﴿مَنْ كَانَ يُرِيدُ الْحَيَاةَ الدُّنْيَا وَزِينَتَهَا نُوَفِّ إِلَيْهِمْ أَعْمَالَهُمْ فِيهَا وَهُمْ فِيهَا لَا يُبْخَسُونَ ۝ أُولَئِكَ الَّذِينَ لَيْسَ لَهُمْ فِي الْآخِرَةِ إِلَّا النَّارُ وَحَبِطَ مَا صَنَعُوا فِيهَا وَبَاطِلٌ مَا كَانُوا يَعْمَلُونَ﴾ [هود: 15-16].</w:t>
      </w:r>
    </w:p>
    <w:p w14:paraId="79C42920" w14:textId="0458AED5" w:rsidR="000215F9" w:rsidRDefault="000215F9" w:rsidP="0052745E">
      <w:pPr>
        <w:rPr>
          <w:rFonts w:hint="cs"/>
          <w:b/>
          <w:bCs/>
          <w:rtl/>
          <w:lang w:bidi="ar-EG"/>
        </w:rPr>
      </w:pPr>
      <w:r>
        <w:rPr>
          <w:rFonts w:hint="cs"/>
          <w:b/>
          <w:bCs/>
          <w:rtl/>
          <w:lang w:bidi="ar-EG"/>
        </w:rPr>
        <w:t>ويقول سبحانه: ﴿إِنَّ الَّذِينَ لَا يَرْجُونَ لِقَاءَنَا وَرَضُوا بِالْحَيَاةِ الدُّنْيَا وَاطْمَأَنُّوا بِهَا وَالَّذِينَ هُمْ عَنْ آيَاتِنَا غَافِلُونَ ۝ أُولَئِكَ مَأْوَاهُمُ النَّارُ بِمَا كَانُوا يَكْسِبُونَ﴾ [يونس: 7-8].</w:t>
      </w:r>
    </w:p>
    <w:p w14:paraId="756A9EEB" w14:textId="77777777" w:rsidR="000215F9" w:rsidRDefault="000215F9">
      <w:pPr>
        <w:rPr>
          <w:rFonts w:hint="cs"/>
          <w:b/>
          <w:bCs/>
          <w:rtl/>
          <w:lang w:bidi="ar-EG"/>
        </w:rPr>
      </w:pPr>
      <w:r>
        <w:rPr>
          <w:rFonts w:hint="cs"/>
          <w:b/>
          <w:bCs/>
          <w:rtl/>
          <w:lang w:bidi="ar-EG"/>
        </w:rPr>
        <w:t xml:space="preserve">ويقول جل وعلا: ﴿يَا أَيُّهَا النَّاسُ إِنَّ وَعْدَ اللَّهِ حَقٌّ فَلَا </w:t>
      </w:r>
      <w:proofErr w:type="spellStart"/>
      <w:r>
        <w:rPr>
          <w:rFonts w:hint="cs"/>
          <w:b/>
          <w:bCs/>
          <w:rtl/>
          <w:lang w:bidi="ar-EG"/>
        </w:rPr>
        <w:t>تَغُرَّنَّكُمُ</w:t>
      </w:r>
      <w:proofErr w:type="spellEnd"/>
      <w:r>
        <w:rPr>
          <w:rFonts w:hint="cs"/>
          <w:b/>
          <w:bCs/>
          <w:rtl/>
          <w:lang w:bidi="ar-EG"/>
        </w:rPr>
        <w:t xml:space="preserve"> الْحَيَاةُ الدُّنْيَا وَلَا يَغُرَّنَّكُمْ بِاللَّهِ الْغَرُورُ ۝ إِنَّ الشَّيْطَانَ لَكُمْ عَدُوٌّ فَاتَّخِذُوهُ عَدُوًّا إِنَّمَا يَدْعُو حِزْبَهُ لِيَكُونُوا مِنْ أَصْحَابِ السَّعِيرِ﴾ [فاطر: 5-6].</w:t>
      </w:r>
    </w:p>
    <w:p w14:paraId="15E84F27" w14:textId="2CA733F2" w:rsidR="000215F9" w:rsidRDefault="000215F9" w:rsidP="006D2769">
      <w:pPr>
        <w:rPr>
          <w:rFonts w:hint="cs"/>
          <w:b/>
          <w:bCs/>
          <w:rtl/>
          <w:lang w:bidi="ar-EG"/>
        </w:rPr>
      </w:pPr>
      <w:r>
        <w:rPr>
          <w:rFonts w:hint="cs"/>
          <w:b/>
          <w:bCs/>
          <w:rtl/>
          <w:lang w:bidi="ar-EG"/>
        </w:rPr>
        <w:t>حذرنا الله عز وجل من الركون إلى هذه الدنيا، وبين لنا أننا جميعًا سنموت وسنرحل، فلا بد أن نعمل لآخرتنا، وأن نعمل لموطننا الأصلي.</w:t>
      </w:r>
    </w:p>
    <w:p w14:paraId="5AE932D5" w14:textId="2A269D56" w:rsidR="000215F9" w:rsidRDefault="000215F9" w:rsidP="006D2769">
      <w:pPr>
        <w:rPr>
          <w:rFonts w:hint="cs"/>
          <w:b/>
          <w:bCs/>
          <w:rtl/>
          <w:lang w:bidi="ar-EG"/>
        </w:rPr>
      </w:pPr>
      <w:r>
        <w:rPr>
          <w:rFonts w:hint="cs"/>
          <w:b/>
          <w:bCs/>
          <w:rtl/>
          <w:lang w:bidi="ar-EG"/>
        </w:rPr>
        <w:t>قال سبحانه: ﴿كُلُّ نَفْسٍ ذَائِقَةُ الْمَوْتِ ۗ وَإِنَّمَا تُوَفَّوْنَ أُجُورَكُمْ يَوْمَ الْقِيَامَةِ ۖ فَمَنْ زُحْزِحَ عَنِ النَّارِ وَأُدْخِلَ الْجَنَّةَ فَقَدْ فَازَ ۗ وَمَا الْحَيَاةُ الدُّنْيَا إِلَّا مَتَاعُ الْغُرُورِ﴾ [آل عمران: 185].</w:t>
      </w:r>
    </w:p>
    <w:p w14:paraId="7B05ED14" w14:textId="75FBE6FF" w:rsidR="000215F9" w:rsidRDefault="000215F9" w:rsidP="006D2769">
      <w:pPr>
        <w:rPr>
          <w:rFonts w:hint="cs"/>
          <w:b/>
          <w:bCs/>
          <w:rtl/>
          <w:lang w:bidi="ar-EG"/>
        </w:rPr>
      </w:pPr>
      <w:r>
        <w:rPr>
          <w:rFonts w:hint="cs"/>
          <w:b/>
          <w:bCs/>
          <w:rtl/>
          <w:lang w:bidi="ar-EG"/>
        </w:rPr>
        <w:t>فالنبي ﷺ قال: «إن الدنيا حلوة خضرة، وإن الله مستخلفكم فيها»، فالله استخلفنا في هذه الدنيا، فهي دار ابتلاء وامتحان.</w:t>
      </w:r>
    </w:p>
    <w:p w14:paraId="192C5392" w14:textId="6E8A9522" w:rsidR="000215F9" w:rsidRDefault="000215F9" w:rsidP="006D2769">
      <w:pPr>
        <w:rPr>
          <w:rFonts w:hint="cs"/>
          <w:b/>
          <w:bCs/>
          <w:rtl/>
          <w:lang w:bidi="ar-EG"/>
        </w:rPr>
      </w:pPr>
      <w:r>
        <w:rPr>
          <w:rFonts w:hint="cs"/>
          <w:b/>
          <w:bCs/>
          <w:rtl/>
          <w:lang w:bidi="ar-EG"/>
        </w:rPr>
        <w:t>قال سبحانه: ﴿الَّذِي خَلَقَ الْمَوْتَ وَالْحَيَاةَ لِيَبْلُوَكُمْ أَيُّكُمْ أَحْسَنُ عَمَلًا﴾ [الملك: 2].</w:t>
      </w:r>
    </w:p>
    <w:p w14:paraId="02A86989" w14:textId="675E4BC1" w:rsidR="000215F9" w:rsidRDefault="000215F9" w:rsidP="006D2769">
      <w:pPr>
        <w:rPr>
          <w:rFonts w:hint="cs"/>
          <w:b/>
          <w:bCs/>
          <w:rtl/>
          <w:lang w:bidi="ar-EG"/>
        </w:rPr>
      </w:pPr>
      <w:r>
        <w:rPr>
          <w:rFonts w:hint="cs"/>
          <w:b/>
          <w:bCs/>
          <w:rtl/>
          <w:lang w:bidi="ar-EG"/>
        </w:rPr>
        <w:t>ولم يقل: أكثر عملًا، وإنما أحسن عملًا، أي: ما كان خالصًا لله، موافقًا لكتاب الله وسنة رسوله ﷺ.</w:t>
      </w:r>
    </w:p>
    <w:p w14:paraId="262BD3C3" w14:textId="54771215" w:rsidR="000215F9" w:rsidRDefault="000215F9" w:rsidP="006D2769">
      <w:pPr>
        <w:rPr>
          <w:rFonts w:hint="cs"/>
          <w:b/>
          <w:bCs/>
          <w:rtl/>
          <w:lang w:bidi="ar-EG"/>
        </w:rPr>
      </w:pPr>
      <w:r>
        <w:rPr>
          <w:rFonts w:hint="cs"/>
          <w:b/>
          <w:bCs/>
          <w:rtl/>
          <w:lang w:bidi="ar-EG"/>
        </w:rPr>
        <w:t>ثم حذرنا عليه الصلاة والسلام فقال: «فاتقوا الدنيا»، أي اتقوا فتنة الدنيا، واتقوا الركون إليها، «واتقوا النساء»، أي اتقوا فتنتهن.</w:t>
      </w:r>
    </w:p>
    <w:p w14:paraId="4282A002" w14:textId="77777777" w:rsidR="001F7CA6" w:rsidRDefault="000215F9">
      <w:pPr>
        <w:rPr>
          <w:b/>
          <w:bCs/>
          <w:rtl/>
          <w:lang w:bidi="ar-EG"/>
        </w:rPr>
      </w:pPr>
      <w:r>
        <w:rPr>
          <w:rFonts w:hint="cs"/>
          <w:b/>
          <w:bCs/>
          <w:rtl/>
          <w:lang w:bidi="ar-EG"/>
        </w:rPr>
        <w:t xml:space="preserve">ولهذا قال ﷺ: «فاتقوا الدنيا واتقوا النساء، فإن أول فتنة بني إسرائيل كانت في النساء» </w:t>
      </w:r>
    </w:p>
    <w:p w14:paraId="77932228" w14:textId="1F822000" w:rsidR="000215F9" w:rsidRDefault="000215F9" w:rsidP="001F7CA6">
      <w:pPr>
        <w:rPr>
          <w:rFonts w:hint="cs"/>
          <w:b/>
          <w:bCs/>
          <w:rtl/>
          <w:lang w:bidi="ar-EG"/>
        </w:rPr>
      </w:pPr>
      <w:r>
        <w:rPr>
          <w:rFonts w:hint="cs"/>
          <w:b/>
          <w:bCs/>
          <w:rtl/>
          <w:lang w:bidi="ar-EG"/>
        </w:rPr>
        <w:t>رواه مسلم</w:t>
      </w:r>
      <w:r w:rsidR="001F7CA6">
        <w:rPr>
          <w:rFonts w:hint="cs"/>
          <w:b/>
          <w:bCs/>
          <w:rtl/>
          <w:lang w:bidi="ar-EG"/>
        </w:rPr>
        <w:t>.</w:t>
      </w:r>
    </w:p>
    <w:p w14:paraId="2299BF19" w14:textId="439E340A" w:rsidR="000215F9" w:rsidRDefault="000215F9" w:rsidP="001F7CA6">
      <w:pPr>
        <w:rPr>
          <w:rFonts w:hint="cs"/>
          <w:b/>
          <w:bCs/>
          <w:rtl/>
          <w:lang w:bidi="ar-EG"/>
        </w:rPr>
      </w:pPr>
      <w:r>
        <w:rPr>
          <w:rFonts w:hint="cs"/>
          <w:b/>
          <w:bCs/>
          <w:rtl/>
          <w:lang w:bidi="ar-EG"/>
        </w:rPr>
        <w:t>أقول قولي هذا، وأستغفر الله العظيم لي ولكم، فاستغفروه، فيا فوز المستغفرين.</w:t>
      </w:r>
    </w:p>
    <w:p w14:paraId="12B852F9" w14:textId="2B29CCCA" w:rsidR="000215F9" w:rsidRPr="001F7CA6" w:rsidRDefault="000215F9" w:rsidP="001F7CA6">
      <w:pPr>
        <w:rPr>
          <w:rFonts w:hint="cs"/>
          <w:b/>
          <w:bCs/>
          <w:u w:val="single"/>
          <w:rtl/>
          <w:lang w:bidi="ar-EG"/>
        </w:rPr>
      </w:pPr>
      <w:r w:rsidRPr="001F7CA6">
        <w:rPr>
          <w:rFonts w:hint="cs"/>
          <w:b/>
          <w:bCs/>
          <w:u w:val="single"/>
          <w:rtl/>
          <w:lang w:bidi="ar-EG"/>
        </w:rPr>
        <w:t>الخطبة الثانية</w:t>
      </w:r>
      <w:r w:rsidR="001F7CA6">
        <w:rPr>
          <w:rFonts w:hint="cs"/>
          <w:b/>
          <w:bCs/>
          <w:u w:val="single"/>
          <w:rtl/>
          <w:lang w:bidi="ar-EG"/>
        </w:rPr>
        <w:t>:</w:t>
      </w:r>
    </w:p>
    <w:p w14:paraId="5E7796D7" w14:textId="71DC0DDF" w:rsidR="000215F9" w:rsidRDefault="000215F9" w:rsidP="001F7CA6">
      <w:pPr>
        <w:rPr>
          <w:rFonts w:hint="cs"/>
          <w:b/>
          <w:bCs/>
          <w:rtl/>
          <w:lang w:bidi="ar-EG"/>
        </w:rPr>
      </w:pPr>
      <w:r>
        <w:rPr>
          <w:rFonts w:hint="cs"/>
          <w:b/>
          <w:bCs/>
          <w:rtl/>
          <w:lang w:bidi="ar-EG"/>
        </w:rPr>
        <w:t>الحمد لله وحده، والصلاة والسلام على من لا نبي بعده.</w:t>
      </w:r>
    </w:p>
    <w:p w14:paraId="0B6B4092" w14:textId="3DF338EF" w:rsidR="000215F9" w:rsidRDefault="000215F9" w:rsidP="001F7CA6">
      <w:pPr>
        <w:rPr>
          <w:rFonts w:hint="cs"/>
          <w:b/>
          <w:bCs/>
          <w:rtl/>
          <w:lang w:bidi="ar-EG"/>
        </w:rPr>
      </w:pPr>
      <w:r>
        <w:rPr>
          <w:rFonts w:hint="cs"/>
          <w:b/>
          <w:bCs/>
          <w:rtl/>
          <w:lang w:bidi="ar-EG"/>
        </w:rPr>
        <w:t>أما بعد:</w:t>
      </w:r>
    </w:p>
    <w:p w14:paraId="000087E7" w14:textId="0D1E8603" w:rsidR="000215F9" w:rsidRDefault="000215F9" w:rsidP="00732FB8">
      <w:pPr>
        <w:rPr>
          <w:b/>
          <w:bCs/>
          <w:rtl/>
          <w:lang w:bidi="ar-EG"/>
        </w:rPr>
      </w:pPr>
      <w:r>
        <w:rPr>
          <w:rFonts w:hint="cs"/>
          <w:b/>
          <w:bCs/>
          <w:rtl/>
          <w:lang w:bidi="ar-EG"/>
        </w:rPr>
        <w:t xml:space="preserve">فالله عز وجل </w:t>
      </w:r>
      <w:r w:rsidR="00732FB8">
        <w:rPr>
          <w:rFonts w:hint="cs"/>
          <w:b/>
          <w:bCs/>
          <w:rtl/>
          <w:lang w:bidi="ar-EG"/>
        </w:rPr>
        <w:t xml:space="preserve">بين </w:t>
      </w:r>
      <w:r>
        <w:rPr>
          <w:rFonts w:hint="cs"/>
          <w:b/>
          <w:bCs/>
          <w:rtl/>
          <w:lang w:bidi="ar-EG"/>
        </w:rPr>
        <w:t>لنا أن المال والأولاد</w:t>
      </w:r>
      <w:r w:rsidR="00732FB8">
        <w:rPr>
          <w:rFonts w:hint="cs"/>
          <w:b/>
          <w:bCs/>
          <w:rtl/>
          <w:lang w:bidi="ar-EG"/>
        </w:rPr>
        <w:t xml:space="preserve"> </w:t>
      </w:r>
      <w:r>
        <w:rPr>
          <w:rFonts w:hint="cs"/>
          <w:b/>
          <w:bCs/>
          <w:rtl/>
          <w:lang w:bidi="ar-EG"/>
        </w:rPr>
        <w:t>زينة هذه الحياة الدنيا، فقال سبحانه: ﴿الْمَالُ وَالْبَنُونَ زِينَةُ الْحَيَاةِ الدُّنْيَا ۖ وَالْبَاقِيَاتُ الصَّالِحَاتُ خَيْرٌ عِنْدَ رَبِّكَ ثَوَابًا وَخَيْرٌ أَمَلًا﴾ [الكهف: 46].</w:t>
      </w:r>
    </w:p>
    <w:p w14:paraId="592347C4" w14:textId="77777777" w:rsidR="00541FBF" w:rsidRDefault="00B6305F" w:rsidP="00541FBF">
      <w:pPr>
        <w:rPr>
          <w:b/>
          <w:bCs/>
          <w:rtl/>
          <w:lang w:bidi="ar-EG"/>
        </w:rPr>
      </w:pPr>
      <w:r>
        <w:rPr>
          <w:rFonts w:hint="cs"/>
          <w:b/>
          <w:bCs/>
          <w:rtl/>
          <w:lang w:bidi="ar-EG"/>
        </w:rPr>
        <w:t xml:space="preserve">المال والبنون أيها الناس التي يفخر بها </w:t>
      </w:r>
      <w:proofErr w:type="spellStart"/>
      <w:r>
        <w:rPr>
          <w:rFonts w:hint="cs"/>
          <w:b/>
          <w:bCs/>
          <w:rtl/>
          <w:lang w:bidi="ar-EG"/>
        </w:rPr>
        <w:t>عيينة</w:t>
      </w:r>
      <w:proofErr w:type="spellEnd"/>
      <w:r>
        <w:rPr>
          <w:rFonts w:hint="cs"/>
          <w:b/>
          <w:bCs/>
          <w:rtl/>
          <w:lang w:bidi="ar-EG"/>
        </w:rPr>
        <w:t xml:space="preserve"> والأقرع، ويتكبران بها على سلمان وخباب وصهيب، مما يتزين به في الحياة الدنيا، وليسا من عداد الآخرة ( وَالْبَاقِيَاتُ الصَّالِحَاتُ خَيْرٌ عِنْدَ رَبِّكَ ثَوَابًا ) يقول: وما يعمل سلمان وخباب وصهيب من طاعة الله، ودعائهم ربهم بالغداة والعشيّ يريدون وجهه، الباقي لهم من الأعمال الصالحة بعد فناء الحياة الدنيا، خير يا محمد عند ربك ثوابا من المال والبنين التي يفتخر هؤلاء المشركون بها، التي تفنى، فلا تبقى لأهلها( وَخَيْرٌ أَمَلا ) يقول: وما يؤمل من ذلك سلمان وصهيب وخباب، خير مما يؤمل </w:t>
      </w:r>
      <w:proofErr w:type="spellStart"/>
      <w:r>
        <w:rPr>
          <w:rFonts w:hint="cs"/>
          <w:b/>
          <w:bCs/>
          <w:rtl/>
          <w:lang w:bidi="ar-EG"/>
        </w:rPr>
        <w:t>عيينة</w:t>
      </w:r>
      <w:proofErr w:type="spellEnd"/>
      <w:r>
        <w:rPr>
          <w:rFonts w:hint="cs"/>
          <w:b/>
          <w:bCs/>
          <w:rtl/>
          <w:lang w:bidi="ar-EG"/>
        </w:rPr>
        <w:t xml:space="preserve"> والأقرع من أموالهما وأولادهما. وهذه الآيات لمن لدن قوله: وَاتْلُ مَا أُوحِيَ إِلَيْكَ مِنْ كِتَابِ رَبِّكَ إلى هذا الموضع، ذُكر أنها نـزلت في </w:t>
      </w:r>
      <w:proofErr w:type="spellStart"/>
      <w:r>
        <w:rPr>
          <w:rFonts w:hint="cs"/>
          <w:b/>
          <w:bCs/>
          <w:rtl/>
          <w:lang w:bidi="ar-EG"/>
        </w:rPr>
        <w:t>عيينة</w:t>
      </w:r>
      <w:proofErr w:type="spellEnd"/>
      <w:r>
        <w:rPr>
          <w:rFonts w:hint="cs"/>
          <w:b/>
          <w:bCs/>
          <w:rtl/>
          <w:lang w:bidi="ar-EG"/>
        </w:rPr>
        <w:t xml:space="preserve"> </w:t>
      </w:r>
      <w:r w:rsidR="007D1019">
        <w:rPr>
          <w:rFonts w:hint="cs"/>
          <w:b/>
          <w:bCs/>
          <w:rtl/>
          <w:lang w:bidi="ar-EG"/>
        </w:rPr>
        <w:t>والأقرع، واختل</w:t>
      </w:r>
      <w:r w:rsidR="007D1019">
        <w:rPr>
          <w:rFonts w:hint="eastAsia"/>
          <w:b/>
          <w:bCs/>
          <w:rtl/>
          <w:lang w:bidi="ar-EG"/>
        </w:rPr>
        <w:t>ف</w:t>
      </w:r>
      <w:r w:rsidR="007D1019">
        <w:rPr>
          <w:rFonts w:hint="cs"/>
          <w:b/>
          <w:bCs/>
          <w:rtl/>
          <w:lang w:bidi="ar-EG"/>
        </w:rPr>
        <w:t xml:space="preserve"> أهل التأويل في المعني بالباقيات الصالحات، اختلافهم في المعنى بالدعاء الذي وصف جلّ ثناؤه به الذين نهى رسول الله صلى الله عليه وسلم، عن طردهم، وأمره بالصبر معهم، فقال بعضهم: هي الصلوات الخمس ، وقال بعضهم: هي ذكر الله بالتسبيح والتقديس والتهليل، ونحو ذلك ، وقال بعضهم: هي العمل بطاعة الله ، وقال بعضهم: الكلام الطيب. </w:t>
      </w:r>
      <w:r w:rsidR="00A34E60">
        <w:rPr>
          <w:rFonts w:hint="cs"/>
          <w:b/>
          <w:bCs/>
          <w:rtl/>
          <w:lang w:bidi="ar-EG"/>
        </w:rPr>
        <w:t xml:space="preserve"> تفسير الطبري</w:t>
      </w:r>
      <w:r w:rsidR="00541FBF">
        <w:rPr>
          <w:rFonts w:hint="cs"/>
          <w:b/>
          <w:bCs/>
          <w:rtl/>
          <w:lang w:bidi="ar-EG"/>
        </w:rPr>
        <w:t>.</w:t>
      </w:r>
    </w:p>
    <w:p w14:paraId="792D4CFA" w14:textId="07F2465F" w:rsidR="000215F9" w:rsidRDefault="00541FBF" w:rsidP="00376988">
      <w:pPr>
        <w:rPr>
          <w:rFonts w:hint="cs"/>
          <w:b/>
          <w:bCs/>
          <w:rtl/>
          <w:lang w:bidi="ar-EG"/>
        </w:rPr>
      </w:pPr>
      <w:r>
        <w:rPr>
          <w:rFonts w:hint="cs"/>
          <w:b/>
          <w:bCs/>
          <w:rtl/>
          <w:lang w:bidi="ar-EG"/>
        </w:rPr>
        <w:t xml:space="preserve">وبعض </w:t>
      </w:r>
      <w:r w:rsidR="000215F9">
        <w:rPr>
          <w:rFonts w:hint="cs"/>
          <w:b/>
          <w:bCs/>
          <w:rtl/>
          <w:lang w:bidi="ar-EG"/>
        </w:rPr>
        <w:t xml:space="preserve">المفسرين </w:t>
      </w:r>
      <w:r>
        <w:rPr>
          <w:rFonts w:hint="cs"/>
          <w:b/>
          <w:bCs/>
          <w:rtl/>
          <w:lang w:bidi="ar-EG"/>
        </w:rPr>
        <w:t>قال: إ</w:t>
      </w:r>
      <w:r w:rsidR="000215F9">
        <w:rPr>
          <w:rFonts w:hint="cs"/>
          <w:b/>
          <w:bCs/>
          <w:rtl/>
          <w:lang w:bidi="ar-EG"/>
        </w:rPr>
        <w:t xml:space="preserve">ن </w:t>
      </w:r>
      <w:r w:rsidR="00F6629A">
        <w:rPr>
          <w:rFonts w:hint="cs"/>
          <w:b/>
          <w:bCs/>
          <w:rtl/>
          <w:lang w:bidi="ar-EG"/>
        </w:rPr>
        <w:t>الباقيات</w:t>
      </w:r>
      <w:r w:rsidR="000215F9">
        <w:rPr>
          <w:rFonts w:hint="cs"/>
          <w:b/>
          <w:bCs/>
          <w:rtl/>
          <w:lang w:bidi="ar-EG"/>
        </w:rPr>
        <w:t xml:space="preserve"> </w:t>
      </w:r>
      <w:r w:rsidR="00F6629A">
        <w:rPr>
          <w:rFonts w:hint="cs"/>
          <w:b/>
          <w:bCs/>
          <w:rtl/>
          <w:lang w:bidi="ar-EG"/>
        </w:rPr>
        <w:t xml:space="preserve">الصالحات </w:t>
      </w:r>
      <w:r w:rsidR="000215F9">
        <w:rPr>
          <w:rFonts w:hint="cs"/>
          <w:b/>
          <w:bCs/>
          <w:rtl/>
          <w:lang w:bidi="ar-EG"/>
        </w:rPr>
        <w:t>سبحان الله، والحمد لله، ولا إله إلا الله، والله أكبر.</w:t>
      </w:r>
    </w:p>
    <w:p w14:paraId="441E3A53" w14:textId="1F14766B" w:rsidR="000215F9" w:rsidRDefault="000215F9" w:rsidP="00956AEE">
      <w:pPr>
        <w:rPr>
          <w:rFonts w:hint="cs"/>
          <w:b/>
          <w:bCs/>
          <w:rtl/>
          <w:lang w:bidi="ar-EG"/>
        </w:rPr>
      </w:pPr>
      <w:r>
        <w:rPr>
          <w:rFonts w:hint="cs"/>
          <w:b/>
          <w:bCs/>
          <w:rtl/>
          <w:lang w:bidi="ar-EG"/>
        </w:rPr>
        <w:t>فلننتبه من الركون إلى هذه الدنيا، ولنستغل هذه الأيام العظيمة المباركة بكثرة ذكر الله عز وجل، فإن كثرة ذكر الله من أعظم ما يتقرب به المتقربون.</w:t>
      </w:r>
    </w:p>
    <w:p w14:paraId="481641D0" w14:textId="59407FA3" w:rsidR="000215F9" w:rsidRDefault="000215F9" w:rsidP="00956AEE">
      <w:pPr>
        <w:rPr>
          <w:rFonts w:hint="cs"/>
          <w:b/>
          <w:bCs/>
          <w:rtl/>
          <w:lang w:bidi="ar-EG"/>
        </w:rPr>
      </w:pPr>
      <w:r>
        <w:rPr>
          <w:rFonts w:hint="cs"/>
          <w:b/>
          <w:bCs/>
          <w:rtl/>
          <w:lang w:bidi="ar-EG"/>
        </w:rPr>
        <w:t>قال تعالى: ﴿وَالذَّاكِرِينَ اللَّهَ كَثِيرًا وَالذَّاكِرَاتِ أَعَدَّ اللَّهُ لَهُمْ مَغْفِرَةً وَأَجْرًا عَظِيمًا﴾ [الأحزاب: 35].</w:t>
      </w:r>
    </w:p>
    <w:p w14:paraId="0BB81F4A" w14:textId="6246C035" w:rsidR="000215F9" w:rsidRDefault="000215F9" w:rsidP="00956AEE">
      <w:pPr>
        <w:rPr>
          <w:rFonts w:hint="cs"/>
          <w:b/>
          <w:bCs/>
          <w:rtl/>
          <w:lang w:bidi="ar-EG"/>
        </w:rPr>
      </w:pPr>
      <w:r>
        <w:rPr>
          <w:rFonts w:hint="cs"/>
          <w:b/>
          <w:bCs/>
          <w:rtl/>
          <w:lang w:bidi="ar-EG"/>
        </w:rPr>
        <w:t>أسأل الله بمنه وكرمه أن يوفقنا وإياكم لما يحب ويرضى، وأن يجعلنا وإياكم من الذين يستمعون القول فيتبعون أحسنه.</w:t>
      </w:r>
    </w:p>
    <w:p w14:paraId="3D903B35" w14:textId="123EFF53" w:rsidR="000215F9" w:rsidRDefault="000215F9" w:rsidP="00956AEE">
      <w:pPr>
        <w:rPr>
          <w:rFonts w:hint="cs"/>
          <w:b/>
          <w:bCs/>
          <w:rtl/>
          <w:lang w:bidi="ar-EG"/>
        </w:rPr>
      </w:pPr>
      <w:r>
        <w:rPr>
          <w:rFonts w:hint="cs"/>
          <w:b/>
          <w:bCs/>
          <w:rtl/>
          <w:lang w:bidi="ar-EG"/>
        </w:rPr>
        <w:t>اللهم اغفر ذنوبنا، واستر عيوبنا، وتولَّ أمرنا، ويمن كتابنا، ويسر حسابنا، وبيض وجوهنا، وتوفنا وأنت راضٍ عنا.</w:t>
      </w:r>
    </w:p>
    <w:p w14:paraId="5DF5233E" w14:textId="31764834" w:rsidR="000215F9" w:rsidRDefault="000215F9" w:rsidP="00956AEE">
      <w:pPr>
        <w:rPr>
          <w:rFonts w:hint="cs"/>
          <w:b/>
          <w:bCs/>
          <w:rtl/>
          <w:lang w:bidi="ar-EG"/>
        </w:rPr>
      </w:pPr>
      <w:r>
        <w:rPr>
          <w:rFonts w:hint="cs"/>
          <w:b/>
          <w:bCs/>
          <w:rtl/>
          <w:lang w:bidi="ar-EG"/>
        </w:rPr>
        <w:t>اللهم استرنا فوق الأرض، واسترنا تحت الأرض، واسترنا يوم العرض عليك.</w:t>
      </w:r>
    </w:p>
    <w:p w14:paraId="1CB88353" w14:textId="21069741" w:rsidR="000215F9" w:rsidRDefault="000215F9" w:rsidP="00956AEE">
      <w:pPr>
        <w:rPr>
          <w:rFonts w:hint="cs"/>
          <w:b/>
          <w:bCs/>
          <w:rtl/>
          <w:lang w:bidi="ar-EG"/>
        </w:rPr>
      </w:pPr>
      <w:r>
        <w:rPr>
          <w:rFonts w:hint="cs"/>
          <w:b/>
          <w:bCs/>
          <w:rtl/>
          <w:lang w:bidi="ar-EG"/>
        </w:rPr>
        <w:t>اللهم ارحمنا فإنك بنا راحم، ولا تعذبنا فأنت علينا قادر.</w:t>
      </w:r>
    </w:p>
    <w:p w14:paraId="33EB832F" w14:textId="3F79E3BB" w:rsidR="000215F9" w:rsidRDefault="000215F9" w:rsidP="0097604E">
      <w:pPr>
        <w:rPr>
          <w:rFonts w:hint="cs"/>
          <w:b/>
          <w:bCs/>
          <w:rtl/>
          <w:lang w:bidi="ar-EG"/>
        </w:rPr>
      </w:pPr>
      <w:r>
        <w:rPr>
          <w:rFonts w:hint="cs"/>
          <w:b/>
          <w:bCs/>
          <w:rtl/>
          <w:lang w:bidi="ar-EG"/>
        </w:rPr>
        <w:t>اللهم لا تخرج هذه الوجوه المتوضئة من هذا الجامع إلا بذنب مغفور، وسعي مشكور، وعمل مقبول.</w:t>
      </w:r>
    </w:p>
    <w:p w14:paraId="43926C52" w14:textId="40306C97" w:rsidR="000215F9" w:rsidRDefault="000215F9" w:rsidP="0097604E">
      <w:pPr>
        <w:rPr>
          <w:rFonts w:hint="cs"/>
          <w:b/>
          <w:bCs/>
          <w:rtl/>
          <w:lang w:bidi="ar-EG"/>
        </w:rPr>
      </w:pPr>
      <w:r>
        <w:rPr>
          <w:rFonts w:hint="cs"/>
          <w:b/>
          <w:bCs/>
          <w:rtl/>
          <w:lang w:bidi="ar-EG"/>
        </w:rPr>
        <w:t>اللهم اجعل لنا وللحاضرين والمسلمين والمسلمات من كل هم فرجًا، ومن كل ضيق مخرجًا، ومن كل بلاء عافية، ومن كل سوء نجاة.</w:t>
      </w:r>
    </w:p>
    <w:p w14:paraId="6AD7ED66" w14:textId="48F954D6" w:rsidR="000215F9" w:rsidRDefault="000215F9" w:rsidP="0097604E">
      <w:pPr>
        <w:rPr>
          <w:rFonts w:hint="cs"/>
          <w:b/>
          <w:bCs/>
          <w:rtl/>
          <w:lang w:bidi="ar-EG"/>
        </w:rPr>
      </w:pPr>
      <w:r>
        <w:rPr>
          <w:rFonts w:hint="cs"/>
          <w:b/>
          <w:bCs/>
          <w:rtl/>
          <w:lang w:bidi="ar-EG"/>
        </w:rPr>
        <w:t>اللهم انصر عبادك المستضعفين في فلسطين وسائر بلاد المسلمين.</w:t>
      </w:r>
    </w:p>
    <w:p w14:paraId="4514ADFC" w14:textId="57F1A9D5" w:rsidR="000215F9" w:rsidRDefault="000215F9" w:rsidP="0097604E">
      <w:pPr>
        <w:rPr>
          <w:rFonts w:hint="cs"/>
          <w:b/>
          <w:bCs/>
          <w:rtl/>
          <w:lang w:bidi="ar-EG"/>
        </w:rPr>
      </w:pPr>
      <w:r>
        <w:rPr>
          <w:rFonts w:hint="cs"/>
          <w:b/>
          <w:bCs/>
          <w:rtl/>
          <w:lang w:bidi="ar-EG"/>
        </w:rPr>
        <w:t>اللهم عليك بالمتآمرين على الإسلام والمسلمين ومن عادى دينك يا رب العالمين.</w:t>
      </w:r>
    </w:p>
    <w:p w14:paraId="6EC88DDF" w14:textId="728DEA91" w:rsidR="000215F9" w:rsidRDefault="000215F9" w:rsidP="0097604E">
      <w:pPr>
        <w:rPr>
          <w:rFonts w:hint="cs"/>
          <w:b/>
          <w:bCs/>
          <w:rtl/>
          <w:lang w:bidi="ar-EG"/>
        </w:rPr>
      </w:pPr>
      <w:r>
        <w:rPr>
          <w:rFonts w:hint="cs"/>
          <w:b/>
          <w:bCs/>
          <w:rtl/>
          <w:lang w:bidi="ar-EG"/>
        </w:rPr>
        <w:t>اللهم اجعل هذا البلد آمنًا مطمئنًا رخاءً سخاءً وسائر بلاد المسلمين.</w:t>
      </w:r>
    </w:p>
    <w:p w14:paraId="1CCE2A74" w14:textId="30003B2E" w:rsidR="000215F9" w:rsidRDefault="000215F9" w:rsidP="0097604E">
      <w:pPr>
        <w:rPr>
          <w:rFonts w:hint="cs"/>
          <w:b/>
          <w:bCs/>
          <w:rtl/>
          <w:lang w:bidi="ar-EG"/>
        </w:rPr>
      </w:pPr>
      <w:r>
        <w:rPr>
          <w:rFonts w:hint="cs"/>
          <w:b/>
          <w:bCs/>
          <w:rtl/>
          <w:lang w:bidi="ar-EG"/>
        </w:rPr>
        <w:t xml:space="preserve">وصلِّ اللهم وسلم على نبينا محمد وعلى </w:t>
      </w:r>
      <w:proofErr w:type="spellStart"/>
      <w:r>
        <w:rPr>
          <w:rFonts w:hint="cs"/>
          <w:b/>
          <w:bCs/>
          <w:rtl/>
          <w:lang w:bidi="ar-EG"/>
        </w:rPr>
        <w:t>آله</w:t>
      </w:r>
      <w:proofErr w:type="spellEnd"/>
      <w:r>
        <w:rPr>
          <w:rFonts w:hint="cs"/>
          <w:b/>
          <w:bCs/>
          <w:rtl/>
          <w:lang w:bidi="ar-EG"/>
        </w:rPr>
        <w:t xml:space="preserve"> وصحبه أجمعين.</w:t>
      </w:r>
    </w:p>
    <w:p w14:paraId="2C3F749D" w14:textId="77777777" w:rsidR="000215F9" w:rsidRPr="00843BBF" w:rsidRDefault="000215F9">
      <w:pPr>
        <w:rPr>
          <w:rFonts w:hint="cs"/>
          <w:b/>
          <w:bCs/>
          <w:lang w:bidi="ar-EG"/>
        </w:rPr>
      </w:pPr>
      <w:r>
        <w:rPr>
          <w:rFonts w:hint="cs"/>
          <w:b/>
          <w:bCs/>
          <w:rtl/>
          <w:lang w:bidi="ar-EG"/>
        </w:rPr>
        <w:t>وأقم الصلاة.</w:t>
      </w:r>
    </w:p>
    <w:p w14:paraId="22F950B5" w14:textId="77777777" w:rsidR="00843BBF" w:rsidRPr="00843BBF" w:rsidRDefault="00843BBF">
      <w:pPr>
        <w:rPr>
          <w:b/>
          <w:bCs/>
        </w:rPr>
      </w:pPr>
    </w:p>
    <w:sectPr w:rsidR="00843BBF" w:rsidRPr="00843BBF" w:rsidSect="006158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EA"/>
    <w:rsid w:val="000215F9"/>
    <w:rsid w:val="000C047C"/>
    <w:rsid w:val="001F7CA6"/>
    <w:rsid w:val="00376988"/>
    <w:rsid w:val="0052745E"/>
    <w:rsid w:val="00541FBF"/>
    <w:rsid w:val="006158F1"/>
    <w:rsid w:val="006415EA"/>
    <w:rsid w:val="006B6567"/>
    <w:rsid w:val="006D2769"/>
    <w:rsid w:val="00703ED8"/>
    <w:rsid w:val="00732FB8"/>
    <w:rsid w:val="00792476"/>
    <w:rsid w:val="007D1019"/>
    <w:rsid w:val="00843BBF"/>
    <w:rsid w:val="009173B0"/>
    <w:rsid w:val="00956AEE"/>
    <w:rsid w:val="0097604E"/>
    <w:rsid w:val="00A34E60"/>
    <w:rsid w:val="00A46DCB"/>
    <w:rsid w:val="00B6305F"/>
    <w:rsid w:val="00C81164"/>
    <w:rsid w:val="00D678E8"/>
    <w:rsid w:val="00D96A73"/>
    <w:rsid w:val="00F662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B11D2D7"/>
  <w15:chartTrackingRefBased/>
  <w15:docId w15:val="{89416045-7882-CC4D-A954-F0C5BABD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41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41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415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415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415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415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415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415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415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415E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415E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415E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415E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415EA"/>
    <w:rPr>
      <w:rFonts w:eastAsiaTheme="majorEastAsia" w:cstheme="majorBidi"/>
      <w:color w:val="0F4761" w:themeColor="accent1" w:themeShade="BF"/>
    </w:rPr>
  </w:style>
  <w:style w:type="character" w:customStyle="1" w:styleId="6Char">
    <w:name w:val="عنوان 6 Char"/>
    <w:basedOn w:val="a0"/>
    <w:link w:val="6"/>
    <w:uiPriority w:val="9"/>
    <w:semiHidden/>
    <w:rsid w:val="006415EA"/>
    <w:rPr>
      <w:rFonts w:eastAsiaTheme="majorEastAsia" w:cstheme="majorBidi"/>
      <w:i/>
      <w:iCs/>
      <w:color w:val="595959" w:themeColor="text1" w:themeTint="A6"/>
    </w:rPr>
  </w:style>
  <w:style w:type="character" w:customStyle="1" w:styleId="7Char">
    <w:name w:val="عنوان 7 Char"/>
    <w:basedOn w:val="a0"/>
    <w:link w:val="7"/>
    <w:uiPriority w:val="9"/>
    <w:semiHidden/>
    <w:rsid w:val="006415EA"/>
    <w:rPr>
      <w:rFonts w:eastAsiaTheme="majorEastAsia" w:cstheme="majorBidi"/>
      <w:color w:val="595959" w:themeColor="text1" w:themeTint="A6"/>
    </w:rPr>
  </w:style>
  <w:style w:type="character" w:customStyle="1" w:styleId="8Char">
    <w:name w:val="عنوان 8 Char"/>
    <w:basedOn w:val="a0"/>
    <w:link w:val="8"/>
    <w:uiPriority w:val="9"/>
    <w:semiHidden/>
    <w:rsid w:val="006415EA"/>
    <w:rPr>
      <w:rFonts w:eastAsiaTheme="majorEastAsia" w:cstheme="majorBidi"/>
      <w:i/>
      <w:iCs/>
      <w:color w:val="272727" w:themeColor="text1" w:themeTint="D8"/>
    </w:rPr>
  </w:style>
  <w:style w:type="character" w:customStyle="1" w:styleId="9Char">
    <w:name w:val="عنوان 9 Char"/>
    <w:basedOn w:val="a0"/>
    <w:link w:val="9"/>
    <w:uiPriority w:val="9"/>
    <w:semiHidden/>
    <w:rsid w:val="006415EA"/>
    <w:rPr>
      <w:rFonts w:eastAsiaTheme="majorEastAsia" w:cstheme="majorBidi"/>
      <w:color w:val="272727" w:themeColor="text1" w:themeTint="D8"/>
    </w:rPr>
  </w:style>
  <w:style w:type="paragraph" w:styleId="a3">
    <w:name w:val="Title"/>
    <w:basedOn w:val="a"/>
    <w:next w:val="a"/>
    <w:link w:val="Char"/>
    <w:uiPriority w:val="10"/>
    <w:qFormat/>
    <w:rsid w:val="00641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415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415E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415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415EA"/>
    <w:pPr>
      <w:spacing w:before="160"/>
      <w:jc w:val="center"/>
    </w:pPr>
    <w:rPr>
      <w:i/>
      <w:iCs/>
      <w:color w:val="404040" w:themeColor="text1" w:themeTint="BF"/>
    </w:rPr>
  </w:style>
  <w:style w:type="character" w:customStyle="1" w:styleId="Char1">
    <w:name w:val="اقتباس Char"/>
    <w:basedOn w:val="a0"/>
    <w:link w:val="a5"/>
    <w:uiPriority w:val="29"/>
    <w:rsid w:val="006415EA"/>
    <w:rPr>
      <w:i/>
      <w:iCs/>
      <w:color w:val="404040" w:themeColor="text1" w:themeTint="BF"/>
    </w:rPr>
  </w:style>
  <w:style w:type="paragraph" w:styleId="a6">
    <w:name w:val="List Paragraph"/>
    <w:basedOn w:val="a"/>
    <w:uiPriority w:val="34"/>
    <w:qFormat/>
    <w:rsid w:val="006415EA"/>
    <w:pPr>
      <w:ind w:left="720"/>
      <w:contextualSpacing/>
    </w:pPr>
  </w:style>
  <w:style w:type="character" w:styleId="a7">
    <w:name w:val="Intense Emphasis"/>
    <w:basedOn w:val="a0"/>
    <w:uiPriority w:val="21"/>
    <w:qFormat/>
    <w:rsid w:val="006415EA"/>
    <w:rPr>
      <w:i/>
      <w:iCs/>
      <w:color w:val="0F4761" w:themeColor="accent1" w:themeShade="BF"/>
    </w:rPr>
  </w:style>
  <w:style w:type="paragraph" w:styleId="a8">
    <w:name w:val="Intense Quote"/>
    <w:basedOn w:val="a"/>
    <w:next w:val="a"/>
    <w:link w:val="Char2"/>
    <w:uiPriority w:val="30"/>
    <w:qFormat/>
    <w:rsid w:val="00641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415EA"/>
    <w:rPr>
      <w:i/>
      <w:iCs/>
      <w:color w:val="0F4761" w:themeColor="accent1" w:themeShade="BF"/>
    </w:rPr>
  </w:style>
  <w:style w:type="character" w:styleId="a9">
    <w:name w:val="Intense Reference"/>
    <w:basedOn w:val="a0"/>
    <w:uiPriority w:val="32"/>
    <w:qFormat/>
    <w:rsid w:val="006415EA"/>
    <w:rPr>
      <w:b/>
      <w:bCs/>
      <w:smallCaps/>
      <w:color w:val="0F4761" w:themeColor="accent1" w:themeShade="BF"/>
      <w:spacing w:val="5"/>
    </w:rPr>
  </w:style>
  <w:style w:type="character" w:customStyle="1" w:styleId="t3">
    <w:name w:val="t3"/>
    <w:basedOn w:val="a0"/>
    <w:rsid w:val="00C81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879</Words>
  <Characters>5012</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2026-05-30T20:24:00Z</dcterms:created>
  <dcterms:modified xsi:type="dcterms:W3CDTF">2026-05-30T20:24:00Z</dcterms:modified>
</cp:coreProperties>
</file>