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666B" w14:textId="6142EE66" w:rsidR="006D6F28" w:rsidRDefault="006D6F28" w:rsidP="006D6F28">
      <w:pPr>
        <w:bidi/>
        <w:jc w:val="both"/>
        <w:rPr>
          <w:rFonts w:cs="PT Bold Heading"/>
          <w:color w:val="000000" w:themeColor="text1"/>
          <w:rtl/>
        </w:rPr>
      </w:pPr>
      <w:r w:rsidRPr="006D6F28">
        <w:rPr>
          <w:rFonts w:cs="PT Bold Heading"/>
          <w:color w:val="002060"/>
          <w:sz w:val="36"/>
          <w:szCs w:val="36"/>
          <w:rtl/>
        </w:rPr>
        <w:t>الزينة في الصلاة</w:t>
      </w:r>
      <w:r>
        <w:rPr>
          <w:rFonts w:ascii="Times New Roman" w:hAnsi="Times New Roman" w:cs="Times New Roman" w:hint="cs"/>
          <w:color w:val="002060"/>
          <w:sz w:val="36"/>
          <w:szCs w:val="36"/>
          <w:rtl/>
        </w:rPr>
        <w:t xml:space="preserve"> </w:t>
      </w:r>
      <w:r w:rsidRPr="006D6F28">
        <w:rPr>
          <w:rFonts w:cs="PT Bold Heading" w:hint="cs"/>
          <w:color w:val="002060"/>
          <w:sz w:val="36"/>
          <w:szCs w:val="36"/>
          <w:rtl/>
        </w:rPr>
        <w:t>أدبٌ</w:t>
      </w:r>
      <w:r w:rsidRPr="006D6F28">
        <w:rPr>
          <w:rFonts w:cs="PT Bold Heading"/>
          <w:color w:val="002060"/>
          <w:sz w:val="36"/>
          <w:szCs w:val="36"/>
          <w:rtl/>
        </w:rPr>
        <w:t xml:space="preserve"> </w:t>
      </w:r>
      <w:r w:rsidRPr="006D6F28">
        <w:rPr>
          <w:rFonts w:cs="PT Bold Heading" w:hint="cs"/>
          <w:color w:val="002060"/>
          <w:sz w:val="36"/>
          <w:szCs w:val="36"/>
          <w:rtl/>
        </w:rPr>
        <w:t>مع</w:t>
      </w:r>
      <w:r w:rsidRPr="006D6F28">
        <w:rPr>
          <w:rFonts w:cs="PT Bold Heading"/>
          <w:color w:val="002060"/>
          <w:sz w:val="36"/>
          <w:szCs w:val="36"/>
          <w:rtl/>
        </w:rPr>
        <w:t xml:space="preserve"> </w:t>
      </w:r>
      <w:r w:rsidRPr="006D6F28">
        <w:rPr>
          <w:rFonts w:cs="PT Bold Heading" w:hint="cs"/>
          <w:color w:val="002060"/>
          <w:sz w:val="36"/>
          <w:szCs w:val="36"/>
          <w:rtl/>
        </w:rPr>
        <w:t>الله</w:t>
      </w:r>
      <w:r w:rsidRPr="006D6F28">
        <w:rPr>
          <w:rFonts w:cs="PT Bold Heading"/>
          <w:color w:val="002060"/>
          <w:sz w:val="36"/>
          <w:szCs w:val="36"/>
          <w:rtl/>
        </w:rPr>
        <w:t xml:space="preserve"> </w:t>
      </w:r>
      <w:r w:rsidRPr="006D6F28">
        <w:rPr>
          <w:rFonts w:cs="PT Bold Heading" w:hint="cs"/>
          <w:color w:val="002060"/>
          <w:sz w:val="36"/>
          <w:szCs w:val="36"/>
          <w:rtl/>
        </w:rPr>
        <w:t>وهيبةٌ</w:t>
      </w:r>
      <w:r w:rsidRPr="006D6F28">
        <w:rPr>
          <w:rFonts w:cs="PT Bold Heading"/>
          <w:color w:val="002060"/>
          <w:sz w:val="36"/>
          <w:szCs w:val="36"/>
          <w:rtl/>
        </w:rPr>
        <w:t xml:space="preserve"> </w:t>
      </w:r>
      <w:r w:rsidRPr="006D6F28">
        <w:rPr>
          <w:rFonts w:cs="PT Bold Heading" w:hint="cs"/>
          <w:color w:val="002060"/>
          <w:sz w:val="36"/>
          <w:szCs w:val="36"/>
          <w:rtl/>
        </w:rPr>
        <w:t>في</w:t>
      </w:r>
      <w:r w:rsidRPr="006D6F28">
        <w:rPr>
          <w:rFonts w:cs="PT Bold Heading"/>
          <w:color w:val="002060"/>
          <w:sz w:val="36"/>
          <w:szCs w:val="36"/>
          <w:rtl/>
        </w:rPr>
        <w:t xml:space="preserve"> </w:t>
      </w:r>
      <w:r w:rsidRPr="006D6F28">
        <w:rPr>
          <w:rFonts w:cs="PT Bold Heading" w:hint="cs"/>
          <w:color w:val="002060"/>
          <w:sz w:val="36"/>
          <w:szCs w:val="36"/>
          <w:rtl/>
        </w:rPr>
        <w:t>الوقوف</w:t>
      </w:r>
      <w:r w:rsidRPr="006D6F28">
        <w:rPr>
          <w:rFonts w:cs="PT Bold Heading"/>
          <w:color w:val="002060"/>
          <w:sz w:val="36"/>
          <w:szCs w:val="36"/>
          <w:rtl/>
        </w:rPr>
        <w:t xml:space="preserve"> </w:t>
      </w:r>
      <w:r w:rsidRPr="006D6F28">
        <w:rPr>
          <w:rFonts w:cs="PT Bold Heading" w:hint="cs"/>
          <w:color w:val="002060"/>
          <w:sz w:val="36"/>
          <w:szCs w:val="36"/>
          <w:rtl/>
        </w:rPr>
        <w:t>بين</w:t>
      </w:r>
      <w:r w:rsidRPr="006D6F28">
        <w:rPr>
          <w:rFonts w:cs="PT Bold Heading"/>
          <w:color w:val="002060"/>
          <w:sz w:val="36"/>
          <w:szCs w:val="36"/>
          <w:rtl/>
        </w:rPr>
        <w:t xml:space="preserve"> </w:t>
      </w:r>
      <w:r w:rsidRPr="006D6F28">
        <w:rPr>
          <w:rFonts w:cs="PT Bold Heading" w:hint="cs"/>
          <w:color w:val="002060"/>
          <w:sz w:val="36"/>
          <w:szCs w:val="36"/>
          <w:rtl/>
        </w:rPr>
        <w:t>يديه</w:t>
      </w:r>
    </w:p>
    <w:p w14:paraId="2E7B3938" w14:textId="7939D38B" w:rsidR="002A0261" w:rsidRPr="006D6F28" w:rsidRDefault="002A0261" w:rsidP="006D6F28">
      <w:pPr>
        <w:bidi/>
        <w:jc w:val="both"/>
        <w:rPr>
          <w:rFonts w:cs="PT Bold Heading"/>
          <w:color w:val="000000" w:themeColor="text1"/>
        </w:rPr>
      </w:pPr>
      <w:r w:rsidRPr="006D6F28">
        <w:rPr>
          <w:rFonts w:cs="PT Bold Heading"/>
          <w:color w:val="000000" w:themeColor="text1"/>
          <w:rtl/>
        </w:rPr>
        <w:t>خطبة يوم الجمعة</w:t>
      </w:r>
      <w:r w:rsidRPr="006D6F28">
        <w:rPr>
          <w:rFonts w:cs="PT Bold Heading" w:hint="cs"/>
          <w:color w:val="000000" w:themeColor="text1"/>
          <w:rtl/>
        </w:rPr>
        <w:t xml:space="preserve">، </w:t>
      </w:r>
      <w:r w:rsidRPr="006D6F28">
        <w:rPr>
          <w:rFonts w:cs="PT Bold Heading"/>
          <w:color w:val="000000" w:themeColor="text1"/>
          <w:rtl/>
        </w:rPr>
        <w:t>جامع الشيخ علي بن عبد</w:t>
      </w:r>
      <w:r w:rsidR="00031A98" w:rsidRPr="006D6F28">
        <w:rPr>
          <w:rFonts w:cs="PT Bold Heading" w:hint="cs"/>
          <w:color w:val="000000" w:themeColor="text1"/>
          <w:rtl/>
        </w:rPr>
        <w:t xml:space="preserve"> </w:t>
      </w:r>
      <w:r w:rsidRPr="006D6F28">
        <w:rPr>
          <w:rFonts w:cs="PT Bold Heading"/>
          <w:color w:val="000000" w:themeColor="text1"/>
          <w:rtl/>
        </w:rPr>
        <w:t xml:space="preserve">الله آل ثاني -رحمه الله تعالى - الاحساء -الهفوف -حي المزروع - الخطيب </w:t>
      </w:r>
      <w:r w:rsidRPr="006D6F28">
        <w:rPr>
          <w:rFonts w:ascii="Times New Roman" w:hAnsi="Times New Roman" w:cs="Times New Roman" w:hint="cs"/>
          <w:color w:val="000000" w:themeColor="text1"/>
          <w:rtl/>
        </w:rPr>
        <w:t>–</w:t>
      </w:r>
      <w:r w:rsidRPr="006D6F28">
        <w:rPr>
          <w:rFonts w:cs="PT Bold Heading"/>
          <w:color w:val="000000" w:themeColor="text1"/>
          <w:rtl/>
        </w:rPr>
        <w:t xml:space="preserve"> د</w:t>
      </w:r>
      <w:r w:rsidRPr="006D6F28">
        <w:rPr>
          <w:rFonts w:cs="PT Bold Heading" w:hint="cs"/>
          <w:color w:val="000000" w:themeColor="text1"/>
          <w:rtl/>
        </w:rPr>
        <w:t>. أ</w:t>
      </w:r>
      <w:r w:rsidRPr="006D6F28">
        <w:rPr>
          <w:rFonts w:cs="PT Bold Heading"/>
          <w:color w:val="000000" w:themeColor="text1"/>
          <w:rtl/>
        </w:rPr>
        <w:t xml:space="preserve">حمد بن حمد </w:t>
      </w:r>
      <w:proofErr w:type="spellStart"/>
      <w:r w:rsidRPr="006D6F28">
        <w:rPr>
          <w:rFonts w:cs="PT Bold Heading"/>
          <w:color w:val="000000" w:themeColor="text1"/>
          <w:rtl/>
        </w:rPr>
        <w:t>البوعلي</w:t>
      </w:r>
      <w:proofErr w:type="spellEnd"/>
    </w:p>
    <w:p w14:paraId="484EE745" w14:textId="77777777" w:rsidR="002A0261" w:rsidRPr="006D6F28" w:rsidRDefault="002A0261" w:rsidP="00555C5B">
      <w:pPr>
        <w:bidi/>
        <w:jc w:val="center"/>
        <w:rPr>
          <w:rFonts w:cs="PT Bold Heading"/>
          <w:color w:val="000000" w:themeColor="text1"/>
        </w:rPr>
      </w:pPr>
      <w:r w:rsidRPr="006D6F28">
        <w:rPr>
          <w:rFonts w:cs="PT Bold Heading"/>
          <w:color w:val="000000" w:themeColor="text1"/>
          <w:rtl/>
        </w:rPr>
        <w:t>الخطبة ال</w:t>
      </w:r>
      <w:r w:rsidRPr="006D6F28">
        <w:rPr>
          <w:rFonts w:cs="PT Bold Heading" w:hint="cs"/>
          <w:color w:val="000000" w:themeColor="text1"/>
          <w:rtl/>
        </w:rPr>
        <w:t>أ</w:t>
      </w:r>
      <w:r w:rsidRPr="006D6F28">
        <w:rPr>
          <w:rFonts w:cs="PT Bold Heading"/>
          <w:color w:val="000000" w:themeColor="text1"/>
          <w:rtl/>
        </w:rPr>
        <w:t>ولى</w:t>
      </w:r>
    </w:p>
    <w:p w14:paraId="160B1850" w14:textId="77777777" w:rsidR="002A0261" w:rsidRDefault="002A0261" w:rsidP="00CB7468">
      <w:pPr>
        <w:bidi/>
        <w:jc w:val="both"/>
        <w:rPr>
          <w:rtl/>
        </w:rPr>
      </w:pPr>
      <w:r>
        <w:rPr>
          <w:rFonts w:hint="cs"/>
          <w:rtl/>
        </w:rPr>
        <w:t xml:space="preserve">     </w:t>
      </w:r>
      <w:r>
        <w:rPr>
          <w:rtl/>
        </w:rPr>
        <w:t>إن الحمد لله</w:t>
      </w:r>
      <w:r>
        <w:rPr>
          <w:rFonts w:hint="cs"/>
          <w:rtl/>
        </w:rPr>
        <w:t>،</w:t>
      </w:r>
      <w:r>
        <w:rPr>
          <w:rtl/>
        </w:rPr>
        <w:t xml:space="preserve"> نحمده ونستعينه ونستغفره</w:t>
      </w:r>
      <w:r>
        <w:rPr>
          <w:rFonts w:hint="cs"/>
          <w:rtl/>
        </w:rPr>
        <w:t>،</w:t>
      </w:r>
      <w:r>
        <w:rPr>
          <w:rtl/>
        </w:rPr>
        <w:t xml:space="preserve"> ونعوذ بالله من شرور أنفسنا ومن سيئات أعمالنا</w:t>
      </w:r>
      <w:r>
        <w:rPr>
          <w:rFonts w:hint="cs"/>
          <w:rtl/>
        </w:rPr>
        <w:t>،</w:t>
      </w:r>
      <w:r>
        <w:rPr>
          <w:rtl/>
        </w:rPr>
        <w:t xml:space="preserve"> من يهده الله فلا مضل له</w:t>
      </w:r>
      <w:r>
        <w:rPr>
          <w:rFonts w:hint="cs"/>
          <w:rtl/>
        </w:rPr>
        <w:t>،</w:t>
      </w:r>
      <w:r>
        <w:rPr>
          <w:rtl/>
        </w:rPr>
        <w:t xml:space="preserve"> ومن يضلل فلا هادي له</w:t>
      </w:r>
      <w:r>
        <w:rPr>
          <w:rFonts w:hint="cs"/>
          <w:rtl/>
        </w:rPr>
        <w:t>،</w:t>
      </w:r>
      <w:r>
        <w:rPr>
          <w:rtl/>
        </w:rPr>
        <w:t xml:space="preserve"> وأشهد أن لا إله إلا الله</w:t>
      </w:r>
      <w:r>
        <w:rPr>
          <w:rFonts w:hint="cs"/>
          <w:rtl/>
        </w:rPr>
        <w:t>،</w:t>
      </w:r>
      <w:r>
        <w:rPr>
          <w:rtl/>
        </w:rPr>
        <w:t xml:space="preserve"> وحده لا شريك له</w:t>
      </w:r>
      <w:r>
        <w:rPr>
          <w:rFonts w:hint="cs"/>
          <w:rtl/>
        </w:rPr>
        <w:t>،</w:t>
      </w:r>
      <w:r>
        <w:rPr>
          <w:rtl/>
        </w:rPr>
        <w:t xml:space="preserve"> وأشهد أن محمدا عبده ورسوله.</w:t>
      </w:r>
    </w:p>
    <w:p w14:paraId="42B06B29" w14:textId="77777777" w:rsidR="002A0261" w:rsidRDefault="002A0261" w:rsidP="00CB7468">
      <w:pPr>
        <w:bidi/>
        <w:jc w:val="both"/>
        <w:rPr>
          <w:rtl/>
        </w:rPr>
      </w:pPr>
      <w:r>
        <w:rPr>
          <w:rFonts w:hint="cs"/>
          <w:b/>
          <w:bCs/>
          <w:rtl/>
        </w:rPr>
        <w:t xml:space="preserve">   </w:t>
      </w:r>
      <w:r w:rsidRPr="00281AB4">
        <w:rPr>
          <w:b/>
          <w:bCs/>
          <w:rtl/>
        </w:rPr>
        <w:t>أما بعد:</w:t>
      </w:r>
      <w:r>
        <w:rPr>
          <w:rtl/>
        </w:rPr>
        <w:t xml:space="preserve"> </w:t>
      </w:r>
    </w:p>
    <w:p w14:paraId="63D6560D" w14:textId="5D092A5A" w:rsidR="00070EAD" w:rsidRPr="00BE1AC6" w:rsidRDefault="00031A98" w:rsidP="00CB7468">
      <w:pPr>
        <w:bidi/>
        <w:jc w:val="both"/>
        <w:rPr>
          <w:rFonts w:cs="PT Bold Heading"/>
          <w:b/>
          <w:bCs/>
          <w:rtl/>
        </w:rPr>
      </w:pPr>
      <w:r>
        <w:rPr>
          <w:rFonts w:hint="cs"/>
          <w:rtl/>
        </w:rPr>
        <w:t xml:space="preserve">    فإن من</w:t>
      </w:r>
      <w:r w:rsidR="00BE1AC6">
        <w:rPr>
          <w:rFonts w:hint="cs"/>
          <w:rtl/>
        </w:rPr>
        <w:t xml:space="preserve"> التأدب مع الله تعالى </w:t>
      </w:r>
      <w:r w:rsidR="00070EAD">
        <w:rPr>
          <w:rFonts w:hint="cs"/>
          <w:rtl/>
        </w:rPr>
        <w:t xml:space="preserve">تعظيمَ عبادته التي أمرنا بها، </w:t>
      </w:r>
      <w:r w:rsidR="00406522">
        <w:rPr>
          <w:rFonts w:hint="cs"/>
          <w:rtl/>
        </w:rPr>
        <w:t>كما أن من</w:t>
      </w:r>
      <w:r w:rsidR="00070EAD">
        <w:rPr>
          <w:rFonts w:hint="cs"/>
          <w:rtl/>
        </w:rPr>
        <w:t xml:space="preserve"> تعظيم عبادته</w:t>
      </w:r>
      <w:r w:rsidR="00406522">
        <w:rPr>
          <w:rFonts w:hint="cs"/>
          <w:rtl/>
        </w:rPr>
        <w:t xml:space="preserve"> </w:t>
      </w:r>
      <w:r w:rsidR="00070EAD">
        <w:rPr>
          <w:rFonts w:hint="cs"/>
          <w:rtl/>
        </w:rPr>
        <w:t>أداء</w:t>
      </w:r>
      <w:r w:rsidR="00406522">
        <w:rPr>
          <w:rFonts w:hint="cs"/>
          <w:rtl/>
        </w:rPr>
        <w:t>َ</w:t>
      </w:r>
      <w:r w:rsidR="00070EAD">
        <w:rPr>
          <w:rFonts w:hint="cs"/>
          <w:rtl/>
        </w:rPr>
        <w:t xml:space="preserve"> هذه العباد</w:t>
      </w:r>
      <w:r w:rsidR="00406522">
        <w:rPr>
          <w:rFonts w:hint="cs"/>
          <w:rtl/>
        </w:rPr>
        <w:t>ةِ</w:t>
      </w:r>
      <w:r w:rsidR="00070EAD">
        <w:rPr>
          <w:rFonts w:hint="cs"/>
          <w:rtl/>
        </w:rPr>
        <w:t xml:space="preserve"> على أكمل وجهٍ، </w:t>
      </w:r>
      <w:r w:rsidR="00406522">
        <w:rPr>
          <w:rFonts w:hint="cs"/>
          <w:rtl/>
        </w:rPr>
        <w:t>و</w:t>
      </w:r>
      <w:r w:rsidR="00070EAD">
        <w:rPr>
          <w:rFonts w:hint="cs"/>
          <w:rtl/>
        </w:rPr>
        <w:t>أحسن</w:t>
      </w:r>
      <w:r w:rsidR="0085215A">
        <w:rPr>
          <w:rFonts w:hint="cs"/>
          <w:rtl/>
        </w:rPr>
        <w:t>ِ</w:t>
      </w:r>
      <w:r w:rsidR="00070EAD">
        <w:rPr>
          <w:rFonts w:hint="cs"/>
          <w:rtl/>
        </w:rPr>
        <w:t xml:space="preserve"> هيئةٍ،</w:t>
      </w:r>
      <w:r w:rsidR="00070EAD">
        <w:rPr>
          <w:rtl/>
        </w:rPr>
        <w:t xml:space="preserve"> </w:t>
      </w:r>
      <w:r w:rsidR="00A617C1">
        <w:rPr>
          <w:rFonts w:hint="cs"/>
          <w:rtl/>
        </w:rPr>
        <w:t xml:space="preserve">وكذلك </w:t>
      </w:r>
      <w:r w:rsidR="00A617C1" w:rsidRPr="00A617C1">
        <w:rPr>
          <w:rStyle w:val="aa"/>
          <w:rFonts w:ascii="Helvetica" w:hAnsi="Helvetica"/>
          <w:b w:val="0"/>
          <w:bCs w:val="0"/>
          <w:shd w:val="clear" w:color="auto" w:fill="FFFFFF"/>
          <w:rtl/>
        </w:rPr>
        <w:t>من آداب حضور المساج</w:t>
      </w:r>
      <w:r w:rsidR="00A617C1">
        <w:rPr>
          <w:rStyle w:val="aa"/>
          <w:rFonts w:ascii="Helvetica" w:hAnsi="Helvetica" w:hint="cs"/>
          <w:b w:val="0"/>
          <w:bCs w:val="0"/>
          <w:shd w:val="clear" w:color="auto" w:fill="FFFFFF"/>
          <w:rtl/>
        </w:rPr>
        <w:t>د</w:t>
      </w:r>
      <w:r w:rsidR="00070EAD">
        <w:rPr>
          <w:rtl/>
        </w:rPr>
        <w:t xml:space="preserve"> </w:t>
      </w:r>
      <w:r w:rsidR="00BE1AC6">
        <w:rPr>
          <w:rFonts w:hint="cs"/>
          <w:rtl/>
        </w:rPr>
        <w:t xml:space="preserve">أن </w:t>
      </w:r>
      <w:r w:rsidR="0085215A">
        <w:rPr>
          <w:rFonts w:hint="cs"/>
          <w:rtl/>
        </w:rPr>
        <w:t>يدخل</w:t>
      </w:r>
      <w:r w:rsidR="00BE1AC6">
        <w:rPr>
          <w:rFonts w:hint="cs"/>
          <w:rtl/>
        </w:rPr>
        <w:t xml:space="preserve"> المسلم</w:t>
      </w:r>
      <w:r w:rsidR="00070EAD">
        <w:rPr>
          <w:rtl/>
        </w:rPr>
        <w:t xml:space="preserve"> </w:t>
      </w:r>
      <w:r w:rsidR="0085215A">
        <w:rPr>
          <w:rFonts w:hint="cs"/>
          <w:rtl/>
        </w:rPr>
        <w:t xml:space="preserve">في </w:t>
      </w:r>
      <w:r w:rsidR="00BE1AC6">
        <w:rPr>
          <w:rFonts w:hint="cs"/>
          <w:rtl/>
        </w:rPr>
        <w:t>الصلاة</w:t>
      </w:r>
      <w:r w:rsidR="0085215A">
        <w:rPr>
          <w:rFonts w:hint="cs"/>
          <w:rtl/>
        </w:rPr>
        <w:t xml:space="preserve"> على</w:t>
      </w:r>
      <w:r w:rsidR="00070EAD">
        <w:rPr>
          <w:rtl/>
        </w:rPr>
        <w:t xml:space="preserve"> أحسن هيئاته، وأجمل </w:t>
      </w:r>
      <w:r w:rsidR="00070EAD">
        <w:rPr>
          <w:rFonts w:hint="cs"/>
          <w:rtl/>
        </w:rPr>
        <w:t>ثيابه</w:t>
      </w:r>
      <w:r w:rsidR="00070EAD">
        <w:rPr>
          <w:rtl/>
        </w:rPr>
        <w:t xml:space="preserve"> عند مناجاة ربه في صلواته</w:t>
      </w:r>
      <w:r w:rsidR="0099663F">
        <w:rPr>
          <w:rFonts w:hint="cs"/>
          <w:rtl/>
        </w:rPr>
        <w:t xml:space="preserve">، </w:t>
      </w:r>
      <w:r w:rsidR="0099663F" w:rsidRPr="0099663F">
        <w:rPr>
          <w:rtl/>
        </w:rPr>
        <w:t>وذلك لأن المصلي يقف بين يدي خالقه عز وجل</w:t>
      </w:r>
      <w:r w:rsidR="0099663F">
        <w:rPr>
          <w:rFonts w:hint="cs"/>
          <w:rtl/>
        </w:rPr>
        <w:t>، و</w:t>
      </w:r>
      <w:r w:rsidR="0085215A">
        <w:rPr>
          <w:rFonts w:hint="cs"/>
          <w:rtl/>
        </w:rPr>
        <w:t xml:space="preserve">ينبغي أن </w:t>
      </w:r>
      <w:r w:rsidR="0099663F">
        <w:rPr>
          <w:rFonts w:hint="cs"/>
          <w:rtl/>
        </w:rPr>
        <w:t>يتزين للصلاة</w:t>
      </w:r>
      <w:r w:rsidR="00070EAD">
        <w:rPr>
          <w:rFonts w:hint="cs"/>
          <w:rtl/>
        </w:rPr>
        <w:t xml:space="preserve"> تعظيما للرب و</w:t>
      </w:r>
      <w:r w:rsidR="0085215A">
        <w:rPr>
          <w:rFonts w:hint="cs"/>
          <w:rtl/>
        </w:rPr>
        <w:t>امتثالا لأمره</w:t>
      </w:r>
      <w:r w:rsidR="00070EAD">
        <w:rPr>
          <w:rFonts w:hint="cs"/>
          <w:rtl/>
        </w:rPr>
        <w:t xml:space="preserve"> سبحانه وتعالى</w:t>
      </w:r>
      <w:r w:rsidR="00070EAD">
        <w:rPr>
          <w:rtl/>
        </w:rPr>
        <w:t>، من غير تفريق بين صلاة ليلية أو نهارية، أو صلاة فجر، أو</w:t>
      </w:r>
      <w:r w:rsidR="00070EAD">
        <w:rPr>
          <w:rFonts w:hint="cs"/>
          <w:rtl/>
        </w:rPr>
        <w:t xml:space="preserve"> جمعة أو عيدٍ.</w:t>
      </w:r>
    </w:p>
    <w:p w14:paraId="32FBEC69" w14:textId="79B98AEC" w:rsidR="00606E87" w:rsidRPr="00070EAD" w:rsidRDefault="00406522" w:rsidP="00CB7468">
      <w:pPr>
        <w:bidi/>
        <w:jc w:val="both"/>
        <w:rPr>
          <w:rtl/>
        </w:rPr>
      </w:pPr>
      <w:r>
        <w:rPr>
          <w:rFonts w:hint="cs"/>
          <w:rtl/>
        </w:rPr>
        <w:t>فالله سبحانه وتعالى</w:t>
      </w:r>
      <w:r w:rsidR="00606E87">
        <w:rPr>
          <w:rFonts w:hint="cs"/>
          <w:rtl/>
        </w:rPr>
        <w:t xml:space="preserve"> جميل</w:t>
      </w:r>
      <w:r>
        <w:rPr>
          <w:rFonts w:hint="cs"/>
          <w:rtl/>
        </w:rPr>
        <w:t>ٌ</w:t>
      </w:r>
      <w:r w:rsidR="00606E87">
        <w:rPr>
          <w:rFonts w:hint="cs"/>
          <w:rtl/>
        </w:rPr>
        <w:t xml:space="preserve"> يجب الجمال، فمن الجمال الذي يحبه جمال</w:t>
      </w:r>
      <w:r>
        <w:rPr>
          <w:rFonts w:hint="cs"/>
          <w:rtl/>
        </w:rPr>
        <w:t>ُ</w:t>
      </w:r>
      <w:r w:rsidR="00606E87">
        <w:rPr>
          <w:rFonts w:hint="cs"/>
          <w:rtl/>
        </w:rPr>
        <w:t xml:space="preserve"> الثياب، ولذلك أنزل على عباده لباسا تجمِّل ظواهرَهم، وتقوى تزيّن بواطنَهم</w:t>
      </w:r>
      <w:r w:rsidR="00CB7468">
        <w:rPr>
          <w:rFonts w:hint="cs"/>
          <w:rtl/>
        </w:rPr>
        <w:t>،</w:t>
      </w:r>
      <w:r w:rsidR="00606E87">
        <w:rPr>
          <w:rFonts w:hint="cs"/>
          <w:rtl/>
        </w:rPr>
        <w:t xml:space="preserve"> يقول الله تعالى: </w:t>
      </w:r>
      <w:r w:rsidR="00606E87" w:rsidRPr="00606E87">
        <w:rPr>
          <w:rFonts w:cs="Amiri Quran" w:hint="cs"/>
          <w:b/>
          <w:bCs/>
          <w:sz w:val="24"/>
          <w:szCs w:val="24"/>
          <w:rtl/>
        </w:rPr>
        <w:t>﴿</w:t>
      </w:r>
      <w:proofErr w:type="spellStart"/>
      <w:r w:rsidR="00606E87" w:rsidRPr="00606E87">
        <w:rPr>
          <w:rFonts w:cs="Amiri Quran" w:hint="cs"/>
          <w:b/>
          <w:bCs/>
          <w:sz w:val="24"/>
          <w:szCs w:val="24"/>
          <w:rtl/>
        </w:rPr>
        <w:t>یَٰبَنِیۤ</w:t>
      </w:r>
      <w:proofErr w:type="spellEnd"/>
      <w:r w:rsidR="00606E87" w:rsidRPr="00606E87">
        <w:rPr>
          <w:rFonts w:cs="Amiri Quran" w:hint="cs"/>
          <w:b/>
          <w:bCs/>
          <w:sz w:val="24"/>
          <w:szCs w:val="24"/>
          <w:rtl/>
        </w:rPr>
        <w:t xml:space="preserve"> ءَادَمَ ‌</w:t>
      </w:r>
      <w:proofErr w:type="spellStart"/>
      <w:r w:rsidR="00606E87" w:rsidRPr="00606E87">
        <w:rPr>
          <w:rFonts w:cs="Amiri Quran" w:hint="cs"/>
          <w:b/>
          <w:bCs/>
          <w:sz w:val="24"/>
          <w:szCs w:val="24"/>
          <w:rtl/>
        </w:rPr>
        <w:t>قَدۡ</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أَنزَلۡنَا</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عَلَیۡكُمۡ</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لِبَاسࣰا</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یُوَٰرِی</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سَوۡءَٰتِكُمۡ</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وَرِیشࣰاۖ</w:t>
      </w:r>
      <w:proofErr w:type="spellEnd"/>
      <w:r w:rsidR="00606E87" w:rsidRPr="00606E87">
        <w:rPr>
          <w:rFonts w:cs="Amiri Quran" w:hint="cs"/>
          <w:b/>
          <w:bCs/>
          <w:sz w:val="24"/>
          <w:szCs w:val="24"/>
          <w:rtl/>
        </w:rPr>
        <w:t xml:space="preserve"> وَلِبَاسُ </w:t>
      </w:r>
      <w:proofErr w:type="spellStart"/>
      <w:r w:rsidR="00606E87" w:rsidRPr="00606E87">
        <w:rPr>
          <w:rFonts w:cs="Amiri Quran" w:hint="cs"/>
          <w:b/>
          <w:bCs/>
          <w:sz w:val="24"/>
          <w:szCs w:val="24"/>
          <w:rtl/>
        </w:rPr>
        <w:t>ٱلتَّقۡوَىٰ</w:t>
      </w:r>
      <w:proofErr w:type="spellEnd"/>
      <w:r w:rsidR="00606E87" w:rsidRPr="00606E87">
        <w:rPr>
          <w:rFonts w:cs="Amiri Quran" w:hint="cs"/>
          <w:b/>
          <w:bCs/>
          <w:sz w:val="24"/>
          <w:szCs w:val="24"/>
          <w:rtl/>
        </w:rPr>
        <w:t xml:space="preserve"> ذَٰلِكَ </w:t>
      </w:r>
      <w:proofErr w:type="spellStart"/>
      <w:r w:rsidR="00606E87" w:rsidRPr="00606E87">
        <w:rPr>
          <w:rFonts w:cs="Amiri Quran" w:hint="cs"/>
          <w:b/>
          <w:bCs/>
          <w:sz w:val="24"/>
          <w:szCs w:val="24"/>
          <w:rtl/>
        </w:rPr>
        <w:t>خَیۡرࣱۚ</w:t>
      </w:r>
      <w:proofErr w:type="spellEnd"/>
      <w:r w:rsidR="00606E87" w:rsidRPr="00606E87">
        <w:rPr>
          <w:rFonts w:cs="Amiri Quran" w:hint="cs"/>
          <w:b/>
          <w:bCs/>
          <w:sz w:val="24"/>
          <w:szCs w:val="24"/>
          <w:rtl/>
        </w:rPr>
        <w:t xml:space="preserve"> ذَٰلِكَ </w:t>
      </w:r>
      <w:proofErr w:type="spellStart"/>
      <w:r w:rsidR="00606E87" w:rsidRPr="00606E87">
        <w:rPr>
          <w:rFonts w:cs="Amiri Quran" w:hint="cs"/>
          <w:b/>
          <w:bCs/>
          <w:sz w:val="24"/>
          <w:szCs w:val="24"/>
          <w:rtl/>
        </w:rPr>
        <w:t>مِنۡ</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ءَایَٰتِ</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ٱللَّهِ</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لَعَلَّهُمۡ</w:t>
      </w:r>
      <w:proofErr w:type="spellEnd"/>
      <w:r w:rsidR="00606E87" w:rsidRPr="00606E87">
        <w:rPr>
          <w:rFonts w:cs="Amiri Quran" w:hint="cs"/>
          <w:b/>
          <w:bCs/>
          <w:sz w:val="24"/>
          <w:szCs w:val="24"/>
          <w:rtl/>
        </w:rPr>
        <w:t xml:space="preserve"> </w:t>
      </w:r>
      <w:proofErr w:type="spellStart"/>
      <w:r w:rsidR="00606E87" w:rsidRPr="00606E87">
        <w:rPr>
          <w:rFonts w:cs="Amiri Quran" w:hint="cs"/>
          <w:b/>
          <w:bCs/>
          <w:sz w:val="24"/>
          <w:szCs w:val="24"/>
          <w:rtl/>
        </w:rPr>
        <w:t>یَذَّكَّرُونَ</w:t>
      </w:r>
      <w:proofErr w:type="spellEnd"/>
      <w:r w:rsidR="00606E87" w:rsidRPr="00606E87">
        <w:rPr>
          <w:rFonts w:cs="Amiri Quran" w:hint="cs"/>
          <w:b/>
          <w:bCs/>
          <w:sz w:val="24"/>
          <w:szCs w:val="24"/>
          <w:rtl/>
        </w:rPr>
        <w:t>﴾</w:t>
      </w:r>
      <w:r w:rsidR="00606E87" w:rsidRPr="00606E87">
        <w:rPr>
          <w:rFonts w:cs="Traditional Naskh" w:hint="cs"/>
          <w:b/>
          <w:bCs/>
          <w:sz w:val="24"/>
          <w:szCs w:val="24"/>
          <w:rtl/>
        </w:rPr>
        <w:t> [الأعراف: 26]</w:t>
      </w:r>
      <w:r w:rsidR="00606E87">
        <w:rPr>
          <w:rFonts w:cs="Traditional Naskh" w:hint="cs"/>
          <w:sz w:val="36"/>
          <w:szCs w:val="36"/>
          <w:rtl/>
        </w:rPr>
        <w:t> </w:t>
      </w:r>
    </w:p>
    <w:p w14:paraId="2B31AFDB" w14:textId="79680CAF" w:rsidR="00070EAD" w:rsidRDefault="00606E87" w:rsidP="00CB7468">
      <w:pPr>
        <w:bidi/>
        <w:jc w:val="both"/>
      </w:pPr>
      <w:r>
        <w:rPr>
          <w:rFonts w:hint="cs"/>
          <w:rtl/>
        </w:rPr>
        <w:t xml:space="preserve">     </w:t>
      </w:r>
      <w:r w:rsidR="0099663F">
        <w:rPr>
          <w:rFonts w:hint="cs"/>
          <w:rtl/>
        </w:rPr>
        <w:t>ولقد أولى الإسلام</w:t>
      </w:r>
      <w:r w:rsidR="0085215A">
        <w:rPr>
          <w:rFonts w:hint="cs"/>
          <w:rtl/>
        </w:rPr>
        <w:t>ُ</w:t>
      </w:r>
      <w:r w:rsidR="0099663F">
        <w:rPr>
          <w:rFonts w:hint="cs"/>
          <w:rtl/>
        </w:rPr>
        <w:t xml:space="preserve"> الطهارة</w:t>
      </w:r>
      <w:r>
        <w:rPr>
          <w:rFonts w:hint="cs"/>
          <w:rtl/>
        </w:rPr>
        <w:t>َ</w:t>
      </w:r>
      <w:r w:rsidR="0099663F">
        <w:rPr>
          <w:rFonts w:hint="cs"/>
          <w:rtl/>
        </w:rPr>
        <w:t xml:space="preserve"> والنظافة</w:t>
      </w:r>
      <w:r>
        <w:rPr>
          <w:rFonts w:hint="cs"/>
          <w:rtl/>
        </w:rPr>
        <w:t>َ</w:t>
      </w:r>
      <w:r w:rsidR="0099663F">
        <w:rPr>
          <w:rFonts w:hint="cs"/>
          <w:rtl/>
        </w:rPr>
        <w:t xml:space="preserve"> عناية</w:t>
      </w:r>
      <w:r>
        <w:rPr>
          <w:rFonts w:hint="cs"/>
          <w:rtl/>
        </w:rPr>
        <w:t>ً</w:t>
      </w:r>
      <w:r w:rsidR="0099663F">
        <w:rPr>
          <w:rFonts w:hint="cs"/>
          <w:rtl/>
        </w:rPr>
        <w:t xml:space="preserve"> بالغة، واهتماما </w:t>
      </w:r>
      <w:r w:rsidR="00406522">
        <w:rPr>
          <w:rFonts w:hint="cs"/>
          <w:rtl/>
        </w:rPr>
        <w:t>كبيرًا</w:t>
      </w:r>
      <w:r w:rsidR="0099663F">
        <w:rPr>
          <w:rFonts w:hint="cs"/>
          <w:rtl/>
        </w:rPr>
        <w:t xml:space="preserve">، ومن ذلك </w:t>
      </w:r>
      <w:r w:rsidR="00070EAD">
        <w:rPr>
          <w:rtl/>
        </w:rPr>
        <w:t xml:space="preserve">طهارة البدن والثوب، </w:t>
      </w:r>
      <w:r w:rsidR="00070EAD">
        <w:rPr>
          <w:rFonts w:hint="cs"/>
          <w:rtl/>
        </w:rPr>
        <w:t>إذ</w:t>
      </w:r>
      <w:r w:rsidR="00070EAD">
        <w:rPr>
          <w:rtl/>
        </w:rPr>
        <w:t xml:space="preserve"> الطهارة من الأحداث والأنجاس، شرط</w:t>
      </w:r>
      <w:r w:rsidR="00070EAD">
        <w:rPr>
          <w:rFonts w:hint="cs"/>
          <w:rtl/>
        </w:rPr>
        <w:t xml:space="preserve">ٌ </w:t>
      </w:r>
      <w:r w:rsidR="00070EAD">
        <w:rPr>
          <w:rtl/>
        </w:rPr>
        <w:t>لصحة الصلاة</w:t>
      </w:r>
      <w:r w:rsidR="00070EAD">
        <w:rPr>
          <w:rFonts w:hint="cs"/>
          <w:rtl/>
        </w:rPr>
        <w:t>، و</w:t>
      </w:r>
      <w:r w:rsidR="00070EAD">
        <w:rPr>
          <w:rtl/>
        </w:rPr>
        <w:t>كثير</w:t>
      </w:r>
      <w:r w:rsidR="00070EAD">
        <w:rPr>
          <w:rFonts w:hint="cs"/>
          <w:rtl/>
        </w:rPr>
        <w:t>ٌ</w:t>
      </w:r>
      <w:r w:rsidR="00070EAD">
        <w:rPr>
          <w:rtl/>
        </w:rPr>
        <w:t xml:space="preserve"> من المصلين لا يهتم</w:t>
      </w:r>
      <w:r w:rsidR="00070EAD">
        <w:rPr>
          <w:rFonts w:hint="cs"/>
          <w:rtl/>
        </w:rPr>
        <w:t>ون</w:t>
      </w:r>
      <w:r w:rsidR="00070EAD">
        <w:rPr>
          <w:rtl/>
        </w:rPr>
        <w:t xml:space="preserve"> و</w:t>
      </w:r>
      <w:r w:rsidR="00070EAD">
        <w:rPr>
          <w:rFonts w:hint="cs"/>
          <w:rtl/>
        </w:rPr>
        <w:t>لا</w:t>
      </w:r>
      <w:r w:rsidR="00070EAD">
        <w:rPr>
          <w:rtl/>
        </w:rPr>
        <w:t xml:space="preserve"> ي</w:t>
      </w:r>
      <w:r w:rsidR="00070EAD">
        <w:rPr>
          <w:rFonts w:hint="cs"/>
          <w:rtl/>
        </w:rPr>
        <w:t>ُ</w:t>
      </w:r>
      <w:r w:rsidR="00070EAD">
        <w:rPr>
          <w:rtl/>
        </w:rPr>
        <w:t>لق</w:t>
      </w:r>
      <w:r w:rsidR="00070EAD">
        <w:rPr>
          <w:rFonts w:hint="cs"/>
          <w:rtl/>
        </w:rPr>
        <w:t>ون</w:t>
      </w:r>
      <w:r w:rsidR="00070EAD">
        <w:rPr>
          <w:rtl/>
        </w:rPr>
        <w:t xml:space="preserve"> بالاً لحضور المساجد بالهيئة الحسنة، وأخذ الزينة الظاهرة، والرائحة الطيبة</w:t>
      </w:r>
      <w:r w:rsidR="00070EAD">
        <w:rPr>
          <w:rFonts w:hint="cs"/>
          <w:rtl/>
        </w:rPr>
        <w:t>.</w:t>
      </w:r>
    </w:p>
    <w:p w14:paraId="6DD66837" w14:textId="1D9110ED" w:rsidR="00CB7468" w:rsidRPr="00CB7468" w:rsidRDefault="00555C5B" w:rsidP="00CB7468">
      <w:pPr>
        <w:bidi/>
        <w:jc w:val="both"/>
        <w:rPr>
          <w:rFonts w:cs="Traditional Naskh"/>
          <w:sz w:val="36"/>
          <w:szCs w:val="36"/>
        </w:rPr>
      </w:pPr>
      <w:r>
        <w:rPr>
          <w:rFonts w:hint="cs"/>
          <w:rtl/>
        </w:rPr>
        <w:lastRenderedPageBreak/>
        <w:t xml:space="preserve">     </w:t>
      </w:r>
      <w:r w:rsidR="00070EAD">
        <w:rPr>
          <w:rtl/>
        </w:rPr>
        <w:t>والزينة الظاهرة، يراد بها جمال</w:t>
      </w:r>
      <w:r w:rsidR="0085215A">
        <w:rPr>
          <w:rFonts w:hint="cs"/>
          <w:rtl/>
        </w:rPr>
        <w:t>ُ</w:t>
      </w:r>
      <w:r w:rsidR="00070EAD">
        <w:rPr>
          <w:rtl/>
        </w:rPr>
        <w:t xml:space="preserve"> الثياب</w:t>
      </w:r>
      <w:r w:rsidR="00070EAD">
        <w:rPr>
          <w:rFonts w:hint="cs"/>
          <w:rtl/>
        </w:rPr>
        <w:t xml:space="preserve">، </w:t>
      </w:r>
      <w:r w:rsidR="00406522">
        <w:rPr>
          <w:rFonts w:hint="cs"/>
          <w:rtl/>
        </w:rPr>
        <w:t>وقد دعا الله تعالى عباده وأمرهم أن يكونوا على أحسن زينةٍ عند حضور المسجد</w:t>
      </w:r>
      <w:r w:rsidR="00CB7468">
        <w:rPr>
          <w:rFonts w:hint="cs"/>
          <w:rtl/>
        </w:rPr>
        <w:t>،</w:t>
      </w:r>
      <w:r w:rsidR="00CB7468" w:rsidRPr="00CB7468">
        <w:rPr>
          <w:rFonts w:hint="cs"/>
          <w:rtl/>
        </w:rPr>
        <w:t xml:space="preserve"> </w:t>
      </w:r>
      <w:r w:rsidR="00CB7468">
        <w:rPr>
          <w:rFonts w:hint="cs"/>
          <w:rtl/>
        </w:rPr>
        <w:t>وهذا</w:t>
      </w:r>
      <w:r w:rsidR="00CB7468" w:rsidRPr="00CB7468">
        <w:rPr>
          <w:rtl/>
        </w:rPr>
        <w:t xml:space="preserve"> أمر مطلوب</w:t>
      </w:r>
      <w:r w:rsidR="00CB7468">
        <w:rPr>
          <w:rFonts w:hint="cs"/>
          <w:rtl/>
        </w:rPr>
        <w:t>،</w:t>
      </w:r>
      <w:r w:rsidR="00CB7468" w:rsidRPr="00CB7468">
        <w:rPr>
          <w:rtl/>
        </w:rPr>
        <w:t xml:space="preserve"> فالمسلم لا بد أن يَسْتَشْعِرَ عظمة</w:t>
      </w:r>
      <w:r w:rsidR="00CB7468">
        <w:rPr>
          <w:rFonts w:hint="cs"/>
          <w:rtl/>
        </w:rPr>
        <w:t>َ</w:t>
      </w:r>
      <w:r w:rsidR="00CB7468" w:rsidRPr="00CB7468">
        <w:rPr>
          <w:rtl/>
        </w:rPr>
        <w:t xml:space="preserve"> من يقف بين يديه وأنه سيكون في بيت من بيوت</w:t>
      </w:r>
      <w:r w:rsidR="00CB7468">
        <w:rPr>
          <w:rFonts w:hint="cs"/>
          <w:rtl/>
        </w:rPr>
        <w:t xml:space="preserve">ه </w:t>
      </w:r>
      <w:r w:rsidR="00406522">
        <w:rPr>
          <w:rFonts w:hint="cs"/>
          <w:rtl/>
        </w:rPr>
        <w:t xml:space="preserve">، قال الله تعالى: </w:t>
      </w:r>
      <w:r w:rsidR="00406522" w:rsidRPr="0099663F">
        <w:rPr>
          <w:rFonts w:cs="Amiri Quran" w:hint="cs"/>
          <w:b/>
          <w:bCs/>
          <w:sz w:val="24"/>
          <w:szCs w:val="24"/>
          <w:rtl/>
        </w:rPr>
        <w:t>﴿</w:t>
      </w:r>
      <w:proofErr w:type="spellStart"/>
      <w:r w:rsidR="00406522" w:rsidRPr="0099663F">
        <w:rPr>
          <w:rFonts w:cs="Amiri Quran" w:hint="cs"/>
          <w:b/>
          <w:bCs/>
          <w:sz w:val="24"/>
          <w:szCs w:val="24"/>
          <w:rtl/>
        </w:rPr>
        <w:t>یَٰبَنِیۤ</w:t>
      </w:r>
      <w:proofErr w:type="spellEnd"/>
      <w:r w:rsidR="00406522" w:rsidRPr="0099663F">
        <w:rPr>
          <w:rFonts w:cs="Amiri Quran" w:hint="cs"/>
          <w:b/>
          <w:bCs/>
          <w:sz w:val="24"/>
          <w:szCs w:val="24"/>
          <w:rtl/>
        </w:rPr>
        <w:t xml:space="preserve"> ءَادَمَ ‌خُذُوا۟ ‌</w:t>
      </w:r>
      <w:proofErr w:type="spellStart"/>
      <w:r w:rsidR="00406522" w:rsidRPr="0099663F">
        <w:rPr>
          <w:rFonts w:cs="Amiri Quran" w:hint="cs"/>
          <w:b/>
          <w:bCs/>
          <w:sz w:val="24"/>
          <w:szCs w:val="24"/>
          <w:rtl/>
        </w:rPr>
        <w:t>زِینَتَكُمۡ</w:t>
      </w:r>
      <w:proofErr w:type="spellEnd"/>
      <w:r w:rsidR="00406522" w:rsidRPr="0099663F">
        <w:rPr>
          <w:rFonts w:cs="Amiri Quran" w:hint="cs"/>
          <w:b/>
          <w:bCs/>
          <w:sz w:val="24"/>
          <w:szCs w:val="24"/>
          <w:rtl/>
        </w:rPr>
        <w:t xml:space="preserve"> عِندَ كُلِّ </w:t>
      </w:r>
      <w:proofErr w:type="spellStart"/>
      <w:r w:rsidR="00406522" w:rsidRPr="0099663F">
        <w:rPr>
          <w:rFonts w:cs="Amiri Quran" w:hint="cs"/>
          <w:b/>
          <w:bCs/>
          <w:sz w:val="24"/>
          <w:szCs w:val="24"/>
          <w:rtl/>
        </w:rPr>
        <w:t>مَسۡجِد</w:t>
      </w:r>
      <w:proofErr w:type="spellEnd"/>
      <w:r w:rsidR="00406522" w:rsidRPr="0099663F">
        <w:rPr>
          <w:rFonts w:cs="Amiri Quran" w:hint="cs"/>
          <w:b/>
          <w:bCs/>
          <w:sz w:val="24"/>
          <w:szCs w:val="24"/>
          <w:rtl/>
        </w:rPr>
        <w:t>ࣲ ﴾</w:t>
      </w:r>
      <w:r w:rsidR="00406522" w:rsidRPr="0099663F">
        <w:rPr>
          <w:rFonts w:cs="Traditional Naskh" w:hint="cs"/>
          <w:b/>
          <w:bCs/>
          <w:sz w:val="24"/>
          <w:szCs w:val="24"/>
          <w:rtl/>
        </w:rPr>
        <w:t> [الأعراف: 31]</w:t>
      </w:r>
      <w:r w:rsidR="00406522">
        <w:rPr>
          <w:rFonts w:cs="Traditional Naskh" w:hint="cs"/>
          <w:sz w:val="36"/>
          <w:szCs w:val="36"/>
          <w:rtl/>
        </w:rPr>
        <w:t> </w:t>
      </w:r>
      <w:r w:rsidR="00CB7468">
        <w:rPr>
          <w:rFonts w:cs="Traditional Naskh" w:hint="cs"/>
          <w:sz w:val="36"/>
          <w:szCs w:val="36"/>
          <w:rtl/>
        </w:rPr>
        <w:t xml:space="preserve"> </w:t>
      </w:r>
      <w:r w:rsidR="00CB7468" w:rsidRPr="00CB7468">
        <w:rPr>
          <w:b/>
          <w:bCs/>
          <w:rtl/>
        </w:rPr>
        <w:t>قال ابن كثير</w:t>
      </w:r>
      <w:r w:rsidR="00CB7468">
        <w:rPr>
          <w:rtl/>
        </w:rPr>
        <w:t xml:space="preserve"> ــ رحمه الله ــ عن تفسير هذه الآية: ''</w:t>
      </w:r>
      <w:r w:rsidR="00CB7468" w:rsidRPr="00031A98">
        <w:rPr>
          <w:color w:val="002060"/>
          <w:rtl/>
        </w:rPr>
        <w:t>ولهذه الآية وما ورد في معناها</w:t>
      </w:r>
      <w:r w:rsidR="00CB7468" w:rsidRPr="00031A98">
        <w:rPr>
          <w:rFonts w:hint="cs"/>
          <w:color w:val="002060"/>
          <w:rtl/>
        </w:rPr>
        <w:t xml:space="preserve"> </w:t>
      </w:r>
      <w:r w:rsidR="00CB7468" w:rsidRPr="00031A98">
        <w:rPr>
          <w:color w:val="002060"/>
          <w:rtl/>
        </w:rPr>
        <w:t>من السنَّة</w:t>
      </w:r>
      <w:r w:rsidR="0099125B" w:rsidRPr="00031A98">
        <w:rPr>
          <w:rFonts w:hint="cs"/>
          <w:color w:val="002060"/>
          <w:rtl/>
        </w:rPr>
        <w:t xml:space="preserve">، </w:t>
      </w:r>
      <w:r w:rsidR="00CB7468" w:rsidRPr="00031A98">
        <w:rPr>
          <w:color w:val="002060"/>
          <w:rtl/>
        </w:rPr>
        <w:t>يُستحبُّ التَّجمُّل عند الصلاة ولا سيما صلاة الجمعة ويوم العيد والطِّيب لأنه من الزِّينة</w:t>
      </w:r>
      <w:r w:rsidR="00CB7468" w:rsidRPr="00031A98">
        <w:rPr>
          <w:rFonts w:hint="cs"/>
          <w:color w:val="002060"/>
          <w:rtl/>
        </w:rPr>
        <w:t xml:space="preserve">، </w:t>
      </w:r>
      <w:r w:rsidR="00CB7468" w:rsidRPr="00031A98">
        <w:rPr>
          <w:color w:val="002060"/>
          <w:rtl/>
        </w:rPr>
        <w:t xml:space="preserve">والسِّواك لأنه من تمام </w:t>
      </w:r>
      <w:r w:rsidR="00CB7468" w:rsidRPr="00031A98">
        <w:rPr>
          <w:rFonts w:hint="cs"/>
          <w:color w:val="002060"/>
          <w:rtl/>
        </w:rPr>
        <w:t>ذلك، ومن أفضل الثياب البياضُ</w:t>
      </w:r>
      <w:r w:rsidR="00CB7468">
        <w:rPr>
          <w:rFonts w:hint="cs"/>
          <w:rtl/>
        </w:rPr>
        <w:t>(1)</w:t>
      </w:r>
    </w:p>
    <w:p w14:paraId="0FECA42A" w14:textId="266ADDDD" w:rsidR="00BE1AC6" w:rsidRPr="00555C5B" w:rsidRDefault="009A0C85" w:rsidP="00CB7468">
      <w:pPr>
        <w:bidi/>
        <w:jc w:val="both"/>
        <w:rPr>
          <w:b/>
          <w:bCs/>
          <w:rtl/>
        </w:rPr>
      </w:pPr>
      <w:r w:rsidRPr="00555C5B">
        <w:rPr>
          <w:rFonts w:hint="cs"/>
          <w:b/>
          <w:bCs/>
          <w:rtl/>
        </w:rPr>
        <w:t>وعن ابن عمر رضي الله عنهما</w:t>
      </w:r>
      <w:r w:rsidR="00CB7468" w:rsidRPr="00555C5B">
        <w:rPr>
          <w:b/>
          <w:bCs/>
          <w:rtl/>
        </w:rPr>
        <w:t xml:space="preserve"> قال</w:t>
      </w:r>
      <w:r w:rsidRPr="00555C5B">
        <w:rPr>
          <w:rFonts w:hint="cs"/>
          <w:b/>
          <w:bCs/>
          <w:rtl/>
        </w:rPr>
        <w:t>: قال النبي</w:t>
      </w:r>
      <w:r w:rsidR="00CB7468" w:rsidRPr="00555C5B">
        <w:rPr>
          <w:b/>
          <w:bCs/>
          <w:rtl/>
        </w:rPr>
        <w:t xml:space="preserve"> ــ صلى الله عليه وسلم: </w:t>
      </w:r>
      <w:r w:rsidR="00CB7468" w:rsidRPr="00031A98">
        <w:rPr>
          <w:b/>
          <w:bCs/>
          <w:color w:val="002060"/>
          <w:rtl/>
        </w:rPr>
        <w:t>''إذا صلَّى أحدُكم فلْيلبس ثوبيهِ فإنَّ الله أحقُّ من ت</w:t>
      </w:r>
      <w:r w:rsidRPr="00031A98">
        <w:rPr>
          <w:rFonts w:hint="cs"/>
          <w:b/>
          <w:bCs/>
          <w:color w:val="002060"/>
          <w:rtl/>
        </w:rPr>
        <w:t>ُ</w:t>
      </w:r>
      <w:r w:rsidR="00CB7468" w:rsidRPr="00031A98">
        <w:rPr>
          <w:b/>
          <w:bCs/>
          <w:color w:val="002060"/>
          <w:rtl/>
        </w:rPr>
        <w:t>ز</w:t>
      </w:r>
      <w:r w:rsidRPr="00031A98">
        <w:rPr>
          <w:rFonts w:hint="cs"/>
          <w:b/>
          <w:bCs/>
          <w:color w:val="002060"/>
          <w:rtl/>
        </w:rPr>
        <w:t>َ</w:t>
      </w:r>
      <w:r w:rsidR="00CB7468" w:rsidRPr="00031A98">
        <w:rPr>
          <w:b/>
          <w:bCs/>
          <w:color w:val="002060"/>
          <w:rtl/>
        </w:rPr>
        <w:t>يَّن</w:t>
      </w:r>
      <w:r w:rsidRPr="00031A98">
        <w:rPr>
          <w:rFonts w:hint="cs"/>
          <w:b/>
          <w:bCs/>
          <w:color w:val="002060"/>
          <w:rtl/>
        </w:rPr>
        <w:t>ُ</w:t>
      </w:r>
      <w:r w:rsidR="00CB7468" w:rsidRPr="00031A98">
        <w:rPr>
          <w:b/>
          <w:bCs/>
          <w:color w:val="002060"/>
          <w:rtl/>
        </w:rPr>
        <w:t xml:space="preserve"> له</w:t>
      </w:r>
      <w:r w:rsidR="00CB7468" w:rsidRPr="00555C5B">
        <w:rPr>
          <w:b/>
          <w:bCs/>
        </w:rPr>
        <w:t>"</w:t>
      </w:r>
      <w:r w:rsidRPr="00555C5B">
        <w:rPr>
          <w:rFonts w:hint="cs"/>
          <w:b/>
          <w:bCs/>
          <w:rtl/>
        </w:rPr>
        <w:t>(2)</w:t>
      </w:r>
    </w:p>
    <w:p w14:paraId="234FC8FA" w14:textId="0CF55FBE" w:rsidR="009A0C85" w:rsidRDefault="009A0C85" w:rsidP="000355DC">
      <w:pPr>
        <w:bidi/>
      </w:pPr>
      <w:r>
        <w:rPr>
          <w:rtl/>
        </w:rPr>
        <w:t>وكان رسول الله صلى الله عليه وسلم يتجمّل للوفود والْجُمَع والأعياد</w:t>
      </w:r>
      <w:r>
        <w:rPr>
          <w:rFonts w:hint="cs"/>
          <w:rtl/>
        </w:rPr>
        <w:t xml:space="preserve">، </w:t>
      </w:r>
      <w:r>
        <w:rPr>
          <w:rtl/>
        </w:rPr>
        <w:t xml:space="preserve">قال الإمام البخاري رحمه الله: </w:t>
      </w:r>
      <w:r w:rsidRPr="009A0C85">
        <w:rPr>
          <w:b/>
          <w:bCs/>
          <w:rtl/>
        </w:rPr>
        <w:t>باب الـتّجَمُّل للوُفود</w:t>
      </w:r>
      <w:r w:rsidR="0099125B">
        <w:rPr>
          <w:rFonts w:hint="cs"/>
          <w:rtl/>
        </w:rPr>
        <w:t xml:space="preserve">، </w:t>
      </w:r>
      <w:r>
        <w:rPr>
          <w:rtl/>
        </w:rPr>
        <w:t>ثم ساق بإسناده عن ابن عمر قال: وَجَدَ عُمر حُلة</w:t>
      </w:r>
      <w:r>
        <w:rPr>
          <w:rFonts w:hint="cs"/>
          <w:rtl/>
        </w:rPr>
        <w:t>َ</w:t>
      </w:r>
      <w:r>
        <w:rPr>
          <w:rtl/>
        </w:rPr>
        <w:t xml:space="preserve"> اسْتَبْرق</w:t>
      </w:r>
      <w:r>
        <w:rPr>
          <w:rFonts w:hint="cs"/>
          <w:rtl/>
        </w:rPr>
        <w:t>ٍ</w:t>
      </w:r>
      <w:r>
        <w:rPr>
          <w:rtl/>
        </w:rPr>
        <w:t xml:space="preserve"> تُبَاع في السوق، فأتى بـها رسول</w:t>
      </w:r>
      <w:r w:rsidR="0099125B">
        <w:rPr>
          <w:rFonts w:hint="cs"/>
          <w:rtl/>
        </w:rPr>
        <w:t>َ</w:t>
      </w:r>
      <w:r>
        <w:rPr>
          <w:rtl/>
        </w:rPr>
        <w:t xml:space="preserve"> الله صلى الله عليه وسلم، فقال: يا رسول الله ابتع – أي اشْتَر – هذه ا</w:t>
      </w:r>
      <w:r w:rsidR="0099125B">
        <w:rPr>
          <w:rFonts w:hint="cs"/>
          <w:rtl/>
        </w:rPr>
        <w:t>لحلّ</w:t>
      </w:r>
      <w:r>
        <w:rPr>
          <w:rtl/>
        </w:rPr>
        <w:t>ة</w:t>
      </w:r>
      <w:r w:rsidR="0099125B">
        <w:rPr>
          <w:rFonts w:hint="cs"/>
          <w:rtl/>
        </w:rPr>
        <w:t>،</w:t>
      </w:r>
      <w:r>
        <w:rPr>
          <w:rtl/>
        </w:rPr>
        <w:t xml:space="preserve"> فَتَجَمَّل بـها للعِيد وللوفود</w:t>
      </w:r>
      <w:r>
        <w:rPr>
          <w:rFonts w:hint="cs"/>
          <w:rtl/>
        </w:rPr>
        <w:t xml:space="preserve">، </w:t>
      </w:r>
      <w:r>
        <w:rPr>
          <w:rtl/>
        </w:rPr>
        <w:t>فقال رسول الله صلى الله عليه وسلم: إنما هذه لِبَاس مَن لا خَلاق له</w:t>
      </w:r>
      <w:r>
        <w:rPr>
          <w:rFonts w:hint="cs"/>
          <w:rtl/>
        </w:rPr>
        <w:t>....</w:t>
      </w:r>
      <w:r w:rsidR="00031A98">
        <w:rPr>
          <w:rFonts w:hint="cs"/>
          <w:rtl/>
        </w:rPr>
        <w:t xml:space="preserve"> </w:t>
      </w:r>
      <w:r>
        <w:rPr>
          <w:rFonts w:hint="cs"/>
          <w:rtl/>
        </w:rPr>
        <w:t>(3)</w:t>
      </w:r>
      <w:r w:rsidR="00031A98">
        <w:rPr>
          <w:rFonts w:hint="cs"/>
          <w:rtl/>
        </w:rPr>
        <w:t xml:space="preserve"> </w:t>
      </w:r>
      <w:r w:rsidR="000355DC">
        <w:rPr>
          <w:rFonts w:hint="cs"/>
          <w:rtl/>
        </w:rPr>
        <w:t xml:space="preserve">رواه البخاري ومسلم. </w:t>
      </w:r>
      <w:r>
        <w:rPr>
          <w:rtl/>
        </w:rPr>
        <w:t>وإنما أنكر عليه نوع</w:t>
      </w:r>
      <w:r>
        <w:rPr>
          <w:rFonts w:hint="cs"/>
          <w:rtl/>
        </w:rPr>
        <w:t>َ</w:t>
      </w:r>
      <w:r>
        <w:rPr>
          <w:rtl/>
        </w:rPr>
        <w:t xml:space="preserve"> ال</w:t>
      </w:r>
      <w:r>
        <w:rPr>
          <w:rFonts w:hint="cs"/>
          <w:rtl/>
        </w:rPr>
        <w:t>ح</w:t>
      </w:r>
      <w:r>
        <w:rPr>
          <w:rtl/>
        </w:rPr>
        <w:t>لّة لا الـتّجمل للعِيد والوَفْد</w:t>
      </w:r>
      <w:r>
        <w:rPr>
          <w:rFonts w:hint="cs"/>
          <w:rtl/>
        </w:rPr>
        <w:t>.</w:t>
      </w:r>
      <w:r>
        <w:t xml:space="preserve"> </w:t>
      </w:r>
    </w:p>
    <w:p w14:paraId="7F78B60B" w14:textId="020B0F6E" w:rsidR="00BE1AC6" w:rsidRPr="00555C5B" w:rsidRDefault="009A0C85" w:rsidP="0099125B">
      <w:pPr>
        <w:jc w:val="right"/>
        <w:rPr>
          <w:b/>
          <w:bCs/>
          <w:rtl/>
        </w:rPr>
      </w:pPr>
      <w:r>
        <w:rPr>
          <w:rtl/>
        </w:rPr>
        <w:t xml:space="preserve">وقال البراء رضي الله عنه: </w:t>
      </w:r>
      <w:r w:rsidRPr="00555C5B">
        <w:rPr>
          <w:b/>
          <w:bCs/>
          <w:rtl/>
        </w:rPr>
        <w:t>كان النبي صلى الله عليه وسلم مربوعا، وقد رأيته في حلة حمراء ما رأيت شيئا أحسن منه</w:t>
      </w:r>
      <w:r w:rsidR="00031A98">
        <w:rPr>
          <w:rFonts w:hint="cs"/>
          <w:b/>
          <w:bCs/>
          <w:rtl/>
        </w:rPr>
        <w:t xml:space="preserve"> </w:t>
      </w:r>
      <w:r w:rsidRPr="00555C5B">
        <w:rPr>
          <w:rFonts w:hint="cs"/>
          <w:b/>
          <w:bCs/>
          <w:rtl/>
        </w:rPr>
        <w:t xml:space="preserve">(4) </w:t>
      </w:r>
    </w:p>
    <w:p w14:paraId="3C7EB2EF" w14:textId="0571EC14" w:rsidR="00DF517F" w:rsidRDefault="00555C5B" w:rsidP="00DB4B99">
      <w:pPr>
        <w:bidi/>
        <w:rPr>
          <w:color w:val="000000"/>
          <w:shd w:val="clear" w:color="auto" w:fill="FFFFFF"/>
          <w:rtl/>
        </w:rPr>
      </w:pPr>
      <w:r>
        <w:rPr>
          <w:rFonts w:hint="cs"/>
          <w:rtl/>
        </w:rPr>
        <w:t xml:space="preserve">    </w:t>
      </w:r>
      <w:r w:rsidR="00070EAD">
        <w:rPr>
          <w:rtl/>
        </w:rPr>
        <w:t xml:space="preserve">وأهل العلم يستحبون للرجل أن يتجمل في صلاته ما استطاع من ثيابه وطيبه وسواكه، كما قال ابن عبد البر </w:t>
      </w:r>
      <w:r w:rsidR="0099663F">
        <w:rPr>
          <w:rFonts w:hint="cs"/>
          <w:rtl/>
        </w:rPr>
        <w:t>في التمهيد</w:t>
      </w:r>
      <w:r w:rsidR="00031A98">
        <w:rPr>
          <w:rFonts w:hint="cs"/>
          <w:rtl/>
        </w:rPr>
        <w:t xml:space="preserve"> </w:t>
      </w:r>
      <w:r w:rsidR="0099663F">
        <w:rPr>
          <w:rFonts w:hint="cs"/>
          <w:rtl/>
        </w:rPr>
        <w:t>(</w:t>
      </w:r>
      <w:r w:rsidR="0099125B">
        <w:rPr>
          <w:rFonts w:hint="cs"/>
          <w:rtl/>
        </w:rPr>
        <w:t>5</w:t>
      </w:r>
      <w:r w:rsidR="0099663F">
        <w:rPr>
          <w:rFonts w:hint="cs"/>
          <w:rtl/>
        </w:rPr>
        <w:t>)</w:t>
      </w:r>
      <w:r w:rsidR="00DF517F" w:rsidRPr="00327387">
        <w:rPr>
          <w:color w:val="000000"/>
        </w:rPr>
        <w:br/>
      </w:r>
      <w:r w:rsidR="00F935F4" w:rsidRPr="00555C5B">
        <w:rPr>
          <w:rFonts w:cs="PT Bold Heading" w:hint="cs"/>
          <w:b/>
          <w:bCs/>
          <w:color w:val="000000"/>
          <w:shd w:val="clear" w:color="auto" w:fill="FFFFFF"/>
          <w:rtl/>
        </w:rPr>
        <w:t>عباد الله</w:t>
      </w:r>
      <w:r w:rsidR="00F935F4" w:rsidRPr="00F935F4">
        <w:rPr>
          <w:rFonts w:hint="cs"/>
          <w:b/>
          <w:bCs/>
          <w:color w:val="000000"/>
          <w:shd w:val="clear" w:color="auto" w:fill="FFFFFF"/>
          <w:rtl/>
        </w:rPr>
        <w:t>:</w:t>
      </w:r>
      <w:r w:rsidR="00F935F4">
        <w:rPr>
          <w:rFonts w:hint="cs"/>
          <w:color w:val="000000"/>
          <w:shd w:val="clear" w:color="auto" w:fill="FFFFFF"/>
          <w:rtl/>
        </w:rPr>
        <w:t xml:space="preserve"> </w:t>
      </w:r>
      <w:r w:rsidR="00DF517F" w:rsidRPr="00327387">
        <w:rPr>
          <w:color w:val="000000"/>
          <w:shd w:val="clear" w:color="auto" w:fill="FFFFFF"/>
          <w:rtl/>
        </w:rPr>
        <w:t>ويتأكّد الـتَّجَمُّل إذا كان يوم اجتماع الناس</w:t>
      </w:r>
      <w:r w:rsidR="00DF517F" w:rsidRPr="00327387">
        <w:rPr>
          <w:rFonts w:hint="cs"/>
          <w:color w:val="000000"/>
          <w:shd w:val="clear" w:color="auto" w:fill="FFFFFF"/>
          <w:rtl/>
        </w:rPr>
        <w:t>،</w:t>
      </w:r>
      <w:r w:rsidR="00DF517F" w:rsidRPr="00327387">
        <w:rPr>
          <w:color w:val="000000"/>
          <w:shd w:val="clear" w:color="auto" w:fill="FFFFFF"/>
          <w:rtl/>
        </w:rPr>
        <w:t xml:space="preserve"> كال</w:t>
      </w:r>
      <w:r w:rsidR="00DF517F" w:rsidRPr="00327387">
        <w:rPr>
          <w:rFonts w:hint="cs"/>
          <w:color w:val="000000"/>
          <w:shd w:val="clear" w:color="auto" w:fill="FFFFFF"/>
          <w:rtl/>
        </w:rPr>
        <w:t>ج</w:t>
      </w:r>
      <w:r w:rsidR="00DF517F" w:rsidRPr="00327387">
        <w:rPr>
          <w:color w:val="000000"/>
          <w:shd w:val="clear" w:color="auto" w:fill="FFFFFF"/>
          <w:rtl/>
        </w:rPr>
        <w:t>معة والعيد</w:t>
      </w:r>
      <w:r w:rsidR="00DF517F" w:rsidRPr="00327387">
        <w:rPr>
          <w:rFonts w:hint="cs"/>
          <w:color w:val="000000"/>
          <w:shd w:val="clear" w:color="auto" w:fill="FFFFFF"/>
          <w:rtl/>
        </w:rPr>
        <w:t>،</w:t>
      </w:r>
      <w:r w:rsidR="00DF517F" w:rsidRPr="00327387">
        <w:rPr>
          <w:color w:val="000000"/>
          <w:shd w:val="clear" w:color="auto" w:fill="FFFFFF"/>
          <w:rtl/>
        </w:rPr>
        <w:t xml:space="preserve"> فقد استفاضت الأحاديث في هذا الباب، وهي مشهورة معلومة </w:t>
      </w:r>
      <w:r w:rsidR="00DF517F">
        <w:rPr>
          <w:rFonts w:hint="cs"/>
          <w:color w:val="000000"/>
          <w:shd w:val="clear" w:color="auto" w:fill="FFFFFF"/>
          <w:rtl/>
        </w:rPr>
        <w:t>.</w:t>
      </w:r>
      <w:r w:rsidR="00DF517F" w:rsidRPr="00327387">
        <w:rPr>
          <w:color w:val="000000"/>
        </w:rPr>
        <w:br/>
      </w:r>
      <w:r w:rsidR="00DF517F" w:rsidRPr="00DF517F">
        <w:rPr>
          <w:b/>
          <w:bCs/>
          <w:color w:val="000000"/>
          <w:shd w:val="clear" w:color="auto" w:fill="FFFFFF"/>
          <w:rtl/>
        </w:rPr>
        <w:t xml:space="preserve">قال ابن أبي ليلى </w:t>
      </w:r>
      <w:r w:rsidR="00DF517F" w:rsidRPr="00327387">
        <w:rPr>
          <w:color w:val="000000"/>
          <w:shd w:val="clear" w:color="auto" w:fill="FFFFFF"/>
          <w:rtl/>
        </w:rPr>
        <w:t>:</w:t>
      </w:r>
      <w:r w:rsidR="00DF517F" w:rsidRPr="00555C5B">
        <w:rPr>
          <w:b/>
          <w:bCs/>
          <w:color w:val="000000"/>
          <w:shd w:val="clear" w:color="auto" w:fill="FFFFFF"/>
          <w:rtl/>
        </w:rPr>
        <w:t xml:space="preserve"> </w:t>
      </w:r>
      <w:r w:rsidRPr="00031A98">
        <w:rPr>
          <w:rFonts w:hint="cs"/>
          <w:b/>
          <w:bCs/>
          <w:color w:val="002060"/>
          <w:shd w:val="clear" w:color="auto" w:fill="FFFFFF"/>
          <w:rtl/>
        </w:rPr>
        <w:t>"</w:t>
      </w:r>
      <w:r w:rsidR="00DF517F" w:rsidRPr="00031A98">
        <w:rPr>
          <w:b/>
          <w:bCs/>
          <w:color w:val="002060"/>
          <w:shd w:val="clear" w:color="auto" w:fill="FFFFFF"/>
          <w:rtl/>
        </w:rPr>
        <w:t>أدركت أصحاب محمد صلى الله عليه وسلم من أصحاب بدر وأصحاب شجرة إذا كان يوم الجمعة لَبِسُوا أحْسَن ثيابـهم ، وإن كان عندهم طِيب</w:t>
      </w:r>
      <w:r w:rsidR="00DF517F" w:rsidRPr="00031A98">
        <w:rPr>
          <w:rFonts w:hint="cs"/>
          <w:b/>
          <w:bCs/>
          <w:color w:val="002060"/>
          <w:shd w:val="clear" w:color="auto" w:fill="FFFFFF"/>
          <w:rtl/>
        </w:rPr>
        <w:t>ٌ</w:t>
      </w:r>
      <w:r w:rsidR="00DF517F" w:rsidRPr="00031A98">
        <w:rPr>
          <w:b/>
          <w:bCs/>
          <w:color w:val="002060"/>
          <w:shd w:val="clear" w:color="auto" w:fill="FFFFFF"/>
          <w:rtl/>
        </w:rPr>
        <w:t xml:space="preserve"> مَسّوا منه ، ثم راحوا إلى الجمعة</w:t>
      </w:r>
      <w:r w:rsidRPr="00031A98">
        <w:rPr>
          <w:rFonts w:hint="cs"/>
          <w:b/>
          <w:bCs/>
          <w:color w:val="002060"/>
          <w:shd w:val="clear" w:color="auto" w:fill="FFFFFF"/>
          <w:rtl/>
        </w:rPr>
        <w:t>"</w:t>
      </w:r>
      <w:r w:rsidR="00DF517F" w:rsidRPr="00031A98">
        <w:rPr>
          <w:rFonts w:hint="cs"/>
          <w:b/>
          <w:bCs/>
          <w:color w:val="002060"/>
          <w:shd w:val="clear" w:color="auto" w:fill="FFFFFF"/>
          <w:rtl/>
        </w:rPr>
        <w:t>(</w:t>
      </w:r>
      <w:r w:rsidR="00DF517F" w:rsidRPr="00555C5B">
        <w:rPr>
          <w:rFonts w:hint="cs"/>
          <w:b/>
          <w:bCs/>
          <w:color w:val="000000"/>
          <w:shd w:val="clear" w:color="auto" w:fill="FFFFFF"/>
          <w:rtl/>
        </w:rPr>
        <w:t>6)</w:t>
      </w:r>
      <w:r w:rsidR="00DF517F" w:rsidRPr="00555C5B">
        <w:rPr>
          <w:b/>
          <w:bCs/>
          <w:color w:val="000000"/>
          <w:shd w:val="clear" w:color="auto" w:fill="FFFFFF"/>
        </w:rPr>
        <w:t xml:space="preserve"> </w:t>
      </w:r>
      <w:r w:rsidR="00DF517F" w:rsidRPr="00327387">
        <w:rPr>
          <w:color w:val="000000"/>
        </w:rPr>
        <w:br/>
      </w:r>
      <w:r w:rsidR="00DF517F" w:rsidRPr="00327387">
        <w:rPr>
          <w:color w:val="000000"/>
          <w:shd w:val="clear" w:color="auto" w:fill="FFFFFF"/>
          <w:rtl/>
        </w:rPr>
        <w:t xml:space="preserve">فإذا كان الأمر كذلك فإنه يجب تعظيم شعائر الله ، فلا تُؤتَى المساجد إلا بِرَائحة طَيبة زكية ، </w:t>
      </w:r>
      <w:r w:rsidR="00DF517F" w:rsidRPr="00327387">
        <w:rPr>
          <w:color w:val="000000"/>
          <w:shd w:val="clear" w:color="auto" w:fill="FFFFFF"/>
          <w:rtl/>
        </w:rPr>
        <w:lastRenderedPageBreak/>
        <w:t>ولباس نظيف ساتر – وسواء في ذلك الكبار والصغار -، لا أن يأتي الْمُصَلِّي إلى المسجد وكأنه</w:t>
      </w:r>
      <w:r w:rsidR="00DF517F">
        <w:rPr>
          <w:rFonts w:hint="cs"/>
          <w:color w:val="000000"/>
          <w:shd w:val="clear" w:color="auto" w:fill="FFFFFF"/>
          <w:rtl/>
        </w:rPr>
        <w:t xml:space="preserve"> </w:t>
      </w:r>
      <w:r w:rsidR="00DF517F" w:rsidRPr="00327387">
        <w:rPr>
          <w:color w:val="000000"/>
          <w:shd w:val="clear" w:color="auto" w:fill="FFFFFF"/>
          <w:rtl/>
        </w:rPr>
        <w:t xml:space="preserve">خارج إلى الدكان أو داخل غُرفة </w:t>
      </w:r>
      <w:r w:rsidR="00DF517F">
        <w:rPr>
          <w:rFonts w:hint="cs"/>
          <w:color w:val="000000"/>
          <w:shd w:val="clear" w:color="auto" w:fill="FFFFFF"/>
          <w:rtl/>
        </w:rPr>
        <w:t>نومه.</w:t>
      </w:r>
      <w:r w:rsidR="00DF517F" w:rsidRPr="00327387">
        <w:rPr>
          <w:color w:val="000000"/>
          <w:shd w:val="clear" w:color="auto" w:fill="FFFFFF"/>
        </w:rPr>
        <w:t xml:space="preserve"> </w:t>
      </w:r>
      <w:r w:rsidR="00DF517F" w:rsidRPr="00327387">
        <w:rPr>
          <w:color w:val="000000"/>
        </w:rPr>
        <w:br/>
      </w:r>
      <w:r w:rsidR="00DF517F" w:rsidRPr="00327387">
        <w:rPr>
          <w:color w:val="000000"/>
          <w:shd w:val="clear" w:color="auto" w:fill="FFFFFF"/>
          <w:rtl/>
        </w:rPr>
        <w:t>ولذلك نُهي الْمُصلِّي أن يأتي إلى المسجد بروائح كريهة، سواء كانت ر</w:t>
      </w:r>
      <w:r w:rsidR="00DF517F" w:rsidRPr="00327387">
        <w:rPr>
          <w:rFonts w:hint="cs"/>
          <w:color w:val="000000"/>
          <w:shd w:val="clear" w:color="auto" w:fill="FFFFFF"/>
          <w:rtl/>
        </w:rPr>
        <w:t>ا</w:t>
      </w:r>
      <w:r w:rsidR="00DF517F" w:rsidRPr="00327387">
        <w:rPr>
          <w:color w:val="000000"/>
          <w:shd w:val="clear" w:color="auto" w:fill="FFFFFF"/>
          <w:rtl/>
        </w:rPr>
        <w:t>ئحة ما أكَل وبقيَت في فَمه، أو رائحة العرق في ثيابه أو في بَدَنه</w:t>
      </w:r>
      <w:r w:rsidR="00DF517F">
        <w:rPr>
          <w:rFonts w:hint="cs"/>
          <w:color w:val="000000"/>
          <w:shd w:val="clear" w:color="auto" w:fill="FFFFFF"/>
          <w:rtl/>
        </w:rPr>
        <w:t>.</w:t>
      </w:r>
    </w:p>
    <w:p w14:paraId="39C1388F" w14:textId="328A79DD" w:rsidR="00DB4B99" w:rsidRPr="00555C5B" w:rsidRDefault="00DF517F" w:rsidP="00555C5B">
      <w:pPr>
        <w:bidi/>
        <w:rPr>
          <w:b/>
          <w:bCs/>
          <w:color w:val="000000"/>
          <w:shd w:val="clear" w:color="auto" w:fill="FFFFFF"/>
          <w:rtl/>
        </w:rPr>
      </w:pPr>
      <w:r w:rsidRPr="00327387">
        <w:rPr>
          <w:color w:val="000000"/>
          <w:shd w:val="clear" w:color="auto" w:fill="FFFFFF"/>
          <w:rtl/>
        </w:rPr>
        <w:t xml:space="preserve">روى البخاري ومسلم </w:t>
      </w:r>
      <w:r w:rsidRPr="00555C5B">
        <w:rPr>
          <w:b/>
          <w:bCs/>
          <w:color w:val="000000"/>
          <w:shd w:val="clear" w:color="auto" w:fill="FFFFFF"/>
          <w:rtl/>
        </w:rPr>
        <w:t xml:space="preserve">عن عائشة قالت: </w:t>
      </w:r>
      <w:r w:rsidRPr="00031A98">
        <w:rPr>
          <w:b/>
          <w:bCs/>
          <w:color w:val="002060"/>
          <w:shd w:val="clear" w:color="auto" w:fill="FFFFFF"/>
          <w:rtl/>
        </w:rPr>
        <w:t>كان الناس يَنْتَابُون يوم الجمعة من منازلهم والعوالي فيأتون في الغبار يُصيبهم الغبار والعَرَق، فيخرج منهم العَرَق، فأتى رسولَ الله إنسانٌ منهم - وهو عندي - فقال النبي: لو أنكم تطهرتم ليومكم هذا</w:t>
      </w:r>
      <w:r w:rsidR="00031A98" w:rsidRPr="00031A98">
        <w:rPr>
          <w:rFonts w:hint="cs"/>
          <w:b/>
          <w:bCs/>
          <w:color w:val="002060"/>
          <w:shd w:val="clear" w:color="auto" w:fill="FFFFFF"/>
          <w:rtl/>
        </w:rPr>
        <w:t xml:space="preserve"> </w:t>
      </w:r>
      <w:r w:rsidR="00DB4B99" w:rsidRPr="00031A98">
        <w:rPr>
          <w:rFonts w:hint="cs"/>
          <w:b/>
          <w:bCs/>
          <w:color w:val="002060"/>
          <w:shd w:val="clear" w:color="auto" w:fill="FFFFFF"/>
          <w:rtl/>
        </w:rPr>
        <w:t>(7)</w:t>
      </w:r>
      <w:r w:rsidRPr="00031A98">
        <w:rPr>
          <w:b/>
          <w:bCs/>
          <w:color w:val="002060"/>
          <w:shd w:val="clear" w:color="auto" w:fill="FFFFFF"/>
        </w:rPr>
        <w:t xml:space="preserve"> </w:t>
      </w:r>
      <w:r w:rsidRPr="00031A98">
        <w:rPr>
          <w:b/>
          <w:bCs/>
          <w:color w:val="002060"/>
        </w:rPr>
        <w:br/>
      </w:r>
      <w:r w:rsidRPr="00031A98">
        <w:rPr>
          <w:b/>
          <w:bCs/>
          <w:color w:val="002060"/>
          <w:shd w:val="clear" w:color="auto" w:fill="FFFFFF"/>
          <w:rtl/>
        </w:rPr>
        <w:t xml:space="preserve">وقالت رضي الله عنها: </w:t>
      </w:r>
      <w:r w:rsidR="00DB4B99" w:rsidRPr="00031A98">
        <w:rPr>
          <w:rFonts w:hint="cs"/>
          <w:b/>
          <w:bCs/>
          <w:color w:val="002060"/>
          <w:shd w:val="clear" w:color="auto" w:fill="FFFFFF"/>
          <w:rtl/>
        </w:rPr>
        <w:t>"</w:t>
      </w:r>
      <w:r w:rsidRPr="00031A98">
        <w:rPr>
          <w:b/>
          <w:bCs/>
          <w:color w:val="002060"/>
          <w:shd w:val="clear" w:color="auto" w:fill="FFFFFF"/>
          <w:rtl/>
        </w:rPr>
        <w:t xml:space="preserve">كان الناس مَهَنَةَ أنفسِهم، وكانوا إذا راحوا إلى الجمعة راحوا في هيئتهم، </w:t>
      </w:r>
      <w:r w:rsidR="00DB4B99" w:rsidRPr="00031A98">
        <w:rPr>
          <w:b/>
          <w:bCs/>
          <w:color w:val="002060"/>
          <w:shd w:val="clear" w:color="auto" w:fill="FFFFFF"/>
          <w:rtl/>
        </w:rPr>
        <w:t>فقيل لهم: لو اغتسلتم</w:t>
      </w:r>
      <w:r w:rsidR="00DB4B99" w:rsidRPr="00031A98">
        <w:rPr>
          <w:rFonts w:hint="cs"/>
          <w:b/>
          <w:bCs/>
          <w:color w:val="002060"/>
          <w:shd w:val="clear" w:color="auto" w:fill="FFFFFF"/>
          <w:rtl/>
        </w:rPr>
        <w:t>"(</w:t>
      </w:r>
      <w:r w:rsidR="00DB4B99" w:rsidRPr="00555C5B">
        <w:rPr>
          <w:rFonts w:hint="cs"/>
          <w:b/>
          <w:bCs/>
          <w:color w:val="000000"/>
          <w:shd w:val="clear" w:color="auto" w:fill="FFFFFF"/>
          <w:rtl/>
        </w:rPr>
        <w:t>8)</w:t>
      </w:r>
      <w:r w:rsidR="00DB4B99" w:rsidRPr="00555C5B">
        <w:rPr>
          <w:b/>
          <w:bCs/>
          <w:color w:val="000000"/>
          <w:shd w:val="clear" w:color="auto" w:fill="FFFFFF"/>
          <w:rtl/>
        </w:rPr>
        <w:t xml:space="preserve"> رواه البخاري</w:t>
      </w:r>
      <w:r w:rsidR="00DB4B99">
        <w:rPr>
          <w:rFonts w:hint="cs"/>
          <w:color w:val="000000"/>
          <w:shd w:val="clear" w:color="auto" w:fill="FFFFFF"/>
          <w:rtl/>
        </w:rPr>
        <w:t>.</w:t>
      </w:r>
    </w:p>
    <w:p w14:paraId="429F2E37" w14:textId="7E7A781B" w:rsidR="00F935F4" w:rsidRDefault="00DF517F" w:rsidP="00DB4B99">
      <w:pPr>
        <w:jc w:val="right"/>
        <w:rPr>
          <w:rtl/>
        </w:rPr>
      </w:pPr>
      <w:r w:rsidRPr="00327387">
        <w:rPr>
          <w:color w:val="000000"/>
          <w:shd w:val="clear" w:color="auto" w:fill="FFFFFF"/>
          <w:rtl/>
        </w:rPr>
        <w:t>بل كان الرَّجُل يُطْرَد مِن المسجد إذا وُجِدت به الروائح الكريهة</w:t>
      </w:r>
      <w:r w:rsidR="00DB4B99">
        <w:rPr>
          <w:rFonts w:hint="cs"/>
          <w:color w:val="000000"/>
          <w:shd w:val="clear" w:color="auto" w:fill="FFFFFF"/>
          <w:rtl/>
        </w:rPr>
        <w:t xml:space="preserve">، </w:t>
      </w:r>
      <w:r w:rsidR="00DB4B99">
        <w:rPr>
          <w:rFonts w:hint="cs"/>
          <w:rtl/>
        </w:rPr>
        <w:t>وهذا يعني</w:t>
      </w:r>
      <w:r w:rsidR="00DB4B99" w:rsidRPr="0099663F">
        <w:rPr>
          <w:rtl/>
        </w:rPr>
        <w:t xml:space="preserve"> أ</w:t>
      </w:r>
      <w:r w:rsidR="00DB4B99">
        <w:rPr>
          <w:rFonts w:hint="cs"/>
          <w:rtl/>
        </w:rPr>
        <w:t>ن</w:t>
      </w:r>
      <w:r w:rsidR="00DB4B99" w:rsidRPr="0099663F">
        <w:rPr>
          <w:rtl/>
        </w:rPr>
        <w:t xml:space="preserve"> المسلم </w:t>
      </w:r>
      <w:r w:rsidR="00DB4B99">
        <w:rPr>
          <w:rFonts w:hint="cs"/>
          <w:rtl/>
        </w:rPr>
        <w:t xml:space="preserve">يكون </w:t>
      </w:r>
      <w:r w:rsidR="00DB4B99" w:rsidRPr="0099663F">
        <w:rPr>
          <w:rtl/>
        </w:rPr>
        <w:t>في صلاته على أكمل حال في نظافته ورائحته، ولا يأتي للصلاة برائحة تؤذي المصلين كرائحة السجائر وغيرها، ومن ذلك رائحة البصل والثوم</w:t>
      </w:r>
      <w:r w:rsidR="00DB4B99">
        <w:rPr>
          <w:rFonts w:hint="cs"/>
          <w:rtl/>
        </w:rPr>
        <w:t xml:space="preserve">، وما في معناها، </w:t>
      </w:r>
      <w:r w:rsidR="00DB4B99">
        <w:rPr>
          <w:rtl/>
        </w:rPr>
        <w:t>فيتأذى المصلون بالرائحة، وتزكم الأنوف بالنتن والعرق</w:t>
      </w:r>
      <w:r w:rsidR="00DB4B99">
        <w:rPr>
          <w:rFonts w:hint="cs"/>
          <w:rtl/>
        </w:rPr>
        <w:t>.</w:t>
      </w:r>
    </w:p>
    <w:p w14:paraId="4FE93BE3" w14:textId="3B5E9088" w:rsidR="00F935F4" w:rsidRPr="00555C5B" w:rsidRDefault="00F935F4" w:rsidP="00DB4B99">
      <w:pPr>
        <w:jc w:val="right"/>
        <w:rPr>
          <w:b/>
          <w:bCs/>
          <w:color w:val="000000"/>
          <w:rtl/>
        </w:rPr>
      </w:pPr>
      <w:r w:rsidRPr="00555C5B">
        <w:rPr>
          <w:b/>
          <w:bCs/>
          <w:color w:val="000000"/>
          <w:rtl/>
        </w:rPr>
        <w:t xml:space="preserve">قال رسول الله صلى الله عليه وسلم: </w:t>
      </w:r>
      <w:r w:rsidRPr="00031A98">
        <w:rPr>
          <w:rFonts w:hint="cs"/>
          <w:b/>
          <w:bCs/>
          <w:color w:val="002060"/>
          <w:rtl/>
        </w:rPr>
        <w:t>"</w:t>
      </w:r>
      <w:r w:rsidRPr="00031A98">
        <w:rPr>
          <w:b/>
          <w:bCs/>
          <w:color w:val="002060"/>
          <w:rtl/>
        </w:rPr>
        <w:t>من أكل ثوما أو بصلاً، فليعتزلنا أو ليعتزل مسجد</w:t>
      </w:r>
      <w:r w:rsidRPr="00031A98">
        <w:rPr>
          <w:rFonts w:hint="cs"/>
          <w:b/>
          <w:bCs/>
          <w:color w:val="002060"/>
          <w:rtl/>
        </w:rPr>
        <w:t>َ</w:t>
      </w:r>
      <w:r w:rsidRPr="00031A98">
        <w:rPr>
          <w:b/>
          <w:bCs/>
          <w:color w:val="002060"/>
          <w:rtl/>
        </w:rPr>
        <w:t>نا وليقعد في بيته</w:t>
      </w:r>
      <w:r w:rsidRPr="00555C5B">
        <w:rPr>
          <w:rFonts w:hint="cs"/>
          <w:b/>
          <w:bCs/>
          <w:color w:val="000000"/>
          <w:rtl/>
        </w:rPr>
        <w:t xml:space="preserve">"(9) </w:t>
      </w:r>
      <w:r w:rsidRPr="00555C5B">
        <w:rPr>
          <w:b/>
          <w:bCs/>
          <w:color w:val="000000"/>
          <w:rtl/>
        </w:rPr>
        <w:t>رواه بخاري ومسلم</w:t>
      </w:r>
      <w:r w:rsidRPr="00555C5B">
        <w:rPr>
          <w:rFonts w:hint="cs"/>
          <w:b/>
          <w:bCs/>
          <w:color w:val="000000"/>
          <w:rtl/>
        </w:rPr>
        <w:t>.</w:t>
      </w:r>
    </w:p>
    <w:p w14:paraId="194ED55F" w14:textId="3FF5DE87" w:rsidR="00F935F4" w:rsidRPr="00555C5B" w:rsidRDefault="00F935F4" w:rsidP="00F935F4">
      <w:pPr>
        <w:bidi/>
        <w:rPr>
          <w:b/>
          <w:bCs/>
          <w:color w:val="000000"/>
          <w:shd w:val="clear" w:color="auto" w:fill="FFFFFF"/>
          <w:rtl/>
        </w:rPr>
      </w:pPr>
      <w:r w:rsidRPr="00555C5B">
        <w:rPr>
          <w:b/>
          <w:bCs/>
          <w:color w:val="000000"/>
          <w:shd w:val="clear" w:color="auto" w:fill="FFFFFF"/>
          <w:rtl/>
        </w:rPr>
        <w:t xml:space="preserve">قال عمر رضي الله عنه: </w:t>
      </w:r>
      <w:r w:rsidRPr="00031A98">
        <w:rPr>
          <w:rFonts w:hint="cs"/>
          <w:b/>
          <w:bCs/>
          <w:color w:val="002060"/>
          <w:shd w:val="clear" w:color="auto" w:fill="FFFFFF"/>
          <w:rtl/>
        </w:rPr>
        <w:t>"</w:t>
      </w:r>
      <w:r w:rsidRPr="00031A98">
        <w:rPr>
          <w:b/>
          <w:bCs/>
          <w:color w:val="002060"/>
          <w:shd w:val="clear" w:color="auto" w:fill="FFFFFF"/>
          <w:rtl/>
        </w:rPr>
        <w:t>لقد رأيت رسول الله صلى الله عليه وسلم إذا وَجَدَ رِيحهما –</w:t>
      </w:r>
      <w:r w:rsidRPr="00031A98">
        <w:rPr>
          <w:rFonts w:hint="cs"/>
          <w:b/>
          <w:bCs/>
          <w:color w:val="002060"/>
          <w:shd w:val="clear" w:color="auto" w:fill="FFFFFF"/>
          <w:rtl/>
        </w:rPr>
        <w:t xml:space="preserve"> أي البصل والثوم - </w:t>
      </w:r>
      <w:r w:rsidRPr="00031A98">
        <w:rPr>
          <w:b/>
          <w:bCs/>
          <w:color w:val="002060"/>
          <w:shd w:val="clear" w:color="auto" w:fill="FFFFFF"/>
          <w:rtl/>
        </w:rPr>
        <w:t>مِن الرَّجُل في المسجد أمَرَ به فأُخْرِجَ إلى البقيع</w:t>
      </w:r>
      <w:r w:rsidRPr="00555C5B">
        <w:rPr>
          <w:rFonts w:hint="cs"/>
          <w:b/>
          <w:bCs/>
          <w:color w:val="000000"/>
          <w:shd w:val="clear" w:color="auto" w:fill="FFFFFF"/>
          <w:rtl/>
        </w:rPr>
        <w:t>"(10)</w:t>
      </w:r>
      <w:r w:rsidR="00031A98">
        <w:rPr>
          <w:rFonts w:hint="cs"/>
          <w:b/>
          <w:bCs/>
          <w:color w:val="000000"/>
          <w:shd w:val="clear" w:color="auto" w:fill="FFFFFF"/>
          <w:rtl/>
        </w:rPr>
        <w:t xml:space="preserve"> </w:t>
      </w:r>
      <w:r w:rsidRPr="00555C5B">
        <w:rPr>
          <w:b/>
          <w:bCs/>
          <w:color w:val="000000"/>
          <w:shd w:val="clear" w:color="auto" w:fill="FFFFFF"/>
          <w:rtl/>
        </w:rPr>
        <w:t xml:space="preserve">رواه </w:t>
      </w:r>
      <w:r w:rsidRPr="00555C5B">
        <w:rPr>
          <w:rFonts w:hint="cs"/>
          <w:b/>
          <w:bCs/>
          <w:color w:val="000000"/>
          <w:shd w:val="clear" w:color="auto" w:fill="FFFFFF"/>
          <w:rtl/>
        </w:rPr>
        <w:t>ابن ماجه.</w:t>
      </w:r>
      <w:r w:rsidRPr="00555C5B">
        <w:rPr>
          <w:b/>
          <w:bCs/>
          <w:color w:val="000000"/>
          <w:shd w:val="clear" w:color="auto" w:fill="FFFFFF"/>
        </w:rPr>
        <w:t xml:space="preserve"> </w:t>
      </w:r>
    </w:p>
    <w:p w14:paraId="09654770" w14:textId="5666BCD4" w:rsidR="00F935F4" w:rsidRDefault="00F935F4" w:rsidP="00DB4B99">
      <w:pPr>
        <w:jc w:val="right"/>
        <w:rPr>
          <w:color w:val="000000"/>
          <w:rtl/>
        </w:rPr>
      </w:pPr>
      <w:r w:rsidRPr="00F935F4">
        <w:rPr>
          <w:color w:val="000000"/>
          <w:rtl/>
        </w:rPr>
        <w:t xml:space="preserve"> و</w:t>
      </w:r>
      <w:r>
        <w:rPr>
          <w:rFonts w:hint="cs"/>
          <w:color w:val="000000"/>
          <w:rtl/>
        </w:rPr>
        <w:t>دائما</w:t>
      </w:r>
      <w:r w:rsidRPr="00F935F4">
        <w:rPr>
          <w:color w:val="000000"/>
          <w:rtl/>
        </w:rPr>
        <w:t xml:space="preserve"> يستعد المسلم لصلاته بالطيب والسواك</w:t>
      </w:r>
      <w:r w:rsidRPr="00031A98">
        <w:rPr>
          <w:color w:val="002060"/>
          <w:rtl/>
        </w:rPr>
        <w:t>،</w:t>
      </w:r>
      <w:r w:rsidRPr="00031A98">
        <w:rPr>
          <w:b/>
          <w:bCs/>
          <w:color w:val="002060"/>
          <w:rtl/>
        </w:rPr>
        <w:t xml:space="preserve"> قال رسول الله صلى الله عليه وسلم</w:t>
      </w:r>
      <w:r w:rsidRPr="00031A98">
        <w:rPr>
          <w:rFonts w:hint="cs"/>
          <w:b/>
          <w:bCs/>
          <w:color w:val="002060"/>
          <w:rtl/>
        </w:rPr>
        <w:t xml:space="preserve"> فيما رواه أبو هريرة</w:t>
      </w:r>
      <w:r w:rsidRPr="00031A98">
        <w:rPr>
          <w:b/>
          <w:bCs/>
          <w:color w:val="002060"/>
          <w:rtl/>
        </w:rPr>
        <w:t xml:space="preserve"> </w:t>
      </w:r>
      <w:r w:rsidRPr="00031A98">
        <w:rPr>
          <w:rFonts w:hint="cs"/>
          <w:b/>
          <w:bCs/>
          <w:color w:val="002060"/>
          <w:rtl/>
        </w:rPr>
        <w:t>"</w:t>
      </w:r>
      <w:r w:rsidRPr="00031A98">
        <w:rPr>
          <w:b/>
          <w:bCs/>
          <w:color w:val="002060"/>
          <w:rtl/>
        </w:rPr>
        <w:t>لولا أن أشق على أمتي أو على الناس لأمرتهم بالسواك مع كل صلاة</w:t>
      </w:r>
      <w:r w:rsidRPr="00031A98">
        <w:rPr>
          <w:rFonts w:hint="cs"/>
          <w:b/>
          <w:bCs/>
          <w:color w:val="002060"/>
          <w:rtl/>
        </w:rPr>
        <w:t>" رواه البخاري ومسلم</w:t>
      </w:r>
      <w:r w:rsidR="00031A98">
        <w:rPr>
          <w:rFonts w:hint="cs"/>
          <w:b/>
          <w:bCs/>
          <w:color w:val="000000"/>
          <w:rtl/>
        </w:rPr>
        <w:t xml:space="preserve"> </w:t>
      </w:r>
      <w:r w:rsidRPr="00555C5B">
        <w:rPr>
          <w:rFonts w:hint="cs"/>
          <w:b/>
          <w:bCs/>
          <w:color w:val="000000"/>
          <w:rtl/>
        </w:rPr>
        <w:t>(10)</w:t>
      </w:r>
    </w:p>
    <w:p w14:paraId="59DE587D" w14:textId="4174B6EB" w:rsidR="00F935F4" w:rsidRDefault="004E3DC7" w:rsidP="00DB4B99">
      <w:pPr>
        <w:jc w:val="right"/>
        <w:rPr>
          <w:color w:val="000000"/>
          <w:rtl/>
        </w:rPr>
      </w:pPr>
      <w:r>
        <w:rPr>
          <w:rFonts w:hint="cs"/>
          <w:color w:val="000000"/>
          <w:rtl/>
        </w:rPr>
        <w:t>وأقول قولي هذا وأستغفر الله لي ولكم..</w:t>
      </w:r>
    </w:p>
    <w:p w14:paraId="74C60FC5" w14:textId="77777777" w:rsidR="004E3DC7" w:rsidRDefault="004E3DC7" w:rsidP="00DB4B99">
      <w:pPr>
        <w:jc w:val="right"/>
        <w:rPr>
          <w:color w:val="000000"/>
          <w:rtl/>
        </w:rPr>
      </w:pPr>
    </w:p>
    <w:p w14:paraId="7F9982BF" w14:textId="77777777" w:rsidR="004E3DC7" w:rsidRPr="00031A98" w:rsidRDefault="004E3DC7" w:rsidP="004E3DC7">
      <w:pPr>
        <w:bidi/>
        <w:jc w:val="center"/>
        <w:rPr>
          <w:rFonts w:cs="PT Bold Heading"/>
          <w:color w:val="002060"/>
          <w:rtl/>
        </w:rPr>
      </w:pPr>
      <w:r w:rsidRPr="00031A98">
        <w:rPr>
          <w:rFonts w:cs="PT Bold Heading"/>
          <w:color w:val="002060"/>
          <w:rtl/>
        </w:rPr>
        <w:lastRenderedPageBreak/>
        <w:t>الخطبة</w:t>
      </w:r>
      <w:r w:rsidRPr="00031A98">
        <w:rPr>
          <w:rFonts w:cs="PT Bold Heading" w:hint="cs"/>
          <w:color w:val="002060"/>
          <w:rtl/>
        </w:rPr>
        <w:t xml:space="preserve"> </w:t>
      </w:r>
      <w:r w:rsidRPr="00031A98">
        <w:rPr>
          <w:rFonts w:cs="PT Bold Heading"/>
          <w:color w:val="002060"/>
          <w:rtl/>
        </w:rPr>
        <w:t>الثانية</w:t>
      </w:r>
    </w:p>
    <w:p w14:paraId="3F39E4E7" w14:textId="77777777" w:rsidR="004E3DC7" w:rsidRDefault="004E3DC7" w:rsidP="004E3DC7">
      <w:pPr>
        <w:bidi/>
        <w:rPr>
          <w:rtl/>
        </w:rPr>
      </w:pPr>
      <w:bookmarkStart w:id="0" w:name="_Hlk165231072"/>
      <w:r>
        <w:rPr>
          <w:rFonts w:ascii="Naskh" w:hAnsi="Naskh" w:hint="cs"/>
          <w:color w:val="000000"/>
          <w:sz w:val="33"/>
          <w:szCs w:val="33"/>
          <w:shd w:val="clear" w:color="auto" w:fill="FFFFFF"/>
          <w:rtl/>
        </w:rPr>
        <w:t xml:space="preserve">    </w:t>
      </w:r>
      <w:r>
        <w:rPr>
          <w:rFonts w:ascii="Naskh" w:hAnsi="Naskh"/>
          <w:color w:val="000000"/>
          <w:sz w:val="33"/>
          <w:szCs w:val="33"/>
          <w:shd w:val="clear" w:color="auto" w:fill="FFFFFF"/>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صلوات الله وسلامه عليه وعلى </w:t>
      </w:r>
      <w:proofErr w:type="spellStart"/>
      <w:r>
        <w:rPr>
          <w:rFonts w:ascii="Naskh" w:hAnsi="Naskh"/>
          <w:color w:val="000000"/>
          <w:sz w:val="33"/>
          <w:szCs w:val="33"/>
          <w:shd w:val="clear" w:color="auto" w:fill="FFFFFF"/>
          <w:rtl/>
        </w:rPr>
        <w:t>آله</w:t>
      </w:r>
      <w:proofErr w:type="spellEnd"/>
      <w:r>
        <w:rPr>
          <w:rFonts w:ascii="Naskh" w:hAnsi="Naskh"/>
          <w:color w:val="000000"/>
          <w:sz w:val="33"/>
          <w:szCs w:val="33"/>
          <w:shd w:val="clear" w:color="auto" w:fill="FFFFFF"/>
          <w:rtl/>
        </w:rPr>
        <w:t xml:space="preserve"> وأصحابه وأتباعه وإخوانه</w:t>
      </w:r>
      <w:r>
        <w:rPr>
          <w:rFonts w:ascii="Naskh" w:hAnsi="Naskh" w:hint="cs"/>
          <w:color w:val="000000"/>
          <w:sz w:val="33"/>
          <w:szCs w:val="33"/>
          <w:shd w:val="clear" w:color="auto" w:fill="FFFFFF"/>
          <w:rtl/>
        </w:rPr>
        <w:t>.</w:t>
      </w:r>
    </w:p>
    <w:bookmarkEnd w:id="0"/>
    <w:p w14:paraId="68F7A794" w14:textId="07518ABE" w:rsidR="00406522" w:rsidRDefault="004E3DC7" w:rsidP="004E3DC7">
      <w:pPr>
        <w:bidi/>
        <w:rPr>
          <w:rFonts w:cs="Traditional Naskh"/>
          <w:sz w:val="36"/>
          <w:szCs w:val="36"/>
          <w:rtl/>
        </w:rPr>
      </w:pPr>
      <w:r w:rsidRPr="00192407">
        <w:rPr>
          <w:rFonts w:hint="cs"/>
          <w:b/>
          <w:bCs/>
          <w:rtl/>
        </w:rPr>
        <w:t>عباد الله</w:t>
      </w:r>
      <w:r>
        <w:rPr>
          <w:rFonts w:hint="cs"/>
          <w:rtl/>
        </w:rPr>
        <w:t xml:space="preserve">: </w:t>
      </w:r>
      <w:r w:rsidRPr="001C61E9">
        <w:rPr>
          <w:color w:val="000000"/>
          <w:shd w:val="clear" w:color="auto" w:fill="FFFFFF"/>
          <w:rtl/>
        </w:rPr>
        <w:t>إن تعظيم شعائر الله – جل وعلا – مطلب</w:t>
      </w:r>
      <w:r>
        <w:rPr>
          <w:rFonts w:hint="cs"/>
          <w:color w:val="000000"/>
          <w:shd w:val="clear" w:color="auto" w:fill="FFFFFF"/>
          <w:rtl/>
        </w:rPr>
        <w:t>ٌ</w:t>
      </w:r>
      <w:r w:rsidRPr="001C61E9">
        <w:rPr>
          <w:color w:val="000000"/>
          <w:shd w:val="clear" w:color="auto" w:fill="FFFFFF"/>
          <w:rtl/>
        </w:rPr>
        <w:t xml:space="preserve"> شرعي، وضرورة مُلِحّة، ذلك أن المساجد بيوت الله وتعظيمها مِن تَعظيم مَن تُنْسَب </w:t>
      </w:r>
      <w:r w:rsidR="00031A98">
        <w:rPr>
          <w:rFonts w:hint="cs"/>
          <w:color w:val="000000"/>
          <w:shd w:val="clear" w:color="auto" w:fill="FFFFFF"/>
          <w:rtl/>
        </w:rPr>
        <w:t xml:space="preserve">إليه. </w:t>
      </w:r>
      <w:r w:rsidRPr="004E3DC7">
        <w:rPr>
          <w:rFonts w:cs="Amiri Quran" w:hint="cs"/>
          <w:b/>
          <w:bCs/>
          <w:sz w:val="24"/>
          <w:szCs w:val="24"/>
          <w:rtl/>
        </w:rPr>
        <w:t>﴿</w:t>
      </w:r>
      <w:proofErr w:type="spellStart"/>
      <w:r w:rsidRPr="004E3DC7">
        <w:rPr>
          <w:rFonts w:cs="Amiri Quran" w:hint="cs"/>
          <w:b/>
          <w:bCs/>
          <w:sz w:val="24"/>
          <w:szCs w:val="24"/>
          <w:rtl/>
        </w:rPr>
        <w:t>ذَٰلِكَۖ</w:t>
      </w:r>
      <w:proofErr w:type="spellEnd"/>
      <w:r w:rsidRPr="004E3DC7">
        <w:rPr>
          <w:rFonts w:cs="Amiri Quran" w:hint="cs"/>
          <w:b/>
          <w:bCs/>
          <w:sz w:val="24"/>
          <w:szCs w:val="24"/>
          <w:rtl/>
        </w:rPr>
        <w:t xml:space="preserve"> ‌وَمَن ‌</w:t>
      </w:r>
      <w:proofErr w:type="spellStart"/>
      <w:r w:rsidRPr="004E3DC7">
        <w:rPr>
          <w:rFonts w:cs="Amiri Quran" w:hint="cs"/>
          <w:b/>
          <w:bCs/>
          <w:sz w:val="24"/>
          <w:szCs w:val="24"/>
          <w:rtl/>
        </w:rPr>
        <w:t>یُعَظِّمۡ</w:t>
      </w:r>
      <w:proofErr w:type="spellEnd"/>
      <w:r w:rsidRPr="004E3DC7">
        <w:rPr>
          <w:rFonts w:cs="Amiri Quran" w:hint="cs"/>
          <w:b/>
          <w:bCs/>
          <w:sz w:val="24"/>
          <w:szCs w:val="24"/>
          <w:rtl/>
        </w:rPr>
        <w:t xml:space="preserve"> ‌</w:t>
      </w:r>
      <w:proofErr w:type="spellStart"/>
      <w:r w:rsidRPr="004E3DC7">
        <w:rPr>
          <w:rFonts w:cs="Amiri Quran" w:hint="cs"/>
          <w:b/>
          <w:bCs/>
          <w:sz w:val="24"/>
          <w:szCs w:val="24"/>
          <w:rtl/>
        </w:rPr>
        <w:t>شَعَٰۤئِرَ</w:t>
      </w:r>
      <w:proofErr w:type="spellEnd"/>
      <w:r w:rsidRPr="004E3DC7">
        <w:rPr>
          <w:rFonts w:cs="Amiri Quran" w:hint="cs"/>
          <w:b/>
          <w:bCs/>
          <w:sz w:val="24"/>
          <w:szCs w:val="24"/>
          <w:rtl/>
        </w:rPr>
        <w:t xml:space="preserve"> </w:t>
      </w:r>
      <w:proofErr w:type="spellStart"/>
      <w:r w:rsidRPr="004E3DC7">
        <w:rPr>
          <w:rFonts w:cs="Amiri Quran" w:hint="cs"/>
          <w:b/>
          <w:bCs/>
          <w:sz w:val="24"/>
          <w:szCs w:val="24"/>
          <w:rtl/>
        </w:rPr>
        <w:t>ٱللَّهِ</w:t>
      </w:r>
      <w:proofErr w:type="spellEnd"/>
      <w:r w:rsidRPr="004E3DC7">
        <w:rPr>
          <w:rFonts w:cs="Amiri Quran" w:hint="cs"/>
          <w:b/>
          <w:bCs/>
          <w:sz w:val="24"/>
          <w:szCs w:val="24"/>
          <w:rtl/>
        </w:rPr>
        <w:t xml:space="preserve"> فَإِنَّهَا مِن </w:t>
      </w:r>
      <w:proofErr w:type="spellStart"/>
      <w:r w:rsidRPr="004E3DC7">
        <w:rPr>
          <w:rFonts w:cs="Amiri Quran" w:hint="cs"/>
          <w:b/>
          <w:bCs/>
          <w:sz w:val="24"/>
          <w:szCs w:val="24"/>
          <w:rtl/>
        </w:rPr>
        <w:t>تَقۡوَى</w:t>
      </w:r>
      <w:proofErr w:type="spellEnd"/>
      <w:r w:rsidRPr="004E3DC7">
        <w:rPr>
          <w:rFonts w:cs="Amiri Quran" w:hint="cs"/>
          <w:b/>
          <w:bCs/>
          <w:sz w:val="24"/>
          <w:szCs w:val="24"/>
          <w:rtl/>
        </w:rPr>
        <w:t xml:space="preserve"> </w:t>
      </w:r>
      <w:proofErr w:type="spellStart"/>
      <w:r w:rsidRPr="004E3DC7">
        <w:rPr>
          <w:rFonts w:cs="Amiri Quran" w:hint="cs"/>
          <w:b/>
          <w:bCs/>
          <w:sz w:val="24"/>
          <w:szCs w:val="24"/>
          <w:rtl/>
        </w:rPr>
        <w:t>ٱلۡقُلُوبِ</w:t>
      </w:r>
      <w:proofErr w:type="spellEnd"/>
      <w:r w:rsidRPr="004E3DC7">
        <w:rPr>
          <w:rFonts w:cs="Amiri Quran" w:hint="cs"/>
          <w:b/>
          <w:bCs/>
          <w:sz w:val="24"/>
          <w:szCs w:val="24"/>
          <w:rtl/>
        </w:rPr>
        <w:t>﴾</w:t>
      </w:r>
      <w:r w:rsidRPr="004E3DC7">
        <w:rPr>
          <w:rFonts w:cs="Traditional Naskh" w:hint="cs"/>
          <w:b/>
          <w:bCs/>
          <w:sz w:val="24"/>
          <w:szCs w:val="24"/>
          <w:rtl/>
        </w:rPr>
        <w:t> [الحج: 32]</w:t>
      </w:r>
      <w:r>
        <w:rPr>
          <w:rFonts w:cs="Traditional Naskh" w:hint="cs"/>
          <w:sz w:val="36"/>
          <w:szCs w:val="36"/>
          <w:rtl/>
        </w:rPr>
        <w:t> </w:t>
      </w:r>
    </w:p>
    <w:p w14:paraId="0CFB29BB" w14:textId="7ACEDC72" w:rsidR="00351F90" w:rsidRPr="009C594B" w:rsidRDefault="00351F90" w:rsidP="00351F90">
      <w:pPr>
        <w:bidi/>
        <w:jc w:val="center"/>
        <w:rPr>
          <w:b/>
          <w:bCs/>
          <w:color w:val="002060"/>
          <w:rtl/>
        </w:rPr>
      </w:pPr>
      <w:r w:rsidRPr="009C594B">
        <w:rPr>
          <w:rFonts w:hint="cs"/>
          <w:b/>
          <w:bCs/>
          <w:color w:val="002060"/>
          <w:rtl/>
        </w:rPr>
        <w:t>يُشر</w:t>
      </w:r>
      <w:r w:rsidR="006D6F28">
        <w:rPr>
          <w:rFonts w:hint="cs"/>
          <w:b/>
          <w:bCs/>
          <w:color w:val="002060"/>
          <w:rtl/>
        </w:rPr>
        <w:t>َ</w:t>
      </w:r>
      <w:r w:rsidRPr="009C594B">
        <w:rPr>
          <w:rFonts w:hint="cs"/>
          <w:b/>
          <w:bCs/>
          <w:color w:val="002060"/>
          <w:rtl/>
        </w:rPr>
        <w:t>ع للمسلم حين يَحضُرُ ** إلى المصلَّى، جسمَه يُطَهِّرُ</w:t>
      </w:r>
    </w:p>
    <w:p w14:paraId="1A7C9439" w14:textId="51976CEF" w:rsidR="00351F90" w:rsidRPr="009C594B" w:rsidRDefault="00351F90" w:rsidP="00351F90">
      <w:pPr>
        <w:bidi/>
        <w:jc w:val="center"/>
        <w:rPr>
          <w:b/>
          <w:bCs/>
          <w:color w:val="002060"/>
          <w:rtl/>
        </w:rPr>
      </w:pPr>
      <w:r w:rsidRPr="009C594B">
        <w:rPr>
          <w:rFonts w:hint="cs"/>
          <w:b/>
          <w:bCs/>
          <w:color w:val="002060"/>
          <w:rtl/>
        </w:rPr>
        <w:t>يُع</w:t>
      </w:r>
      <w:r w:rsidR="009C594B">
        <w:rPr>
          <w:rFonts w:hint="cs"/>
          <w:b/>
          <w:bCs/>
          <w:color w:val="002060"/>
          <w:rtl/>
        </w:rPr>
        <w:t>ــــــ</w:t>
      </w:r>
      <w:r w:rsidRPr="009C594B">
        <w:rPr>
          <w:rFonts w:hint="cs"/>
          <w:b/>
          <w:bCs/>
          <w:color w:val="002060"/>
          <w:rtl/>
        </w:rPr>
        <w:t>ظِّم</w:t>
      </w:r>
      <w:r w:rsidR="00555C5B" w:rsidRPr="009C594B">
        <w:rPr>
          <w:rFonts w:hint="cs"/>
          <w:b/>
          <w:bCs/>
          <w:color w:val="002060"/>
          <w:rtl/>
        </w:rPr>
        <w:t>ُ</w:t>
      </w:r>
      <w:r w:rsidRPr="009C594B">
        <w:rPr>
          <w:rFonts w:hint="cs"/>
          <w:b/>
          <w:bCs/>
          <w:color w:val="002060"/>
          <w:rtl/>
        </w:rPr>
        <w:t xml:space="preserve"> ال</w:t>
      </w:r>
      <w:r w:rsidR="009C594B">
        <w:rPr>
          <w:rFonts w:hint="cs"/>
          <w:b/>
          <w:bCs/>
          <w:color w:val="002060"/>
          <w:rtl/>
        </w:rPr>
        <w:t>ـ</w:t>
      </w:r>
      <w:r w:rsidRPr="009C594B">
        <w:rPr>
          <w:rFonts w:hint="cs"/>
          <w:b/>
          <w:bCs/>
          <w:color w:val="002060"/>
          <w:rtl/>
        </w:rPr>
        <w:t>مسلمُ بيتَ اللهِ ** مبتغِي</w:t>
      </w:r>
      <w:r w:rsidR="00555C5B" w:rsidRPr="009C594B">
        <w:rPr>
          <w:rFonts w:hint="cs"/>
          <w:b/>
          <w:bCs/>
          <w:color w:val="002060"/>
          <w:rtl/>
        </w:rPr>
        <w:t>ً</w:t>
      </w:r>
      <w:r w:rsidR="009C594B">
        <w:rPr>
          <w:rFonts w:hint="cs"/>
          <w:b/>
          <w:bCs/>
          <w:color w:val="002060"/>
          <w:rtl/>
        </w:rPr>
        <w:t>ـــ</w:t>
      </w:r>
      <w:r w:rsidRPr="009C594B">
        <w:rPr>
          <w:rFonts w:hint="cs"/>
          <w:b/>
          <w:bCs/>
          <w:color w:val="002060"/>
          <w:rtl/>
        </w:rPr>
        <w:t>ا ب</w:t>
      </w:r>
      <w:r w:rsidR="009C594B">
        <w:rPr>
          <w:rFonts w:hint="cs"/>
          <w:b/>
          <w:bCs/>
          <w:color w:val="002060"/>
          <w:rtl/>
        </w:rPr>
        <w:t>ــــ</w:t>
      </w:r>
      <w:r w:rsidRPr="009C594B">
        <w:rPr>
          <w:rFonts w:hint="cs"/>
          <w:b/>
          <w:bCs/>
          <w:color w:val="002060"/>
          <w:rtl/>
        </w:rPr>
        <w:t>ذاك</w:t>
      </w:r>
      <w:r w:rsidR="00555C5B" w:rsidRPr="009C594B">
        <w:rPr>
          <w:rFonts w:hint="cs"/>
          <w:b/>
          <w:bCs/>
          <w:color w:val="002060"/>
          <w:rtl/>
        </w:rPr>
        <w:t>َ</w:t>
      </w:r>
      <w:r w:rsidRPr="009C594B">
        <w:rPr>
          <w:rFonts w:hint="cs"/>
          <w:b/>
          <w:bCs/>
          <w:color w:val="002060"/>
          <w:rtl/>
        </w:rPr>
        <w:t xml:space="preserve"> وج</w:t>
      </w:r>
      <w:r w:rsidR="009C594B">
        <w:rPr>
          <w:rFonts w:hint="cs"/>
          <w:b/>
          <w:bCs/>
          <w:color w:val="002060"/>
          <w:rtl/>
        </w:rPr>
        <w:t>ــــــ</w:t>
      </w:r>
      <w:r w:rsidRPr="009C594B">
        <w:rPr>
          <w:rFonts w:hint="cs"/>
          <w:b/>
          <w:bCs/>
          <w:color w:val="002060"/>
          <w:rtl/>
        </w:rPr>
        <w:t>هَ اللهِ</w:t>
      </w:r>
    </w:p>
    <w:p w14:paraId="5E20020A" w14:textId="0B6D4A7A" w:rsidR="00351F90" w:rsidRPr="009C594B" w:rsidRDefault="00351F90" w:rsidP="00B932E1">
      <w:pPr>
        <w:bidi/>
        <w:jc w:val="center"/>
        <w:rPr>
          <w:b/>
          <w:bCs/>
          <w:color w:val="002060"/>
        </w:rPr>
      </w:pPr>
      <w:r w:rsidRPr="009C594B">
        <w:rPr>
          <w:rFonts w:hint="cs"/>
          <w:b/>
          <w:bCs/>
          <w:color w:val="002060"/>
          <w:rtl/>
        </w:rPr>
        <w:t>يُؤم</w:t>
      </w:r>
      <w:r w:rsidR="006D6F28">
        <w:rPr>
          <w:rFonts w:hint="cs"/>
          <w:b/>
          <w:bCs/>
          <w:color w:val="002060"/>
          <w:rtl/>
        </w:rPr>
        <w:t>ِ</w:t>
      </w:r>
      <w:r w:rsidRPr="009C594B">
        <w:rPr>
          <w:rFonts w:hint="cs"/>
          <w:b/>
          <w:bCs/>
          <w:color w:val="002060"/>
          <w:rtl/>
        </w:rPr>
        <w:t>نُ أنَّ كلَّ قلبٍ سالمٍ ** يكون في الجسم الن</w:t>
      </w:r>
      <w:r w:rsidR="00555C5B" w:rsidRPr="009C594B">
        <w:rPr>
          <w:rFonts w:hint="cs"/>
          <w:b/>
          <w:bCs/>
          <w:color w:val="002060"/>
          <w:rtl/>
        </w:rPr>
        <w:t>َّ</w:t>
      </w:r>
      <w:r w:rsidRPr="009C594B">
        <w:rPr>
          <w:rFonts w:hint="cs"/>
          <w:b/>
          <w:bCs/>
          <w:color w:val="002060"/>
          <w:rtl/>
        </w:rPr>
        <w:t>ظيفِ النَّاعِمِ</w:t>
      </w:r>
    </w:p>
    <w:p w14:paraId="2C3428D2" w14:textId="3E4B6C2C" w:rsidR="00070EAD" w:rsidRPr="004E3DC7" w:rsidRDefault="00555C5B" w:rsidP="004E3DC7">
      <w:pPr>
        <w:jc w:val="right"/>
        <w:rPr>
          <w:rtl/>
        </w:rPr>
      </w:pPr>
      <w:r>
        <w:rPr>
          <w:rFonts w:hint="cs"/>
          <w:rtl/>
        </w:rPr>
        <w:t xml:space="preserve">    </w:t>
      </w:r>
      <w:r w:rsidR="004E3DC7">
        <w:rPr>
          <w:rFonts w:hint="cs"/>
          <w:rtl/>
        </w:rPr>
        <w:t>فإن</w:t>
      </w:r>
      <w:r w:rsidR="004E3DC7">
        <w:rPr>
          <w:rtl/>
        </w:rPr>
        <w:t xml:space="preserve"> النصوص الصريحة </w:t>
      </w:r>
      <w:r w:rsidR="004E3DC7">
        <w:rPr>
          <w:rFonts w:hint="cs"/>
          <w:rtl/>
        </w:rPr>
        <w:t xml:space="preserve">السابقة </w:t>
      </w:r>
      <w:r w:rsidR="004E3DC7">
        <w:rPr>
          <w:rtl/>
        </w:rPr>
        <w:t>تدل على أن الرائحة الطيبة لا بد منها لمن أراد حضور المسجد بالمفهوم</w:t>
      </w:r>
      <w:r w:rsidR="004E3DC7">
        <w:rPr>
          <w:rFonts w:hint="cs"/>
          <w:rtl/>
        </w:rPr>
        <w:t xml:space="preserve">، </w:t>
      </w:r>
      <w:r w:rsidR="004E3DC7">
        <w:rPr>
          <w:rtl/>
        </w:rPr>
        <w:t>وتدل بمنطوقها على أن من أكل ثوماً أو بصلاً أو كراثاً؛ فهو مأمور باعتزال مساجد المسلمين وجماعتهم، ومأمور بالجلوس في منزله، وفوَّت على نفسه بأكل الثوم</w:t>
      </w:r>
      <w:r w:rsidR="004E3DC7">
        <w:rPr>
          <w:rFonts w:hint="cs"/>
          <w:rtl/>
        </w:rPr>
        <w:t>َ</w:t>
      </w:r>
      <w:r w:rsidR="004E3DC7">
        <w:rPr>
          <w:rtl/>
        </w:rPr>
        <w:t xml:space="preserve"> والبصل</w:t>
      </w:r>
      <w:r w:rsidR="004E3DC7">
        <w:rPr>
          <w:rFonts w:hint="cs"/>
          <w:rtl/>
        </w:rPr>
        <w:t>َ</w:t>
      </w:r>
      <w:r w:rsidR="004E3DC7">
        <w:rPr>
          <w:rtl/>
        </w:rPr>
        <w:t xml:space="preserve"> فضيلة</w:t>
      </w:r>
      <w:r w:rsidR="004E3DC7">
        <w:rPr>
          <w:rFonts w:hint="cs"/>
          <w:rtl/>
        </w:rPr>
        <w:t>ً</w:t>
      </w:r>
      <w:r w:rsidR="004E3DC7">
        <w:rPr>
          <w:rtl/>
        </w:rPr>
        <w:t>، وأجر</w:t>
      </w:r>
      <w:r w:rsidR="004E3DC7">
        <w:rPr>
          <w:rFonts w:hint="cs"/>
          <w:rtl/>
        </w:rPr>
        <w:t>َ</w:t>
      </w:r>
      <w:r w:rsidR="004E3DC7">
        <w:rPr>
          <w:rtl/>
        </w:rPr>
        <w:t xml:space="preserve"> الجماعة، وإباحة</w:t>
      </w:r>
      <w:r w:rsidR="004E3DC7">
        <w:rPr>
          <w:rFonts w:hint="cs"/>
          <w:rtl/>
        </w:rPr>
        <w:t>ُ</w:t>
      </w:r>
      <w:r w:rsidR="004E3DC7">
        <w:rPr>
          <w:rtl/>
        </w:rPr>
        <w:t xml:space="preserve"> أكل هذه الأشياء لا يدل على عدم وجوب حضور الجماعة، لكن يدل على عدم جواز إتيان الجماعة لمن أكلها</w:t>
      </w:r>
      <w:r w:rsidR="004E3DC7">
        <w:rPr>
          <w:rFonts w:hint="cs"/>
          <w:rtl/>
        </w:rPr>
        <w:t xml:space="preserve">، </w:t>
      </w:r>
      <w:r w:rsidR="00070EAD">
        <w:rPr>
          <w:rtl/>
        </w:rPr>
        <w:t>وأما الذين يأتون المسجد في هيئة رثة، ورائحة كريهة،</w:t>
      </w:r>
      <w:r w:rsidR="0099663F">
        <w:rPr>
          <w:rFonts w:hint="cs"/>
          <w:rtl/>
        </w:rPr>
        <w:t xml:space="preserve"> </w:t>
      </w:r>
      <w:r w:rsidR="00070EAD">
        <w:rPr>
          <w:rtl/>
        </w:rPr>
        <w:t xml:space="preserve"> وثياب المهنة، ورداء العمل، وملابس النوم؛ فلا شك أن هؤلاء لم يكلفوا أنفسهم الاعتناء</w:t>
      </w:r>
      <w:r w:rsidR="00606E87">
        <w:rPr>
          <w:rFonts w:hint="cs"/>
          <w:rtl/>
        </w:rPr>
        <w:t>َ</w:t>
      </w:r>
      <w:r w:rsidR="00070EAD">
        <w:rPr>
          <w:rtl/>
        </w:rPr>
        <w:t xml:space="preserve"> بأخذ الأدب اللازم في بيوت الله تعالى، وخالفوا قول </w:t>
      </w:r>
      <w:r w:rsidR="0099663F">
        <w:rPr>
          <w:rFonts w:hint="cs"/>
          <w:rtl/>
        </w:rPr>
        <w:t xml:space="preserve">الله تعالى: </w:t>
      </w:r>
      <w:r w:rsidR="004E3DC7" w:rsidRPr="0099663F">
        <w:rPr>
          <w:rFonts w:cs="Amiri Quran" w:hint="cs"/>
          <w:b/>
          <w:bCs/>
          <w:sz w:val="24"/>
          <w:szCs w:val="24"/>
          <w:rtl/>
        </w:rPr>
        <w:t>﴿</w:t>
      </w:r>
      <w:proofErr w:type="spellStart"/>
      <w:r w:rsidR="004E3DC7" w:rsidRPr="0099663F">
        <w:rPr>
          <w:rFonts w:cs="Amiri Quran" w:hint="cs"/>
          <w:b/>
          <w:bCs/>
          <w:sz w:val="24"/>
          <w:szCs w:val="24"/>
          <w:rtl/>
        </w:rPr>
        <w:t>یَٰبَنِیۤ</w:t>
      </w:r>
      <w:proofErr w:type="spellEnd"/>
      <w:r w:rsidR="004E3DC7" w:rsidRPr="0099663F">
        <w:rPr>
          <w:rFonts w:cs="Amiri Quran" w:hint="cs"/>
          <w:b/>
          <w:bCs/>
          <w:sz w:val="24"/>
          <w:szCs w:val="24"/>
          <w:rtl/>
        </w:rPr>
        <w:t xml:space="preserve"> ءَادَمَ ‌خُذُوا۟ ‌</w:t>
      </w:r>
      <w:proofErr w:type="spellStart"/>
      <w:r w:rsidR="004E3DC7" w:rsidRPr="0099663F">
        <w:rPr>
          <w:rFonts w:cs="Amiri Quran" w:hint="cs"/>
          <w:b/>
          <w:bCs/>
          <w:sz w:val="24"/>
          <w:szCs w:val="24"/>
          <w:rtl/>
        </w:rPr>
        <w:t>زِینَتَكُمۡ</w:t>
      </w:r>
      <w:proofErr w:type="spellEnd"/>
      <w:r w:rsidR="004E3DC7" w:rsidRPr="0099663F">
        <w:rPr>
          <w:rFonts w:cs="Amiri Quran" w:hint="cs"/>
          <w:b/>
          <w:bCs/>
          <w:sz w:val="24"/>
          <w:szCs w:val="24"/>
          <w:rtl/>
        </w:rPr>
        <w:t xml:space="preserve"> عِندَ كُلِّ </w:t>
      </w:r>
      <w:proofErr w:type="spellStart"/>
      <w:r w:rsidR="004E3DC7" w:rsidRPr="0099663F">
        <w:rPr>
          <w:rFonts w:cs="Amiri Quran" w:hint="cs"/>
          <w:b/>
          <w:bCs/>
          <w:sz w:val="24"/>
          <w:szCs w:val="24"/>
          <w:rtl/>
        </w:rPr>
        <w:t>مَسۡجِد</w:t>
      </w:r>
      <w:proofErr w:type="spellEnd"/>
      <w:r w:rsidR="004E3DC7" w:rsidRPr="0099663F">
        <w:rPr>
          <w:rFonts w:cs="Amiri Quran" w:hint="cs"/>
          <w:b/>
          <w:bCs/>
          <w:sz w:val="24"/>
          <w:szCs w:val="24"/>
          <w:rtl/>
        </w:rPr>
        <w:t>ࣲ ﴾</w:t>
      </w:r>
      <w:r w:rsidR="004E3DC7" w:rsidRPr="0099663F">
        <w:rPr>
          <w:rFonts w:cs="Traditional Naskh" w:hint="cs"/>
          <w:b/>
          <w:bCs/>
          <w:sz w:val="24"/>
          <w:szCs w:val="24"/>
          <w:rtl/>
        </w:rPr>
        <w:t> [الأعراف: 31]</w:t>
      </w:r>
    </w:p>
    <w:p w14:paraId="20E91D3A" w14:textId="18C4F18A" w:rsidR="0085215A" w:rsidRDefault="0085215A" w:rsidP="0085215A">
      <w:pPr>
        <w:jc w:val="right"/>
      </w:pPr>
      <w:r>
        <w:rPr>
          <w:rtl/>
        </w:rPr>
        <w:t>ولو أن الإنسان أراد مقابلة</w:t>
      </w:r>
      <w:r>
        <w:rPr>
          <w:rFonts w:hint="cs"/>
          <w:rtl/>
        </w:rPr>
        <w:t>َ</w:t>
      </w:r>
      <w:r>
        <w:rPr>
          <w:rtl/>
        </w:rPr>
        <w:t xml:space="preserve"> شخص</w:t>
      </w:r>
      <w:r>
        <w:rPr>
          <w:rFonts w:hint="cs"/>
          <w:rtl/>
        </w:rPr>
        <w:t>ٍ</w:t>
      </w:r>
      <w:r>
        <w:rPr>
          <w:rtl/>
        </w:rPr>
        <w:t xml:space="preserve"> له جاه</w:t>
      </w:r>
      <w:r>
        <w:rPr>
          <w:rFonts w:hint="cs"/>
          <w:rtl/>
        </w:rPr>
        <w:t>ٌ</w:t>
      </w:r>
      <w:r>
        <w:rPr>
          <w:rtl/>
        </w:rPr>
        <w:t xml:space="preserve"> دنيوي لم يأتِ بهذه الملابس، بل إنه يرتدي أحسن ثيابه، ويتطيب بأحسن ما يجد، فكيف يهتم للوقوف أمام المخلوق، ولا يهتم بالوقوف أمام الخالق</w:t>
      </w:r>
      <w:r>
        <w:rPr>
          <w:rFonts w:hint="cs"/>
          <w:rtl/>
        </w:rPr>
        <w:t>.</w:t>
      </w:r>
    </w:p>
    <w:p w14:paraId="2A12F1E5" w14:textId="54A65A46" w:rsidR="0085215A" w:rsidRDefault="0085215A" w:rsidP="0085215A">
      <w:pPr>
        <w:jc w:val="right"/>
      </w:pPr>
      <w:r>
        <w:rPr>
          <w:rtl/>
        </w:rPr>
        <w:t>ثم إن لقاء المصلين، واجتماع إخوانه، لا بد أن يكون فيه ما يفتح نفوسهم للقيا أخيهم</w:t>
      </w:r>
      <w:r w:rsidR="000F3E56">
        <w:rPr>
          <w:rFonts w:hint="cs"/>
          <w:rtl/>
        </w:rPr>
        <w:t>،</w:t>
      </w:r>
    </w:p>
    <w:p w14:paraId="11243640" w14:textId="33D69E08" w:rsidR="0099663F" w:rsidRDefault="0085215A" w:rsidP="0085215A">
      <w:pPr>
        <w:jc w:val="right"/>
        <w:rPr>
          <w:rtl/>
        </w:rPr>
      </w:pPr>
      <w:r>
        <w:rPr>
          <w:rtl/>
        </w:rPr>
        <w:lastRenderedPageBreak/>
        <w:t>فإذا جاء بلباس غير حسن، فكيف تكون الألفة والإقبال؟</w:t>
      </w:r>
    </w:p>
    <w:p w14:paraId="4E42034A" w14:textId="560E7691" w:rsidR="000F3E56" w:rsidRDefault="000F3E56" w:rsidP="000F3E56">
      <w:pPr>
        <w:bidi/>
        <w:jc w:val="both"/>
      </w:pPr>
      <w:r>
        <w:rPr>
          <w:rtl/>
        </w:rPr>
        <w:t xml:space="preserve">ويُستثنى مِن ذلك النساء، فإنهن أُمِرْن بعدم مَسّ الطيب عند إتيان المساجد، بل اُمْرِن أن يخرُجْن </w:t>
      </w:r>
      <w:proofErr w:type="spellStart"/>
      <w:r>
        <w:rPr>
          <w:rtl/>
        </w:rPr>
        <w:t>تَفِلات</w:t>
      </w:r>
      <w:proofErr w:type="spellEnd"/>
      <w:r>
        <w:rPr>
          <w:rtl/>
        </w:rPr>
        <w:t xml:space="preserve">، غير مُتطيّبات ولا </w:t>
      </w:r>
      <w:proofErr w:type="spellStart"/>
      <w:r>
        <w:rPr>
          <w:rtl/>
        </w:rPr>
        <w:t>مُتجمِّلات</w:t>
      </w:r>
      <w:proofErr w:type="spellEnd"/>
      <w:r>
        <w:rPr>
          <w:rFonts w:hint="cs"/>
          <w:rtl/>
        </w:rPr>
        <w:t>.</w:t>
      </w:r>
    </w:p>
    <w:p w14:paraId="0043384F" w14:textId="581BFB41" w:rsidR="0099663F" w:rsidRDefault="000F3E56" w:rsidP="000F3E56">
      <w:pPr>
        <w:bidi/>
        <w:jc w:val="both"/>
        <w:rPr>
          <w:rtl/>
        </w:rPr>
      </w:pPr>
      <w:r>
        <w:rPr>
          <w:rtl/>
        </w:rPr>
        <w:t xml:space="preserve">قال عليه الصلاة والسلام: </w:t>
      </w:r>
      <w:r>
        <w:rPr>
          <w:rFonts w:hint="cs"/>
          <w:rtl/>
        </w:rPr>
        <w:t>"</w:t>
      </w:r>
      <w:r w:rsidRPr="009C594B">
        <w:rPr>
          <w:b/>
          <w:bCs/>
          <w:color w:val="002060"/>
          <w:rtl/>
        </w:rPr>
        <w:t>أيما امرأة أصابت بَخورا فلا تَشهد معنا العِشاء الآخرة</w:t>
      </w:r>
      <w:r w:rsidRPr="009C594B">
        <w:rPr>
          <w:rFonts w:hint="cs"/>
          <w:b/>
          <w:bCs/>
          <w:color w:val="002060"/>
          <w:rtl/>
        </w:rPr>
        <w:t>"</w:t>
      </w:r>
      <w:r w:rsidRPr="009C594B">
        <w:rPr>
          <w:b/>
          <w:bCs/>
          <w:color w:val="002060"/>
          <w:rtl/>
        </w:rPr>
        <w:t>.</w:t>
      </w:r>
      <w:r w:rsidR="009C594B">
        <w:rPr>
          <w:rFonts w:hint="cs"/>
          <w:rtl/>
        </w:rPr>
        <w:t xml:space="preserve"> </w:t>
      </w:r>
      <w:r>
        <w:rPr>
          <w:rFonts w:hint="cs"/>
          <w:rtl/>
        </w:rPr>
        <w:t>(12)</w:t>
      </w:r>
      <w:r w:rsidR="009C594B">
        <w:rPr>
          <w:rFonts w:hint="cs"/>
          <w:rtl/>
        </w:rPr>
        <w:t xml:space="preserve"> </w:t>
      </w:r>
      <w:r>
        <w:rPr>
          <w:rtl/>
        </w:rPr>
        <w:t>رواه مسلم</w:t>
      </w:r>
      <w:r>
        <w:rPr>
          <w:rFonts w:hint="cs"/>
          <w:rtl/>
        </w:rPr>
        <w:t xml:space="preserve">. </w:t>
      </w:r>
      <w:r>
        <w:rPr>
          <w:rtl/>
        </w:rPr>
        <w:t xml:space="preserve">وقال: </w:t>
      </w:r>
      <w:r w:rsidRPr="009C594B">
        <w:rPr>
          <w:rFonts w:hint="cs"/>
          <w:b/>
          <w:bCs/>
          <w:color w:val="002060"/>
          <w:rtl/>
        </w:rPr>
        <w:t>"</w:t>
      </w:r>
      <w:r w:rsidRPr="009C594B">
        <w:rPr>
          <w:b/>
          <w:bCs/>
          <w:color w:val="002060"/>
          <w:rtl/>
        </w:rPr>
        <w:t>إذا شَهِدَت إحداكن المسجد فلا تَمَسّ طِيبًا</w:t>
      </w:r>
      <w:r w:rsidRPr="009C594B">
        <w:rPr>
          <w:rFonts w:hint="cs"/>
          <w:b/>
          <w:bCs/>
          <w:color w:val="002060"/>
          <w:rtl/>
        </w:rPr>
        <w:t>"</w:t>
      </w:r>
      <w:r w:rsidRPr="009C594B">
        <w:rPr>
          <w:b/>
          <w:bCs/>
          <w:color w:val="002060"/>
          <w:rtl/>
        </w:rPr>
        <w:t>.</w:t>
      </w:r>
      <w:r w:rsidR="009C594B" w:rsidRPr="009C594B">
        <w:rPr>
          <w:rFonts w:hint="cs"/>
          <w:b/>
          <w:bCs/>
          <w:color w:val="002060"/>
          <w:rtl/>
        </w:rPr>
        <w:t xml:space="preserve"> </w:t>
      </w:r>
      <w:r>
        <w:rPr>
          <w:rFonts w:hint="cs"/>
          <w:rtl/>
        </w:rPr>
        <w:t>(13)</w:t>
      </w:r>
      <w:r>
        <w:rPr>
          <w:rtl/>
        </w:rPr>
        <w:t xml:space="preserve"> رواه مسلم</w:t>
      </w:r>
      <w:r>
        <w:rPr>
          <w:rFonts w:hint="cs"/>
          <w:rtl/>
        </w:rPr>
        <w:t>.</w:t>
      </w:r>
    </w:p>
    <w:p w14:paraId="5D1F909D" w14:textId="4482DCEE" w:rsidR="000F3E56" w:rsidRDefault="000F3E56" w:rsidP="000F3E56">
      <w:pPr>
        <w:bidi/>
        <w:jc w:val="both"/>
        <w:rPr>
          <w:rtl/>
        </w:rPr>
      </w:pPr>
      <w:r>
        <w:rPr>
          <w:rFonts w:hint="cs"/>
          <w:rtl/>
        </w:rPr>
        <w:t xml:space="preserve">عباد الله: الخلاصة أن الشرع </w:t>
      </w:r>
      <w:r w:rsidRPr="000F3E56">
        <w:rPr>
          <w:rtl/>
        </w:rPr>
        <w:t xml:space="preserve">حث المصلين على </w:t>
      </w:r>
      <w:r>
        <w:rPr>
          <w:rFonts w:hint="cs"/>
          <w:rtl/>
        </w:rPr>
        <w:t>ا</w:t>
      </w:r>
      <w:r w:rsidRPr="000F3E56">
        <w:rPr>
          <w:rtl/>
        </w:rPr>
        <w:t xml:space="preserve">رتداء الملابس الحسنة الجميلة؛ قال رجل للنبي صلى الله عليه وسلم </w:t>
      </w:r>
      <w:r>
        <w:rPr>
          <w:rFonts w:hint="cs"/>
          <w:rtl/>
        </w:rPr>
        <w:t>"</w:t>
      </w:r>
      <w:r w:rsidRPr="000F3E56">
        <w:rPr>
          <w:rtl/>
        </w:rPr>
        <w:t xml:space="preserve">إن الرجل يحب أن يكون ثوبه حسنا ونعله حسنه، قال صلى الله عليه وسلم: </w:t>
      </w:r>
      <w:r w:rsidRPr="009C594B">
        <w:rPr>
          <w:b/>
          <w:bCs/>
          <w:color w:val="002060"/>
          <w:rtl/>
        </w:rPr>
        <w:t>إن الله جميل يحب الجمال</w:t>
      </w:r>
      <w:r w:rsidRPr="000F3E56">
        <w:rPr>
          <w:rtl/>
        </w:rPr>
        <w:t xml:space="preserve"> </w:t>
      </w:r>
      <w:r>
        <w:rPr>
          <w:rFonts w:hint="cs"/>
          <w:rtl/>
        </w:rPr>
        <w:t>"(14)</w:t>
      </w:r>
    </w:p>
    <w:p w14:paraId="33824E22" w14:textId="6B627B03" w:rsidR="000F3E56" w:rsidRDefault="000F3E56" w:rsidP="000F3E56">
      <w:pPr>
        <w:bidi/>
        <w:jc w:val="both"/>
      </w:pPr>
      <w:r w:rsidRPr="000F3E56">
        <w:rPr>
          <w:rtl/>
        </w:rPr>
        <w:t xml:space="preserve"> </w:t>
      </w:r>
      <w:r>
        <w:rPr>
          <w:rFonts w:hint="cs"/>
          <w:rtl/>
        </w:rPr>
        <w:t>كما أن الشرع حث على</w:t>
      </w:r>
      <w:r w:rsidRPr="000F3E56">
        <w:rPr>
          <w:rtl/>
        </w:rPr>
        <w:t xml:space="preserve"> البعد عن لبس مالا يليق بالمسلم أن يرتديه بين يدي ربه في صلاته كالملابس المتسخة، وكذلك الضيقة والقصيرة، والملابس المخصصة للنوم، وغيرها من الملابس التي لا يرتديها الناس في الأماكن المحترمة والمناسبات الاجتماعية، </w:t>
      </w:r>
      <w:r w:rsidRPr="009C594B">
        <w:rPr>
          <w:b/>
          <w:bCs/>
          <w:color w:val="002060"/>
          <w:rtl/>
        </w:rPr>
        <w:t xml:space="preserve">فقد أثر عن ابن عمر -رضي الله عنه- أنه قال لما سئل عمن يصلي مكشوف الرأس: </w:t>
      </w:r>
      <w:r w:rsidRPr="009C594B">
        <w:rPr>
          <w:rFonts w:hint="cs"/>
          <w:b/>
          <w:bCs/>
          <w:color w:val="002060"/>
          <w:rtl/>
        </w:rPr>
        <w:t>"</w:t>
      </w:r>
      <w:r w:rsidRPr="009C594B">
        <w:rPr>
          <w:b/>
          <w:bCs/>
          <w:color w:val="002060"/>
          <w:rtl/>
        </w:rPr>
        <w:t xml:space="preserve"> الله أحق أن يتجمل له من الناس</w:t>
      </w:r>
      <w:r w:rsidRPr="009C594B">
        <w:rPr>
          <w:rFonts w:hint="cs"/>
          <w:b/>
          <w:bCs/>
          <w:color w:val="002060"/>
          <w:rtl/>
        </w:rPr>
        <w:t>".</w:t>
      </w:r>
      <w:r w:rsidR="009C594B" w:rsidRPr="009C594B">
        <w:rPr>
          <w:rFonts w:hint="cs"/>
          <w:b/>
          <w:bCs/>
          <w:color w:val="002060"/>
          <w:rtl/>
        </w:rPr>
        <w:t xml:space="preserve"> </w:t>
      </w:r>
      <w:r w:rsidR="005F2178">
        <w:rPr>
          <w:rFonts w:hint="cs"/>
          <w:rtl/>
        </w:rPr>
        <w:t>(15)</w:t>
      </w:r>
    </w:p>
    <w:p w14:paraId="3F37CCCD" w14:textId="77777777" w:rsidR="00B932E1" w:rsidRDefault="00B932E1" w:rsidP="00B932E1">
      <w:pPr>
        <w:bidi/>
        <w:jc w:val="both"/>
        <w:rPr>
          <w:rtl/>
        </w:rPr>
      </w:pPr>
      <w:r>
        <w:rPr>
          <w:rtl/>
        </w:rPr>
        <w:t>فصلُّوا وسلِّموا على سيد الأولين والآخرين وإمام المرسلين،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كبيرًا.</w:t>
      </w:r>
    </w:p>
    <w:p w14:paraId="5AB8BD39" w14:textId="77777777" w:rsidR="00B932E1" w:rsidRDefault="00B932E1" w:rsidP="00B932E1">
      <w:pPr>
        <w:bidi/>
        <w:jc w:val="both"/>
        <w:rPr>
          <w:rtl/>
        </w:rPr>
      </w:pPr>
      <w:r>
        <w:rPr>
          <w:rtl/>
        </w:rPr>
        <w:t xml:space="preserve">اللهم وارضَ عن الصحابة أجمعين وعن الخلفاء الراشدين الأئمة المهديين أبي بكر وعمر وعثمان </w:t>
      </w:r>
      <w:proofErr w:type="gramStart"/>
      <w:r>
        <w:rPr>
          <w:rtl/>
        </w:rPr>
        <w:t>وعلي</w:t>
      </w:r>
      <w:proofErr w:type="gramEnd"/>
      <w:r>
        <w:rPr>
          <w:rtl/>
        </w:rPr>
        <w:t xml:space="preserve"> وعن سائر أصحاب نبيك أجمعين وعن التابعين ومن تبعهم بإحسانٍ إلى يوم الدين، اللهم وارضَ عنَّا بمنِّك وكرمك ورحمتك يا أرحم الراحمين.</w:t>
      </w:r>
    </w:p>
    <w:p w14:paraId="7C400AFF" w14:textId="77777777" w:rsidR="00B932E1" w:rsidRDefault="00B932E1" w:rsidP="00B932E1">
      <w:pPr>
        <w:bidi/>
        <w:jc w:val="both"/>
        <w:rPr>
          <w:rtl/>
        </w:rPr>
      </w:pPr>
      <w:r>
        <w:rPr>
          <w:rtl/>
        </w:rPr>
        <w:t>اللهم أعزَّ الإسلام والمسلمين، وأذل الكفر والكافرين يا رب العالمين.</w:t>
      </w:r>
    </w:p>
    <w:p w14:paraId="3FF2C9EE" w14:textId="77777777" w:rsidR="00B932E1" w:rsidRDefault="00B932E1" w:rsidP="00B932E1">
      <w:pPr>
        <w:bidi/>
        <w:jc w:val="both"/>
        <w:rPr>
          <w:rtl/>
        </w:rPr>
      </w:pPr>
      <w:r>
        <w:rPr>
          <w:rtl/>
        </w:rPr>
        <w:t>اللهم ألِّف بين قلوب المسلمين على الحق يا أرحم الراحمين، اللهم أصلح ذات بينهم واهدهم سبل السلام وانصرهم على عدوك وعدوهم يا قوي يا عزيز، اللهم انصر دينك وكتابك وسنَّة نبيك يا قوي يا عزيز</w:t>
      </w:r>
      <w:r>
        <w:rPr>
          <w:rFonts w:hint="cs"/>
          <w:rtl/>
        </w:rPr>
        <w:t>.</w:t>
      </w:r>
    </w:p>
    <w:p w14:paraId="60397B83" w14:textId="77777777" w:rsidR="00B932E1" w:rsidRPr="00EA3C09" w:rsidRDefault="00B932E1" w:rsidP="00B932E1">
      <w:pPr>
        <w:bidi/>
        <w:spacing w:after="0" w:line="240" w:lineRule="auto"/>
        <w:jc w:val="both"/>
        <w:rPr>
          <w:rFonts w:eastAsia="Times New Roman"/>
          <w:color w:val="000000"/>
          <w:rtl/>
          <w14:ligatures w14:val="none"/>
        </w:rPr>
      </w:pPr>
      <w:r w:rsidRPr="00CC6C6C">
        <w:rPr>
          <w:rFonts w:eastAsia="Times New Roman"/>
          <w:color w:val="000000"/>
          <w:rtl/>
          <w14:ligatures w14:val="none"/>
        </w:rPr>
        <w:lastRenderedPageBreak/>
        <w:t>اللهم آمنا في أوطاننا وأصلح أئمتنا وولاة أمورنا وأيد بالحق إمامنا وولي أمرنا، اللهم من أراد بلادنا وبلاد المسلمين بسوء فأشغله بنفسه ورد كيده في نحره واجعل تدبيره تدميرا يا</w:t>
      </w:r>
      <w:r w:rsidRPr="00CC6C6C">
        <w:rPr>
          <w:rFonts w:eastAsia="Times New Roman" w:hint="cs"/>
          <w:color w:val="000000"/>
          <w:rtl/>
          <w14:ligatures w14:val="none"/>
        </w:rPr>
        <w:t xml:space="preserve"> </w:t>
      </w:r>
      <w:r w:rsidRPr="00CC6C6C">
        <w:rPr>
          <w:rFonts w:eastAsia="Times New Roman"/>
          <w:color w:val="000000"/>
          <w:rtl/>
          <w14:ligatures w14:val="none"/>
        </w:rPr>
        <w:t>سميع الدعاء</w:t>
      </w:r>
      <w:r w:rsidRPr="00CC6C6C">
        <w:rPr>
          <w:rFonts w:eastAsia="Times New Roman" w:hint="cs"/>
          <w:color w:val="000000"/>
          <w:rtl/>
          <w14:ligatures w14:val="none"/>
        </w:rPr>
        <w:t xml:space="preserve">، </w:t>
      </w:r>
      <w:r w:rsidRPr="00CC6C6C">
        <w:rPr>
          <w:rFonts w:eastAsia="Times New Roman"/>
          <w:color w:val="000000"/>
          <w:rtl/>
          <w14:ligatures w14:val="none"/>
        </w:rPr>
        <w:t>اللهم كن عونا معينا لخادم الحرمين الشريفين ووفقه وولي عهده لما فيه صلاح البلاد والعباد.</w:t>
      </w:r>
      <w:r w:rsidRPr="00CC6C6C">
        <w:rPr>
          <w:rFonts w:eastAsia="Times New Roman"/>
          <w:color w:val="000000"/>
          <w14:ligatures w14:val="none"/>
        </w:rPr>
        <w:t xml:space="preserve"> </w:t>
      </w:r>
      <w:r w:rsidRPr="00CC6C6C">
        <w:rPr>
          <w:rFonts w:eastAsia="Times New Roman"/>
          <w:color w:val="000000"/>
          <w:rtl/>
          <w14:ligatures w14:val="none"/>
        </w:rPr>
        <w:t xml:space="preserve">وصلى الله وسلم على نبينا محمد وعلى </w:t>
      </w:r>
      <w:proofErr w:type="spellStart"/>
      <w:r w:rsidRPr="00CC6C6C">
        <w:rPr>
          <w:rFonts w:eastAsia="Times New Roman"/>
          <w:color w:val="000000"/>
          <w:rtl/>
          <w14:ligatures w14:val="none"/>
        </w:rPr>
        <w:t>آله</w:t>
      </w:r>
      <w:proofErr w:type="spellEnd"/>
      <w:r w:rsidRPr="00CC6C6C">
        <w:rPr>
          <w:rFonts w:eastAsia="Times New Roman"/>
          <w:color w:val="000000"/>
          <w:rtl/>
          <w14:ligatures w14:val="none"/>
        </w:rPr>
        <w:t xml:space="preserve"> وصحبه أجمعين</w:t>
      </w:r>
      <w:r w:rsidRPr="00CC6C6C">
        <w:rPr>
          <w:rFonts w:eastAsia="Times New Roman" w:hint="cs"/>
          <w:color w:val="000000"/>
          <w:rtl/>
          <w14:ligatures w14:val="none"/>
        </w:rPr>
        <w:t>.</w:t>
      </w:r>
    </w:p>
    <w:p w14:paraId="18443871" w14:textId="77777777" w:rsidR="00B932E1" w:rsidRPr="008633D0" w:rsidRDefault="00B932E1" w:rsidP="00B932E1">
      <w:pPr>
        <w:bidi/>
        <w:rPr>
          <w:rFonts w:cs="PT Bold Heading"/>
          <w:rtl/>
        </w:rPr>
      </w:pPr>
      <w:r w:rsidRPr="008633D0">
        <w:rPr>
          <w:rFonts w:cs="PT Bold Heading" w:hint="cs"/>
          <w:rtl/>
        </w:rPr>
        <w:t>الفهارس:</w:t>
      </w:r>
    </w:p>
    <w:p w14:paraId="430BC20C" w14:textId="5CF06223" w:rsidR="00B932E1" w:rsidRDefault="00B932E1" w:rsidP="00B932E1">
      <w:pPr>
        <w:pStyle w:val="a6"/>
        <w:numPr>
          <w:ilvl w:val="0"/>
          <w:numId w:val="1"/>
        </w:numPr>
        <w:bidi/>
        <w:jc w:val="both"/>
      </w:pPr>
      <w:r>
        <w:rPr>
          <w:rFonts w:hint="cs"/>
          <w:rtl/>
        </w:rPr>
        <w:t>تفسير ابن كثير (154).</w:t>
      </w:r>
    </w:p>
    <w:p w14:paraId="0335A3F9" w14:textId="3C161927" w:rsidR="00B932E1" w:rsidRDefault="00B932E1" w:rsidP="000355DC">
      <w:pPr>
        <w:pStyle w:val="a6"/>
        <w:numPr>
          <w:ilvl w:val="0"/>
          <w:numId w:val="1"/>
        </w:numPr>
        <w:bidi/>
        <w:jc w:val="both"/>
      </w:pPr>
      <w:r>
        <w:rPr>
          <w:rFonts w:hint="cs"/>
          <w:rtl/>
        </w:rPr>
        <w:t>رواه الطبراني في المعجم وصححه الألباني في الصحيحة</w:t>
      </w:r>
      <w:r w:rsidR="009C594B">
        <w:rPr>
          <w:rFonts w:hint="cs"/>
          <w:rtl/>
        </w:rPr>
        <w:t xml:space="preserve"> </w:t>
      </w:r>
      <w:r w:rsidR="000355DC">
        <w:rPr>
          <w:rFonts w:hint="cs"/>
          <w:rtl/>
        </w:rPr>
        <w:t>(1369)</w:t>
      </w:r>
      <w:r>
        <w:rPr>
          <w:rFonts w:hint="cs"/>
          <w:rtl/>
        </w:rPr>
        <w:t xml:space="preserve"> من حديث ابن عمر</w:t>
      </w:r>
      <w:r w:rsidR="000355DC">
        <w:rPr>
          <w:rFonts w:hint="cs"/>
          <w:rtl/>
        </w:rPr>
        <w:t>.</w:t>
      </w:r>
    </w:p>
    <w:p w14:paraId="6BCE655C" w14:textId="36CFB8C6" w:rsidR="000355DC" w:rsidRDefault="000355DC" w:rsidP="000355DC">
      <w:pPr>
        <w:pStyle w:val="a6"/>
        <w:numPr>
          <w:ilvl w:val="0"/>
          <w:numId w:val="1"/>
        </w:numPr>
        <w:bidi/>
        <w:jc w:val="both"/>
      </w:pPr>
      <w:r>
        <w:rPr>
          <w:rFonts w:hint="cs"/>
          <w:rtl/>
        </w:rPr>
        <w:t>أخرجه البخاري</w:t>
      </w:r>
      <w:r w:rsidR="009C594B">
        <w:rPr>
          <w:rFonts w:hint="cs"/>
          <w:rtl/>
        </w:rPr>
        <w:t xml:space="preserve"> </w:t>
      </w:r>
      <w:r>
        <w:rPr>
          <w:rFonts w:hint="cs"/>
          <w:rtl/>
        </w:rPr>
        <w:t>(3054) ومسلم (2068) من حديث ابن عمر.</w:t>
      </w:r>
    </w:p>
    <w:p w14:paraId="57C717C7" w14:textId="332DB3A4" w:rsidR="000355DC" w:rsidRDefault="000355DC" w:rsidP="000355DC">
      <w:pPr>
        <w:pStyle w:val="a6"/>
        <w:numPr>
          <w:ilvl w:val="0"/>
          <w:numId w:val="1"/>
        </w:numPr>
        <w:bidi/>
        <w:jc w:val="both"/>
      </w:pPr>
      <w:r>
        <w:rPr>
          <w:rFonts w:hint="cs"/>
          <w:rtl/>
        </w:rPr>
        <w:t>أخرجه البخاري (3551)، ومسلم (2337) من حديث ابن عمر.</w:t>
      </w:r>
    </w:p>
    <w:p w14:paraId="7E36E6B0" w14:textId="4FC23543" w:rsidR="000355DC" w:rsidRDefault="000355DC" w:rsidP="000355DC">
      <w:pPr>
        <w:pStyle w:val="a6"/>
        <w:numPr>
          <w:ilvl w:val="0"/>
          <w:numId w:val="1"/>
        </w:numPr>
        <w:bidi/>
        <w:jc w:val="both"/>
      </w:pPr>
      <w:r>
        <w:rPr>
          <w:rFonts w:hint="cs"/>
          <w:rtl/>
        </w:rPr>
        <w:t>التمهيد لابن عبد البر (369).</w:t>
      </w:r>
    </w:p>
    <w:p w14:paraId="661DCD42" w14:textId="0AD8F80E" w:rsidR="000355DC" w:rsidRDefault="000355DC" w:rsidP="000355DC">
      <w:pPr>
        <w:pStyle w:val="a6"/>
        <w:numPr>
          <w:ilvl w:val="0"/>
          <w:numId w:val="1"/>
        </w:numPr>
        <w:bidi/>
        <w:jc w:val="both"/>
      </w:pPr>
      <w:r>
        <w:rPr>
          <w:rFonts w:hint="cs"/>
          <w:rtl/>
        </w:rPr>
        <w:t>أخرجه ابن أبي شيبة (ج2\ص63).</w:t>
      </w:r>
    </w:p>
    <w:p w14:paraId="5B2971E9" w14:textId="68C1483A" w:rsidR="000355DC" w:rsidRDefault="000355DC" w:rsidP="000355DC">
      <w:pPr>
        <w:pStyle w:val="a6"/>
        <w:numPr>
          <w:ilvl w:val="0"/>
          <w:numId w:val="1"/>
        </w:numPr>
        <w:bidi/>
        <w:jc w:val="both"/>
      </w:pPr>
      <w:r>
        <w:rPr>
          <w:rFonts w:hint="cs"/>
          <w:rtl/>
        </w:rPr>
        <w:t>أخرجه البخاري (902)، ومسلم (847) من حديث عائشة.</w:t>
      </w:r>
    </w:p>
    <w:p w14:paraId="530E70C6" w14:textId="72130268" w:rsidR="000355DC" w:rsidRDefault="000355DC" w:rsidP="000355DC">
      <w:pPr>
        <w:pStyle w:val="a6"/>
        <w:numPr>
          <w:ilvl w:val="0"/>
          <w:numId w:val="1"/>
        </w:numPr>
        <w:bidi/>
        <w:jc w:val="both"/>
      </w:pPr>
      <w:r>
        <w:rPr>
          <w:rFonts w:hint="cs"/>
          <w:rtl/>
        </w:rPr>
        <w:t>أخرجه البخاري (903).</w:t>
      </w:r>
    </w:p>
    <w:p w14:paraId="45D219A4" w14:textId="67B8281D" w:rsidR="000355DC" w:rsidRDefault="000355DC" w:rsidP="000355DC">
      <w:pPr>
        <w:pStyle w:val="a6"/>
        <w:numPr>
          <w:ilvl w:val="0"/>
          <w:numId w:val="1"/>
        </w:numPr>
        <w:bidi/>
        <w:jc w:val="both"/>
      </w:pPr>
      <w:r>
        <w:rPr>
          <w:rFonts w:hint="cs"/>
          <w:rtl/>
        </w:rPr>
        <w:t>أخرجه البخاري</w:t>
      </w:r>
      <w:r w:rsidR="009C594B">
        <w:rPr>
          <w:rFonts w:hint="cs"/>
          <w:rtl/>
        </w:rPr>
        <w:t xml:space="preserve"> </w:t>
      </w:r>
      <w:r>
        <w:rPr>
          <w:rFonts w:hint="cs"/>
          <w:rtl/>
        </w:rPr>
        <w:t>(5452)، ومسلم (564) من حديث جابر بن عبد</w:t>
      </w:r>
      <w:r w:rsidR="009C594B">
        <w:rPr>
          <w:rFonts w:hint="cs"/>
          <w:rtl/>
        </w:rPr>
        <w:t xml:space="preserve"> </w:t>
      </w:r>
      <w:r>
        <w:rPr>
          <w:rFonts w:hint="cs"/>
          <w:rtl/>
        </w:rPr>
        <w:t>الله.</w:t>
      </w:r>
    </w:p>
    <w:p w14:paraId="1B6AB72C" w14:textId="1601BBDB" w:rsidR="000355DC" w:rsidRDefault="000355DC" w:rsidP="000355DC">
      <w:pPr>
        <w:pStyle w:val="a6"/>
        <w:numPr>
          <w:ilvl w:val="0"/>
          <w:numId w:val="1"/>
        </w:numPr>
        <w:bidi/>
        <w:jc w:val="both"/>
      </w:pPr>
      <w:r>
        <w:rPr>
          <w:rFonts w:hint="cs"/>
          <w:rtl/>
        </w:rPr>
        <w:t>أخرجه ابن ماجه (836).</w:t>
      </w:r>
    </w:p>
    <w:p w14:paraId="4F78722D" w14:textId="711FB037" w:rsidR="000355DC" w:rsidRDefault="000355DC" w:rsidP="000355DC">
      <w:pPr>
        <w:pStyle w:val="a6"/>
        <w:numPr>
          <w:ilvl w:val="0"/>
          <w:numId w:val="1"/>
        </w:numPr>
        <w:bidi/>
        <w:jc w:val="both"/>
      </w:pPr>
      <w:r>
        <w:rPr>
          <w:rFonts w:hint="cs"/>
          <w:rtl/>
        </w:rPr>
        <w:t>أخرجه البخاري</w:t>
      </w:r>
      <w:r w:rsidR="009C594B">
        <w:rPr>
          <w:rFonts w:hint="cs"/>
          <w:rtl/>
        </w:rPr>
        <w:t xml:space="preserve"> </w:t>
      </w:r>
      <w:r>
        <w:rPr>
          <w:rFonts w:hint="cs"/>
          <w:rtl/>
        </w:rPr>
        <w:t>(887)، ومسلم (252) من حديث أبي هريرة.</w:t>
      </w:r>
    </w:p>
    <w:p w14:paraId="74C31517" w14:textId="097F40CF" w:rsidR="000355DC" w:rsidRDefault="000355DC" w:rsidP="000355DC">
      <w:pPr>
        <w:pStyle w:val="a6"/>
        <w:numPr>
          <w:ilvl w:val="0"/>
          <w:numId w:val="1"/>
        </w:numPr>
        <w:bidi/>
        <w:jc w:val="both"/>
      </w:pPr>
      <w:r>
        <w:rPr>
          <w:rFonts w:hint="cs"/>
          <w:rtl/>
        </w:rPr>
        <w:t>أخرجه مسلم (</w:t>
      </w:r>
      <w:r w:rsidR="00F54100">
        <w:rPr>
          <w:rFonts w:hint="cs"/>
          <w:rtl/>
        </w:rPr>
        <w:t>444</w:t>
      </w:r>
      <w:r>
        <w:rPr>
          <w:rFonts w:hint="cs"/>
          <w:rtl/>
        </w:rPr>
        <w:t>)</w:t>
      </w:r>
      <w:r w:rsidR="00F54100">
        <w:rPr>
          <w:rFonts w:hint="cs"/>
          <w:rtl/>
        </w:rPr>
        <w:t>، من حديث أبي هريرة.</w:t>
      </w:r>
    </w:p>
    <w:p w14:paraId="21255821" w14:textId="22E08852" w:rsidR="00F54100" w:rsidRDefault="00F54100" w:rsidP="00F54100">
      <w:pPr>
        <w:pStyle w:val="a6"/>
        <w:numPr>
          <w:ilvl w:val="0"/>
          <w:numId w:val="1"/>
        </w:numPr>
        <w:bidi/>
        <w:jc w:val="both"/>
      </w:pPr>
      <w:r>
        <w:rPr>
          <w:rFonts w:hint="cs"/>
          <w:rtl/>
        </w:rPr>
        <w:t>أخرجه مسلم (443)، من حديث زينب.</w:t>
      </w:r>
    </w:p>
    <w:p w14:paraId="47409551" w14:textId="1EE7BD60" w:rsidR="00F54100" w:rsidRDefault="00F54100" w:rsidP="00F54100">
      <w:pPr>
        <w:pStyle w:val="a6"/>
        <w:numPr>
          <w:ilvl w:val="0"/>
          <w:numId w:val="1"/>
        </w:numPr>
        <w:bidi/>
        <w:jc w:val="both"/>
      </w:pPr>
      <w:r>
        <w:rPr>
          <w:rFonts w:hint="cs"/>
          <w:rtl/>
        </w:rPr>
        <w:t>أخرجه مسلم (91)، من حديث عبد</w:t>
      </w:r>
      <w:r w:rsidR="009C594B">
        <w:rPr>
          <w:rFonts w:hint="cs"/>
          <w:rtl/>
        </w:rPr>
        <w:t xml:space="preserve"> </w:t>
      </w:r>
      <w:r>
        <w:rPr>
          <w:rFonts w:hint="cs"/>
          <w:rtl/>
        </w:rPr>
        <w:t>الله بن مسعود.</w:t>
      </w:r>
    </w:p>
    <w:p w14:paraId="613B5E55" w14:textId="39AC9189" w:rsidR="00F54100" w:rsidRDefault="00F54100" w:rsidP="00F54100">
      <w:pPr>
        <w:pStyle w:val="a6"/>
        <w:numPr>
          <w:ilvl w:val="0"/>
          <w:numId w:val="1"/>
        </w:numPr>
        <w:bidi/>
        <w:jc w:val="both"/>
        <w:rPr>
          <w:rtl/>
        </w:rPr>
      </w:pPr>
      <w:r>
        <w:rPr>
          <w:rFonts w:hint="cs"/>
          <w:rtl/>
        </w:rPr>
        <w:t>أخرجه الطحاوي في شرح معاني الآثار (2060).</w:t>
      </w:r>
    </w:p>
    <w:sectPr w:rsidR="00F54100" w:rsidSect="0037619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00000003" w:usb1="00000000" w:usb2="00000000" w:usb3="00000000" w:csb0="00000001" w:csb1="00000000"/>
  </w:font>
  <w:font w:name="Amiri Quran">
    <w:panose1 w:val="00000500000000000000"/>
    <w:charset w:val="B2"/>
    <w:family w:val="auto"/>
    <w:pitch w:val="variable"/>
    <w:sig w:usb0="80002043" w:usb1="80002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Naskh">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2CF"/>
    <w:multiLevelType w:val="hybridMultilevel"/>
    <w:tmpl w:val="C6D42B82"/>
    <w:lvl w:ilvl="0" w:tplc="DA7AF3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91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0261"/>
    <w:rsid w:val="00031A98"/>
    <w:rsid w:val="000355DC"/>
    <w:rsid w:val="00066322"/>
    <w:rsid w:val="00070EAD"/>
    <w:rsid w:val="000F3E56"/>
    <w:rsid w:val="001E6630"/>
    <w:rsid w:val="002A0261"/>
    <w:rsid w:val="00351F90"/>
    <w:rsid w:val="00374B46"/>
    <w:rsid w:val="00376199"/>
    <w:rsid w:val="00406522"/>
    <w:rsid w:val="004E3DC7"/>
    <w:rsid w:val="005510AA"/>
    <w:rsid w:val="00555C5B"/>
    <w:rsid w:val="005F2178"/>
    <w:rsid w:val="00606E87"/>
    <w:rsid w:val="00652B99"/>
    <w:rsid w:val="006D6F28"/>
    <w:rsid w:val="00726893"/>
    <w:rsid w:val="00742F2C"/>
    <w:rsid w:val="007E1786"/>
    <w:rsid w:val="0085215A"/>
    <w:rsid w:val="008D1E50"/>
    <w:rsid w:val="00955BC5"/>
    <w:rsid w:val="0099125B"/>
    <w:rsid w:val="0099663F"/>
    <w:rsid w:val="009A0C85"/>
    <w:rsid w:val="009C594B"/>
    <w:rsid w:val="00A17527"/>
    <w:rsid w:val="00A617C1"/>
    <w:rsid w:val="00B11AE0"/>
    <w:rsid w:val="00B932E1"/>
    <w:rsid w:val="00BE1AC6"/>
    <w:rsid w:val="00C46097"/>
    <w:rsid w:val="00CB7468"/>
    <w:rsid w:val="00CC33FF"/>
    <w:rsid w:val="00DB4B99"/>
    <w:rsid w:val="00DF517F"/>
    <w:rsid w:val="00F54100"/>
    <w:rsid w:val="00F93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3019"/>
  <w15:chartTrackingRefBased/>
  <w15:docId w15:val="{D84534DA-2C85-4B69-98BB-0A88178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kern w:val="2"/>
        <w:sz w:val="34"/>
        <w:szCs w:val="3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261"/>
    <w:rPr>
      <w:kern w:val="0"/>
    </w:rPr>
  </w:style>
  <w:style w:type="paragraph" w:styleId="1">
    <w:name w:val="heading 1"/>
    <w:basedOn w:val="a"/>
    <w:next w:val="a"/>
    <w:link w:val="1Char"/>
    <w:uiPriority w:val="9"/>
    <w:qFormat/>
    <w:rsid w:val="002A0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A0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A02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2A02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2A026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2A02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2A026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2A026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2A026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A026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A026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A0261"/>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2A0261"/>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2A0261"/>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2A0261"/>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2A0261"/>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2A0261"/>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2A026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2A0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A02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02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2A026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2A0261"/>
    <w:pPr>
      <w:spacing w:before="160"/>
      <w:jc w:val="center"/>
    </w:pPr>
    <w:rPr>
      <w:i/>
      <w:iCs/>
      <w:color w:val="404040" w:themeColor="text1" w:themeTint="BF"/>
    </w:rPr>
  </w:style>
  <w:style w:type="character" w:customStyle="1" w:styleId="Char1">
    <w:name w:val="اقتباس Char"/>
    <w:basedOn w:val="a0"/>
    <w:link w:val="a5"/>
    <w:uiPriority w:val="29"/>
    <w:rsid w:val="002A0261"/>
    <w:rPr>
      <w:i/>
      <w:iCs/>
      <w:color w:val="404040" w:themeColor="text1" w:themeTint="BF"/>
    </w:rPr>
  </w:style>
  <w:style w:type="paragraph" w:styleId="a6">
    <w:name w:val="List Paragraph"/>
    <w:basedOn w:val="a"/>
    <w:uiPriority w:val="34"/>
    <w:qFormat/>
    <w:rsid w:val="002A0261"/>
    <w:pPr>
      <w:ind w:left="720"/>
      <w:contextualSpacing/>
    </w:pPr>
  </w:style>
  <w:style w:type="character" w:styleId="a7">
    <w:name w:val="Intense Emphasis"/>
    <w:basedOn w:val="a0"/>
    <w:uiPriority w:val="21"/>
    <w:qFormat/>
    <w:rsid w:val="002A0261"/>
    <w:rPr>
      <w:i/>
      <w:iCs/>
      <w:color w:val="0F4761" w:themeColor="accent1" w:themeShade="BF"/>
    </w:rPr>
  </w:style>
  <w:style w:type="paragraph" w:styleId="a8">
    <w:name w:val="Intense Quote"/>
    <w:basedOn w:val="a"/>
    <w:next w:val="a"/>
    <w:link w:val="Char2"/>
    <w:uiPriority w:val="30"/>
    <w:qFormat/>
    <w:rsid w:val="002A0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A0261"/>
    <w:rPr>
      <w:i/>
      <w:iCs/>
      <w:color w:val="0F4761" w:themeColor="accent1" w:themeShade="BF"/>
    </w:rPr>
  </w:style>
  <w:style w:type="character" w:styleId="a9">
    <w:name w:val="Intense Reference"/>
    <w:basedOn w:val="a0"/>
    <w:uiPriority w:val="32"/>
    <w:qFormat/>
    <w:rsid w:val="002A0261"/>
    <w:rPr>
      <w:b/>
      <w:bCs/>
      <w:smallCaps/>
      <w:color w:val="0F4761" w:themeColor="accent1" w:themeShade="BF"/>
      <w:spacing w:val="5"/>
    </w:rPr>
  </w:style>
  <w:style w:type="character" w:customStyle="1" w:styleId="title-2">
    <w:name w:val="title-2"/>
    <w:basedOn w:val="a0"/>
    <w:rsid w:val="00606E87"/>
  </w:style>
  <w:style w:type="character" w:customStyle="1" w:styleId="aaya">
    <w:name w:val="aaya"/>
    <w:basedOn w:val="a0"/>
    <w:rsid w:val="00606E87"/>
  </w:style>
  <w:style w:type="character" w:customStyle="1" w:styleId="sora">
    <w:name w:val="sora"/>
    <w:basedOn w:val="a0"/>
    <w:rsid w:val="00606E87"/>
  </w:style>
  <w:style w:type="character" w:styleId="Hyperlink">
    <w:name w:val="Hyperlink"/>
    <w:basedOn w:val="a0"/>
    <w:uiPriority w:val="99"/>
    <w:semiHidden/>
    <w:unhideWhenUsed/>
    <w:rsid w:val="00606E87"/>
    <w:rPr>
      <w:color w:val="0000FF"/>
      <w:u w:val="single"/>
    </w:rPr>
  </w:style>
  <w:style w:type="character" w:customStyle="1" w:styleId="hadith">
    <w:name w:val="hadith"/>
    <w:basedOn w:val="a0"/>
    <w:rsid w:val="00606E87"/>
  </w:style>
  <w:style w:type="character" w:styleId="aa">
    <w:name w:val="Strong"/>
    <w:basedOn w:val="a0"/>
    <w:uiPriority w:val="22"/>
    <w:qFormat/>
    <w:rsid w:val="00A61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6</Pages>
  <Words>1321</Words>
  <Characters>7533</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Afolabi</dc:creator>
  <cp:keywords/>
  <dc:description/>
  <cp:lastModifiedBy>new</cp:lastModifiedBy>
  <cp:revision>71</cp:revision>
  <dcterms:created xsi:type="dcterms:W3CDTF">2024-05-02T11:25:00Z</dcterms:created>
  <dcterms:modified xsi:type="dcterms:W3CDTF">2025-11-08T09:15:00Z</dcterms:modified>
</cp:coreProperties>
</file>