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E1D54" w14:textId="651E3E45" w:rsidR="002D359B" w:rsidRPr="009D738C" w:rsidRDefault="00B3481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>
        <w:rPr>
          <w:rFonts w:ascii="Arabic Typesetting" w:hAnsi="Arabic Typesetting" w:cs="AL-Battar"/>
          <w:color w:val="FF0000"/>
          <w:sz w:val="78"/>
          <w:szCs w:val="78"/>
        </w:rPr>
        <w:t xml:space="preserve"> </w:t>
      </w:r>
      <w:r w:rsidR="00690EBE"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5B657C">
        <w:rPr>
          <w:rFonts w:ascii="Traditional Arabic" w:hAnsi="Traditional Arabic" w:cs="Traditional Arabic" w:hint="cs"/>
          <w:b/>
          <w:bCs/>
          <w:color w:val="FF0000"/>
          <w:sz w:val="174"/>
          <w:szCs w:val="174"/>
          <w:rtl/>
        </w:rPr>
        <w:t>الفساد الإداري والمالي</w:t>
      </w:r>
      <w:r w:rsidR="00690EBE"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FA81288" w14:textId="613D746F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A8AA0F" w14:textId="1A90AB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B1DE96B" w14:textId="0590873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49F03B3" w14:textId="335D938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F1E0BD" w14:textId="054770B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0BB6C27" w14:textId="5130E7F0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C3EBEDF" w14:textId="6E2D65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941137" w14:textId="7165478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575794E" w14:textId="16BB83F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C2AABE" w14:textId="711D193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45CEC76" w14:textId="7BE8150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17C77AE" w14:textId="6F080DA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30179EB" w14:textId="0AAEFEB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57966D0" w14:textId="1D69E8C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313A8AD" w14:textId="243A9448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575C6B" w14:textId="10816E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0710764" w14:textId="1B35607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9C3A174" w14:textId="1115DD9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EE3E79E" w14:textId="58395D7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BC423A8" w14:textId="1E98B40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34056A0" w14:textId="3648144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3F1E66" w14:textId="3E7DD56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C7143B5" w14:textId="203F6EC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C8A14EC" w14:textId="18517DE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957A412" w14:textId="44AAE8A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BABD46F" w14:textId="3A01A60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C4A3B9E" w14:textId="76DE12A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7DC2F8" w14:textId="7777777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CB633C2" w14:textId="14EC6B2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CD78132" w14:textId="028446B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989A84" w14:textId="246C85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2581379" w14:textId="37EFFEE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126D70" w14:textId="16FD17C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865968" w14:textId="6B20A70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B46C84" w14:textId="4AB3EDF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BD6A7B" w14:textId="77777777" w:rsidR="00E42B3E" w:rsidRPr="008342D7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7D276A3" w14:textId="77777777" w:rsidR="009D738C" w:rsidRPr="00FF35BF" w:rsidRDefault="009D738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2225F74" w14:textId="1DDF60F4" w:rsidR="002D359B" w:rsidRPr="00FF35BF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E86C7C" w:rsidRDefault="009D738C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E86C7C" w:rsidRDefault="009D738C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4E065" w14:textId="1D974157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1548F44" w14:textId="05360ED2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E35074" w14:textId="7C923486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FF5F656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4276B833" w:rsidR="00387B86" w:rsidRDefault="004B57C1" w:rsidP="00387B86">
      <w:pPr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525039"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bookmarkEnd w:id="0"/>
    <w:p w14:paraId="584D4078" w14:textId="77777777" w:rsidR="00C96F57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الحمد لله رب العالمين</w:t>
      </w:r>
      <w:r w:rsidR="00C96F5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EDD34F" w14:textId="77777777" w:rsidR="00C96F57" w:rsidRDefault="00E66AD9" w:rsidP="00C96F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الحمد لله من اتقاه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وقاه</w:t>
      </w:r>
      <w:r w:rsidR="00C96F57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C96F5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3EA4915" w14:textId="667F148A" w:rsidR="00C96F57" w:rsidRDefault="00E66AD9" w:rsidP="00C96F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ومن توكل عليه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كفاه</w:t>
      </w:r>
      <w:r w:rsidR="00C96F57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C96F57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7F8DFEE2" w14:textId="3443D9FC" w:rsidR="00C96F57" w:rsidRDefault="00E66AD9" w:rsidP="00C96F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ومن استعان به أعانه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وقواه</w:t>
      </w:r>
      <w:r w:rsidR="00C96F57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C96F57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00AF5FFB" w14:textId="55562229" w:rsidR="00E66AD9" w:rsidRPr="00C96F57" w:rsidRDefault="00E66AD9" w:rsidP="00C96F5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C96F57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وأشهد أن لا إله إلا الله وحده لا شريك له، جل</w:t>
      </w:r>
      <w:r w:rsidR="00C96F57" w:rsidRPr="00C96F57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C96F57">
        <w:rPr>
          <w:rFonts w:ascii="Arabic Typesetting" w:hAnsi="Arabic Typesetting" w:cs="Arabic Typesetting" w:hint="cs"/>
          <w:sz w:val="132"/>
          <w:szCs w:val="132"/>
          <w:rtl/>
        </w:rPr>
        <w:t xml:space="preserve"> في علاه، وأشهد أن نبي</w:t>
      </w:r>
      <w:r w:rsidR="00C96F57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C96F57">
        <w:rPr>
          <w:rFonts w:ascii="Arabic Typesetting" w:hAnsi="Arabic Typesetting" w:cs="Arabic Typesetting" w:hint="cs"/>
          <w:sz w:val="132"/>
          <w:szCs w:val="132"/>
          <w:rtl/>
        </w:rPr>
        <w:t>نا و سي</w:t>
      </w:r>
      <w:r w:rsidR="00C96F57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C96F57">
        <w:rPr>
          <w:rFonts w:ascii="Arabic Typesetting" w:hAnsi="Arabic Typesetting" w:cs="Arabic Typesetting" w:hint="cs"/>
          <w:sz w:val="132"/>
          <w:szCs w:val="132"/>
          <w:rtl/>
        </w:rPr>
        <w:t xml:space="preserve">دنا محمد عبده ورسوله صلى الله عليه وعلى آله وصحبه ومن </w:t>
      </w:r>
      <w:proofErr w:type="spellStart"/>
      <w:r w:rsidRPr="00C96F57">
        <w:rPr>
          <w:rFonts w:ascii="Arabic Typesetting" w:hAnsi="Arabic Typesetting" w:cs="Arabic Typesetting" w:hint="cs"/>
          <w:sz w:val="132"/>
          <w:szCs w:val="132"/>
          <w:rtl/>
        </w:rPr>
        <w:t>اقتفاه</w:t>
      </w:r>
      <w:proofErr w:type="spellEnd"/>
      <w:r w:rsidRPr="00C96F57">
        <w:rPr>
          <w:rFonts w:ascii="Arabic Typesetting" w:hAnsi="Arabic Typesetting" w:cs="Arabic Typesetting" w:hint="cs"/>
          <w:sz w:val="132"/>
          <w:szCs w:val="132"/>
          <w:rtl/>
        </w:rPr>
        <w:t xml:space="preserve"> ... أما </w:t>
      </w:r>
      <w:proofErr w:type="gramStart"/>
      <w:r w:rsidRPr="00C96F57">
        <w:rPr>
          <w:rFonts w:ascii="Arabic Typesetting" w:hAnsi="Arabic Typesetting" w:cs="Arabic Typesetting" w:hint="cs"/>
          <w:sz w:val="132"/>
          <w:szCs w:val="132"/>
          <w:rtl/>
        </w:rPr>
        <w:t>بعد :</w:t>
      </w:r>
      <w:proofErr w:type="gramEnd"/>
    </w:p>
    <w:p w14:paraId="6301C9B1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proofErr w:type="gramStart"/>
      <w:r w:rsidRPr="00F00E6B">
        <w:rPr>
          <w:rFonts w:ascii="QCF_P063" w:hAnsi="QCF_P063" w:cs="QCF_P063"/>
          <w:color w:val="000000"/>
          <w:sz w:val="89"/>
          <w:szCs w:val="89"/>
          <w:rtl/>
        </w:rPr>
        <w:t>ﭤ  ﭥ</w:t>
      </w:r>
      <w:proofErr w:type="gramEnd"/>
      <w:r w:rsidRPr="00F00E6B">
        <w:rPr>
          <w:rFonts w:ascii="QCF_P063" w:hAnsi="QCF_P063" w:cs="QCF_P063"/>
          <w:color w:val="000000"/>
          <w:sz w:val="89"/>
          <w:szCs w:val="89"/>
          <w:rtl/>
        </w:rPr>
        <w:t xml:space="preserve">  ﭦ  ﭧ  ﭨ  ﭩ  ﭪ  ﭫ  ﭬ  ﭭ  ﭮ   ﭯ  ﭰ  </w:t>
      </w:r>
      <w:r w:rsidRPr="00F00E6B">
        <w:rPr>
          <w:rFonts w:ascii="QCF_BSML" w:hAnsi="QCF_BSML" w:cs="QCF_BSML"/>
          <w:color w:val="000000"/>
          <w:sz w:val="89"/>
          <w:szCs w:val="89"/>
          <w:rtl/>
        </w:rPr>
        <w:t>ﭼ</w:t>
      </w:r>
      <w:r w:rsidRPr="00F00E6B">
        <w:rPr>
          <w:rFonts w:ascii="Arial" w:hAnsi="Arial" w:cs="Arial"/>
          <w:color w:val="000000"/>
          <w:sz w:val="12"/>
          <w:szCs w:val="12"/>
          <w:rtl/>
        </w:rPr>
        <w:t xml:space="preserve"> </w:t>
      </w:r>
      <w:r w:rsidRPr="00F00E6B">
        <w:rPr>
          <w:rFonts w:ascii="Traditional Arabic" w:hAnsi="Traditional Arabic" w:cs="Traditional Arabic"/>
          <w:color w:val="9DAB0C"/>
          <w:sz w:val="49"/>
          <w:szCs w:val="49"/>
          <w:rtl/>
        </w:rPr>
        <w:t>آل عمران: ١٠٢</w:t>
      </w:r>
    </w:p>
    <w:p w14:paraId="0CCE6D5B" w14:textId="37A65FAB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لما فتح المسلمون القادسية سُلّم لسعد ب</w:t>
      </w:r>
      <w:r w:rsidR="00C96F57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أبي وقاص ذهب وفضة وخير عظيم فلمّا رآها دمعت عيناه وتلا: </w:t>
      </w:r>
      <w:r w:rsidRPr="001E1818">
        <w:rPr>
          <w:rFonts w:ascii="QCF_BSML" w:hAnsi="QCF_BSML" w:cs="QCF_BSML"/>
          <w:color w:val="000000"/>
          <w:sz w:val="83"/>
          <w:szCs w:val="83"/>
          <w:rtl/>
        </w:rPr>
        <w:t xml:space="preserve">ﭽ </w:t>
      </w:r>
      <w:r w:rsidRPr="001E1818">
        <w:rPr>
          <w:rFonts w:ascii="QCF_P497" w:hAnsi="QCF_P497" w:cs="QCF_P497"/>
          <w:color w:val="000000"/>
          <w:sz w:val="83"/>
          <w:szCs w:val="83"/>
          <w:rtl/>
        </w:rPr>
        <w:t xml:space="preserve">ﭾ       </w:t>
      </w:r>
      <w:proofErr w:type="gramStart"/>
      <w:r w:rsidRPr="001E1818">
        <w:rPr>
          <w:rFonts w:ascii="QCF_P497" w:hAnsi="QCF_P497" w:cs="QCF_P497"/>
          <w:color w:val="000000"/>
          <w:sz w:val="83"/>
          <w:szCs w:val="83"/>
          <w:rtl/>
        </w:rPr>
        <w:t>ﭿ  ﮀ</w:t>
      </w:r>
      <w:proofErr w:type="gramEnd"/>
      <w:r w:rsidRPr="001E1818">
        <w:rPr>
          <w:rFonts w:ascii="QCF_P497" w:hAnsi="QCF_P497" w:cs="QCF_P497"/>
          <w:color w:val="000000"/>
          <w:sz w:val="83"/>
          <w:szCs w:val="83"/>
          <w:rtl/>
        </w:rPr>
        <w:t xml:space="preserve">  ﮁ  ﮂ  ﮃ  ﮄ  ﮅ  ﮆ   </w:t>
      </w:r>
      <w:r w:rsidRPr="001E1818">
        <w:rPr>
          <w:rFonts w:ascii="QCF_BSML" w:hAnsi="QCF_BSML" w:cs="QCF_BSML"/>
          <w:color w:val="000000"/>
          <w:sz w:val="83"/>
          <w:szCs w:val="83"/>
          <w:rtl/>
        </w:rPr>
        <w:t>ﭼ</w:t>
      </w:r>
      <w:r w:rsidRPr="001E1818">
        <w:rPr>
          <w:rFonts w:ascii="Arial (Arabic)" w:hAnsi="Arial (Arabic)" w:cs="Arial (Arabic)"/>
          <w:color w:val="000000"/>
          <w:sz w:val="12"/>
          <w:szCs w:val="12"/>
          <w:rtl/>
        </w:rPr>
        <w:t xml:space="preserve"> </w:t>
      </w:r>
      <w:r w:rsidRPr="00F00E6B">
        <w:rPr>
          <w:rFonts w:ascii="Traditional Arabic" w:hAnsi="Arial (Arabic)" w:cs="Traditional Arabic"/>
          <w:color w:val="9DAB0C"/>
          <w:sz w:val="49"/>
          <w:szCs w:val="49"/>
          <w:rtl/>
        </w:rPr>
        <w:t>الدخان: ٢٥ - ٢٦</w:t>
      </w:r>
    </w:p>
    <w:p w14:paraId="78EA0350" w14:textId="77777777" w:rsidR="001E1818" w:rsidRPr="001E1818" w:rsidRDefault="00E66AD9" w:rsidP="001E1818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1E1818">
        <w:rPr>
          <w:rFonts w:ascii="Arabic Typesetting" w:hAnsi="Arabic Typesetting" w:cs="Arabic Typesetting" w:hint="cs"/>
          <w:sz w:val="136"/>
          <w:szCs w:val="136"/>
          <w:rtl/>
        </w:rPr>
        <w:t>فجمع الصحابةَ والجيشَ وقال هذه أمانة فما رأيكم؟</w:t>
      </w:r>
      <w:r w:rsidR="001E1818" w:rsidRPr="001E1818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</w:p>
    <w:p w14:paraId="2C9A8C92" w14:textId="72D2E1FC" w:rsidR="00E66AD9" w:rsidRPr="001E1818" w:rsidRDefault="00E66AD9" w:rsidP="001E1818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1E1818">
        <w:rPr>
          <w:rFonts w:ascii="Arabic Typesetting" w:hAnsi="Arabic Typesetting" w:cs="Arabic Typesetting" w:hint="cs"/>
          <w:sz w:val="136"/>
          <w:szCs w:val="136"/>
          <w:rtl/>
        </w:rPr>
        <w:t>قالوا: نرى أن تدفعها للخليفة عمر بن الخطاب، فما أخذوا منها درهماً ولا ديناراً.</w:t>
      </w:r>
    </w:p>
    <w:p w14:paraId="2DA98F1D" w14:textId="1EDCFE7D" w:rsidR="00E66AD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عجبٌ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والله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!!</w:t>
      </w:r>
      <w:proofErr w:type="gramEnd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CE42419" w14:textId="6D7D85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قوم مزقت ثيابهم، وكسرت رماحهم، ونزل بهم من الجوع والمسغبة ما الله به عليم، فيدفعون الأموال كلّها لعمر، فلمّا رآها ابن الخطاب بكى وقال: والله الذي لا إله إلا هو إن قوماً دفعوا هذا لأمناء.</w:t>
      </w:r>
    </w:p>
    <w:p w14:paraId="3749C7BF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وإذا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الأمانة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ُ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قُسِّمَتْ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في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مَعْشَرٍ</w:t>
      </w:r>
    </w:p>
    <w:p w14:paraId="2480BD1C" w14:textId="77777777" w:rsidR="00E66AD9" w:rsidRPr="00F00E6B" w:rsidRDefault="00E66AD9" w:rsidP="00E66AD9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أوْفَى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بأوْفَرِ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حَظِّنَا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قَسّامُهَا</w:t>
      </w:r>
    </w:p>
    <w:p w14:paraId="79E3A306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الأمانة من أعلى وأسمى أخلاق الأنبياء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المرسلين.</w:t>
      </w:r>
    </w:p>
    <w:p w14:paraId="2CF224CD" w14:textId="77777777" w:rsidR="00E66AD9" w:rsidRDefault="00E66AD9" w:rsidP="00E66AD9">
      <w:pPr>
        <w:jc w:val="both"/>
        <w:rPr>
          <w:rFonts w:ascii="QCF_BSML" w:hAnsi="QCF_BSML" w:cs="QCF_BSML"/>
          <w:color w:val="000000"/>
          <w:sz w:val="84"/>
          <w:szCs w:val="84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>
        <w:rPr>
          <w:rFonts w:ascii="Arabic Typesetting" w:hAnsi="Arabic Typesetting" w:cs="Arabic Typesetting" w:hint="cs"/>
          <w:sz w:val="140"/>
          <w:szCs w:val="140"/>
          <w:rtl/>
        </w:rPr>
        <w:t>ها هم أنبياء الله ينادون أقوامهم بلسانٍ واحد.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07A9D9E" w14:textId="77777777" w:rsidR="00E66AD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E1818">
        <w:rPr>
          <w:rFonts w:ascii="QCF_BSML" w:hAnsi="QCF_BSML" w:cs="QCF_BSML"/>
          <w:color w:val="000000"/>
          <w:sz w:val="90"/>
          <w:szCs w:val="90"/>
          <w:rtl/>
        </w:rPr>
        <w:t xml:space="preserve">ﭽ </w:t>
      </w:r>
      <w:r w:rsidRPr="001E1818">
        <w:rPr>
          <w:rFonts w:ascii="QCF_P371" w:hAnsi="QCF_P371" w:cs="QCF_P371"/>
          <w:color w:val="000000"/>
          <w:sz w:val="90"/>
          <w:szCs w:val="90"/>
          <w:rtl/>
        </w:rPr>
        <w:t xml:space="preserve">ﯽ      ﯾ   </w:t>
      </w:r>
      <w:proofErr w:type="gramStart"/>
      <w:r w:rsidRPr="001E1818">
        <w:rPr>
          <w:rFonts w:ascii="QCF_P371" w:hAnsi="QCF_P371" w:cs="QCF_P371"/>
          <w:color w:val="000000"/>
          <w:sz w:val="90"/>
          <w:szCs w:val="90"/>
          <w:rtl/>
        </w:rPr>
        <w:t>ﯿ  ﰀ</w:t>
      </w:r>
      <w:proofErr w:type="gramEnd"/>
      <w:r w:rsidRPr="001E1818">
        <w:rPr>
          <w:rFonts w:ascii="QCF_P371" w:hAnsi="QCF_P371" w:cs="QCF_P371"/>
          <w:color w:val="000000"/>
          <w:sz w:val="90"/>
          <w:szCs w:val="90"/>
          <w:rtl/>
        </w:rPr>
        <w:t xml:space="preserve">   ﰁ  </w:t>
      </w:r>
      <w:r w:rsidRPr="001E1818">
        <w:rPr>
          <w:rFonts w:ascii="QCF_BSML" w:hAnsi="QCF_BSML" w:cs="QCF_BSML"/>
          <w:color w:val="000000"/>
          <w:sz w:val="90"/>
          <w:szCs w:val="90"/>
          <w:rtl/>
        </w:rPr>
        <w:t>ﭼ</w:t>
      </w:r>
      <w:r w:rsidRPr="001E1818">
        <w:rPr>
          <w:rFonts w:ascii="Arial (Arabic)" w:hAnsi="Arial (Arabic)" w:cs="Arial (Arabic)"/>
          <w:color w:val="000000"/>
          <w:sz w:val="34"/>
          <w:szCs w:val="34"/>
          <w:rtl/>
        </w:rPr>
        <w:t xml:space="preserve"> </w:t>
      </w:r>
      <w:r w:rsidRPr="00F00E6B">
        <w:rPr>
          <w:rFonts w:ascii="Traditional Arabic" w:hAnsi="Arial (Arabic)" w:cs="Traditional Arabic"/>
          <w:color w:val="9DAB0C"/>
          <w:sz w:val="49"/>
          <w:szCs w:val="49"/>
          <w:rtl/>
        </w:rPr>
        <w:t>الشعراء: ١٠٧</w:t>
      </w:r>
      <w:r w:rsidRPr="00F00E6B">
        <w:rPr>
          <w:rFonts w:ascii="Traditional Arabic" w:hAnsi="Arial (Arabic)" w:cs="Traditional Arabic"/>
          <w:color w:val="9DAB0C"/>
          <w:sz w:val="49"/>
          <w:szCs w:val="49"/>
        </w:rPr>
        <w:t xml:space="preserve"> </w:t>
      </w:r>
    </w:p>
    <w:p w14:paraId="5AFDABBC" w14:textId="4D490EE4" w:rsidR="001E1818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الأمانة خلق يدعو كل واحد منّا للوقوف مع حقوق الله وحقوق عباد الله، قال الحسن البصري </w:t>
      </w:r>
      <w:proofErr w:type="gramStart"/>
      <w:r w:rsidRPr="00523FF5">
        <w:rPr>
          <w:rFonts w:cs="SC_SHMOOKH 01" w:hint="cs"/>
          <w:sz w:val="100"/>
          <w:szCs w:val="100"/>
          <w:rtl/>
        </w:rPr>
        <w:t>~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proofErr w:type="gramEnd"/>
      <w:r w:rsidR="001E181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50"/>
          <w:szCs w:val="50"/>
          <w:rtl/>
        </w:rPr>
        <w:t>((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الدين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كله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أمانة</w:t>
      </w:r>
      <w:r w:rsidRPr="00F00E6B">
        <w:rPr>
          <w:rFonts w:ascii="Arabic Typesetting" w:hAnsi="Arabic Typesetting" w:cs="Arabic Typesetting" w:hint="cs"/>
          <w:sz w:val="50"/>
          <w:szCs w:val="50"/>
          <w:rtl/>
        </w:rPr>
        <w:t>))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06CD1367" w14:textId="77777777" w:rsidR="001E1818" w:rsidRDefault="001E1818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63C24382" w14:textId="77777777" w:rsidR="007D6B25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كل منّا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مؤتمن</w:t>
      </w:r>
      <w:r w:rsidR="001E1818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1E1818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2AC6DD3A" w14:textId="768EEA5F" w:rsidR="007D6B25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الأولاد أمانة، الزوجة أمانة</w:t>
      </w:r>
      <w:r w:rsidR="007D6B2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6AA5F06" w14:textId="77777777" w:rsidR="007D6B25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التعامل مع الناس أمانة، حفظ الأمن أمانة</w:t>
      </w:r>
      <w:r w:rsidR="007D6B2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27235A6" w14:textId="77777777" w:rsidR="007D6B25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القلم في يد الكاتب أمانة، العفة عن الأعراض أمانة</w:t>
      </w:r>
      <w:r w:rsidR="007D6B25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1173425" w14:textId="1280E99D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المنصب والوزارة والأمارة أمانة.</w:t>
      </w:r>
    </w:p>
    <w:p w14:paraId="123826E4" w14:textId="77777777" w:rsidR="00E66AD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يجلس النَّبِيُّ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1352F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محدثا</w:t>
      </w:r>
      <w:r>
        <w:rPr>
          <w:rFonts w:ascii="Arabic Typesetting" w:hAnsi="Arabic Typesetting" w:cs="Arabic Typesetting" w:hint="cs"/>
          <w:sz w:val="140"/>
          <w:szCs w:val="140"/>
          <w:rtl/>
        </w:rPr>
        <w:t>ً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لأصحابه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فجَاءَهُ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أَعْرَابِيٌّ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مَتَى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السَّاعَةُ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؟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فَمَضَى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رَسُولُ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اللَّهِ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/>
          <w:sz w:val="140"/>
          <w:szCs w:val="140"/>
        </w:rPr>
        <w:t xml:space="preserve"> </w:t>
      </w:r>
      <w:r w:rsidRPr="0081352F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يُحَدِّثُ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بَعْضُ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القَوْمِ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سَمِعَ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فَكَرِهَ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. </w:t>
      </w:r>
    </w:p>
    <w:p w14:paraId="3B5BE196" w14:textId="77777777" w:rsidR="0066394F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وَقَالَ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بَعْضُهُمْ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بَلْ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لَمْ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يَسْمَعْ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حَتَّى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إِذَا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قَضَى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حَدِيثَهُ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أَيْنَ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-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أُرَاهُ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-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السَّائِلُ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عَنِ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السَّاعَةِ</w:t>
      </w:r>
      <w:r w:rsidRPr="00F00E6B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</w:p>
    <w:p w14:paraId="0F38BC31" w14:textId="1F347AE8" w:rsidR="001E1818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أَنَا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يَا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رَسُولَ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اللَّهِ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فَإِذَا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ضُيِّعَتِ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الأَمَانَةُ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فَانْتَظِرِ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السَّاعَةَ</w:t>
      </w:r>
      <w:r w:rsidRPr="00F00E6B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كَيْفَ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إِضَاعَتُهَا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؟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إِذَا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وُسِّدَ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الأَمْرُ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إِلَى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غَيْرِ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أَهْلِهِ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فَانْتَظِرِ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السَّاعَةَ</w:t>
      </w:r>
      <w:r w:rsidRPr="00F00E6B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70"/>
          <w:szCs w:val="70"/>
          <w:rtl/>
        </w:rPr>
        <w:t xml:space="preserve">رواه </w:t>
      </w:r>
      <w:proofErr w:type="gramStart"/>
      <w:r w:rsidRPr="00F00E6B">
        <w:rPr>
          <w:rFonts w:ascii="Arabic Typesetting" w:hAnsi="Arabic Typesetting" w:cs="Arabic Typesetting" w:hint="cs"/>
          <w:sz w:val="70"/>
          <w:szCs w:val="70"/>
          <w:rtl/>
        </w:rPr>
        <w:t>البخاري .</w:t>
      </w:r>
      <w:proofErr w:type="gramEnd"/>
    </w:p>
    <w:p w14:paraId="63704682" w14:textId="77777777" w:rsidR="001E1818" w:rsidRDefault="001E1818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0E986298" w14:textId="654DDF89" w:rsidR="00E66AD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إذا اختلّت الموازين وسال اللعاب على المناصب، ولعبت الشفاعات دورها، وهمّشت الكفاءات العملية، والمؤهلات العلمية، وأسند الأمر إلى غير أهله، فقد ضيعت الأمانة.</w:t>
      </w:r>
    </w:p>
    <w:p w14:paraId="778583B3" w14:textId="77777777" w:rsidR="001E1818" w:rsidRPr="00F00E6B" w:rsidRDefault="001E1818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70B1CF1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وراعي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الشاة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يحمي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الذئب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عنها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5061F41C" w14:textId="77777777" w:rsidR="00E66AD9" w:rsidRPr="00F00E6B" w:rsidRDefault="00E66AD9" w:rsidP="00E66AD9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فكيف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إذا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الرعاة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لها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الذئاب</w:t>
      </w:r>
    </w:p>
    <w:p w14:paraId="58DEB69A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يأتي الصحابي الجليل أبو ذر </w:t>
      </w:r>
      <w:r w:rsidRPr="0081352F">
        <w:rPr>
          <w:rFonts w:ascii="Arabic Typesetting" w:hAnsi="Arabic Typesetting" w:cs="Arabic Typesetting" w:hint="cs"/>
          <w:sz w:val="100"/>
          <w:szCs w:val="100"/>
        </w:rPr>
        <w:sym w:font="AGA Arabesque" w:char="F074"/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، الذي قال فيه رسول الله </w:t>
      </w:r>
      <w:r w:rsidRPr="0081352F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أَظَلَّتِ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الخَضْرَاءُ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وَلَا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أَقَلَّتِ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الغَبْرَاءُ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أَصْدَقَ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أَبِي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ذَرٍّ</w:t>
      </w:r>
      <w:r w:rsidRPr="00F00E6B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1352F">
        <w:rPr>
          <w:rFonts w:ascii="Arabic Typesetting" w:hAnsi="Arabic Typesetting" w:cs="Arabic Typesetting" w:hint="cs"/>
          <w:sz w:val="60"/>
          <w:szCs w:val="60"/>
          <w:rtl/>
        </w:rPr>
        <w:t xml:space="preserve">رواه الترمذي وصححه </w:t>
      </w:r>
      <w:proofErr w:type="gramStart"/>
      <w:r w:rsidRPr="0081352F">
        <w:rPr>
          <w:rFonts w:ascii="Arabic Typesetting" w:hAnsi="Arabic Typesetting" w:cs="Arabic Typesetting" w:hint="cs"/>
          <w:sz w:val="60"/>
          <w:szCs w:val="60"/>
          <w:rtl/>
        </w:rPr>
        <w:t>الألباني .</w:t>
      </w:r>
      <w:proofErr w:type="gramEnd"/>
    </w:p>
    <w:p w14:paraId="58201E7D" w14:textId="0AD55D63" w:rsidR="00E66AD9" w:rsidRDefault="002A30EB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فيقول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رسول </w:t>
      </w:r>
      <w:r w:rsidR="00E66AD9"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r w:rsidR="00E66AD9" w:rsidRPr="00E26671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="00E66AD9"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: أَلَا</w:t>
      </w:r>
      <w:r w:rsidR="00E66AD9"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E66AD9" w:rsidRPr="00F00E6B">
        <w:rPr>
          <w:rFonts w:ascii="Arabic Typesetting" w:hAnsi="Arabic Typesetting" w:cs="Arabic Typesetting" w:hint="cs"/>
          <w:sz w:val="140"/>
          <w:szCs w:val="140"/>
          <w:rtl/>
        </w:rPr>
        <w:t>تَسْتَعْمِلُنِي</w:t>
      </w:r>
      <w:r w:rsidR="00E66AD9" w:rsidRPr="00F00E6B">
        <w:rPr>
          <w:rFonts w:ascii="Arabic Typesetting" w:hAnsi="Arabic Typesetting" w:cs="Arabic Typesetting"/>
          <w:sz w:val="140"/>
          <w:szCs w:val="140"/>
          <w:rtl/>
        </w:rPr>
        <w:t xml:space="preserve">؟ </w:t>
      </w:r>
      <w:r w:rsidR="00E66AD9"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ألا تؤمّرني؟ </w:t>
      </w:r>
    </w:p>
    <w:p w14:paraId="633E8570" w14:textId="4EEA0006" w:rsidR="00E66AD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فَضَرَبَ </w:t>
      </w:r>
      <w:r w:rsidRPr="00E26671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بِيَدِهِ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عَلَى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مَنْكِبه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ثُمَّ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قَالَ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>: «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يَا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أَبَا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ذَرٍّ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إِنَّكَ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ضَعِيفٌ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وَإِنَّهَا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أَمَانَةُ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وَإِنَّهَا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يَوْمَ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الْقِيَامَةِ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خِزْيٌ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وَنَدَامَةٌ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إِلَّا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مَنْ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أَخَذَهَا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بِحَقِّهَا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،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وَأَدَّى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الَّذِي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عَلَيْهِ</w:t>
      </w:r>
      <w:r w:rsidRPr="00F00E6B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فِيهَا</w:t>
      </w:r>
      <w:r w:rsidRPr="00F00E6B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="0066394F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70"/>
          <w:szCs w:val="70"/>
          <w:rtl/>
        </w:rPr>
        <w:t xml:space="preserve">رواه </w:t>
      </w:r>
      <w:proofErr w:type="gramStart"/>
      <w:r w:rsidRPr="00F00E6B">
        <w:rPr>
          <w:rFonts w:ascii="Arabic Typesetting" w:hAnsi="Arabic Typesetting" w:cs="Arabic Typesetting" w:hint="cs"/>
          <w:sz w:val="70"/>
          <w:szCs w:val="70"/>
          <w:rtl/>
        </w:rPr>
        <w:t>مسلم .</w:t>
      </w:r>
      <w:proofErr w:type="gramEnd"/>
    </w:p>
    <w:p w14:paraId="09616010" w14:textId="77777777" w:rsidR="001E1818" w:rsidRPr="00F00E6B" w:rsidRDefault="001E1818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0920655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رب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رحماك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762F800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الأمير في إمارته، التاجر في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تجارته .</w:t>
      </w:r>
      <w:proofErr w:type="gramEnd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AD1046D" w14:textId="77777777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الراعي في رعيته، الطبيب في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عيادته .</w:t>
      </w:r>
      <w:proofErr w:type="gramEnd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</w:p>
    <w:p w14:paraId="0FA376B5" w14:textId="304B2066" w:rsidR="00E66AD9" w:rsidRPr="00F00E6B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العامل في صنعته، </w:t>
      </w:r>
      <w:r w:rsidR="007F4499">
        <w:rPr>
          <w:rFonts w:ascii="Arabic Typesetting" w:hAnsi="Arabic Typesetting" w:cs="Arabic Typesetting" w:hint="cs"/>
          <w:sz w:val="140"/>
          <w:szCs w:val="140"/>
          <w:rtl/>
        </w:rPr>
        <w:t xml:space="preserve">الموظف في </w:t>
      </w:r>
      <w:proofErr w:type="gramStart"/>
      <w:r w:rsidR="007F4499">
        <w:rPr>
          <w:rFonts w:ascii="Arabic Typesetting" w:hAnsi="Arabic Typesetting" w:cs="Arabic Typesetting" w:hint="cs"/>
          <w:sz w:val="140"/>
          <w:szCs w:val="140"/>
          <w:rtl/>
        </w:rPr>
        <w:t>عمله .</w:t>
      </w:r>
      <w:proofErr w:type="gramEnd"/>
      <w:r w:rsidR="007F449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D0DBE92" w14:textId="77777777" w:rsidR="00E66AD9" w:rsidRPr="001E1818" w:rsidRDefault="00E66AD9" w:rsidP="00E66AD9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1E1818"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 xml:space="preserve">كلٌّ مؤتمن ومسئول بين يدي الله، يقول </w:t>
      </w:r>
      <w:r w:rsidRPr="001E1818">
        <w:rPr>
          <w:rFonts w:ascii="Arabic Typesetting" w:hAnsi="Arabic Typesetting" w:cs="Arabic Typesetting" w:hint="cs"/>
          <w:sz w:val="98"/>
          <w:szCs w:val="98"/>
        </w:rPr>
        <w:sym w:font="AGA Arabesque" w:char="F072"/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>«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كُلُّكُمْ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رَاعٍ،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وَكُلُّكُمْ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مَسْئُولٌ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عَنْ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رَعِيَّتِهِ،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الإِمَامُ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رَاعٍ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وَمَسْئُولٌ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عَنْ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رَعِيَّتِهِ،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وَالرَّجُلُ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رَاعٍ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فِي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أَهْلِهِ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وَهُوَ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مَسْئُولٌ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عَنْ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رَعِيَّتِهِ،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وَالمَرْأَةُ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رَاعِيَةٌ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فِي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بَيْتِ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زَوْجِهَا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وَمَسْئُولَةٌ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عَنْ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رَعِيَّتِهَا،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وَالخَادِمُ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رَاعٍ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فِي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مَالِ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سَيِّدِهِ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وَمَسْئُولٌ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عَنْ</w:t>
      </w:r>
      <w:r w:rsidRPr="001E1818">
        <w:rPr>
          <w:rFonts w:ascii="Arabic Typesetting" w:hAnsi="Arabic Typesetting" w:cs="Arabic Typesetting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>رَعِيَّتِهِ</w:t>
      </w:r>
      <w:r w:rsidRPr="001E1818">
        <w:rPr>
          <w:rFonts w:ascii="Arabic Typesetting" w:hAnsi="Arabic Typesetting" w:cs="Arabic Typesetting" w:hint="eastAsia"/>
          <w:sz w:val="138"/>
          <w:szCs w:val="138"/>
          <w:rtl/>
        </w:rPr>
        <w:t>»</w:t>
      </w:r>
      <w:r w:rsidRPr="001E181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Pr="001E1818">
        <w:rPr>
          <w:rFonts w:ascii="Arabic Typesetting" w:hAnsi="Arabic Typesetting" w:cs="Arabic Typesetting" w:hint="cs"/>
          <w:sz w:val="58"/>
          <w:szCs w:val="58"/>
          <w:rtl/>
        </w:rPr>
        <w:t>متفق عليه</w:t>
      </w:r>
      <w:r w:rsidRPr="001E1818">
        <w:rPr>
          <w:rFonts w:ascii="Arabic Typesetting" w:hAnsi="Arabic Typesetting" w:cs="Arabic Typesetting" w:hint="cs"/>
          <w:sz w:val="68"/>
          <w:szCs w:val="68"/>
          <w:rtl/>
        </w:rPr>
        <w:t>.</w:t>
      </w:r>
    </w:p>
    <w:p w14:paraId="63549F15" w14:textId="020FB96E" w:rsidR="00E66AD9" w:rsidRPr="007F449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فكل من كان والياً وقائم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اً على عمل خاص أو عام فهو مؤتمن، فأولياء اليتامى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، وناظروا الأوقاف، وأوصياء </w:t>
      </w:r>
      <w:proofErr w:type="gramStart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>الوصايا ،</w:t>
      </w:r>
      <w:proofErr w:type="gramEnd"/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كله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>م أمناء، وسيسألون</w:t>
      </w:r>
      <w:r w:rsidR="007F4499">
        <w:rPr>
          <w:rFonts w:ascii="QCF_BSML" w:eastAsiaTheme="minorHAnsi" w:hAnsi="QCF_BSML" w:cs="QCF_BSML" w:hint="cs"/>
          <w:color w:val="000000"/>
          <w:sz w:val="115"/>
          <w:szCs w:val="115"/>
          <w:rtl/>
        </w:rPr>
        <w:t xml:space="preserve"> </w:t>
      </w:r>
      <w:r w:rsidR="007F4499" w:rsidRPr="007F4499">
        <w:rPr>
          <w:rFonts w:ascii="QCF_BSML" w:eastAsiaTheme="minorHAnsi" w:hAnsi="QCF_BSML" w:cs="QCF_BSML"/>
          <w:color w:val="000000"/>
          <w:sz w:val="69"/>
          <w:szCs w:val="69"/>
          <w:rtl/>
        </w:rPr>
        <w:t>ﭽ</w:t>
      </w:r>
      <w:r w:rsidR="007F4499" w:rsidRPr="007F4499">
        <w:rPr>
          <w:rFonts w:ascii="QCF_BSML" w:eastAsiaTheme="minorHAnsi" w:hAnsi="QCF_BSML" w:cs="QCF_BSML"/>
          <w:color w:val="000000"/>
          <w:sz w:val="115"/>
          <w:szCs w:val="115"/>
          <w:rtl/>
        </w:rPr>
        <w:t xml:space="preserve"> </w:t>
      </w:r>
      <w:proofErr w:type="spellStart"/>
      <w:r w:rsidR="007F4499" w:rsidRPr="007D6B25">
        <w:rPr>
          <w:rFonts w:ascii="QCF_P446" w:eastAsiaTheme="minorHAnsi" w:hAnsi="QCF_P446" w:cs="QCF_P446"/>
          <w:color w:val="000000"/>
          <w:sz w:val="119"/>
          <w:szCs w:val="119"/>
          <w:rtl/>
        </w:rPr>
        <w:t>ﰆ</w:t>
      </w:r>
      <w:r w:rsidR="007F4499" w:rsidRPr="007D6B25">
        <w:rPr>
          <w:rFonts w:ascii="QCF_P446" w:eastAsiaTheme="minorHAnsi" w:hAnsi="QCF_P446" w:cs="QCF_P446"/>
          <w:color w:val="0000A5"/>
          <w:sz w:val="119"/>
          <w:szCs w:val="119"/>
          <w:rtl/>
        </w:rPr>
        <w:t>ﰇ</w:t>
      </w:r>
      <w:proofErr w:type="spellEnd"/>
      <w:r w:rsidR="007F4499" w:rsidRPr="007D6B25">
        <w:rPr>
          <w:rFonts w:ascii="QCF_P446" w:eastAsiaTheme="minorHAnsi" w:hAnsi="QCF_P446" w:cs="QCF_P446"/>
          <w:color w:val="000000"/>
          <w:sz w:val="119"/>
          <w:szCs w:val="119"/>
          <w:rtl/>
        </w:rPr>
        <w:t xml:space="preserve">  ﰈ  </w:t>
      </w:r>
      <w:proofErr w:type="spellStart"/>
      <w:r w:rsidR="007F4499" w:rsidRPr="007D6B25">
        <w:rPr>
          <w:rFonts w:ascii="QCF_P446" w:eastAsiaTheme="minorHAnsi" w:hAnsi="QCF_P446" w:cs="QCF_P446"/>
          <w:color w:val="000000"/>
          <w:sz w:val="119"/>
          <w:szCs w:val="119"/>
          <w:rtl/>
        </w:rPr>
        <w:t>ﰉ</w:t>
      </w:r>
      <w:r w:rsidR="007F4499" w:rsidRPr="007F4499">
        <w:rPr>
          <w:rFonts w:ascii="QCF_BSML" w:eastAsiaTheme="minorHAnsi" w:hAnsi="QCF_BSML" w:cs="QCF_BSML"/>
          <w:color w:val="000000"/>
          <w:sz w:val="69"/>
          <w:szCs w:val="69"/>
          <w:rtl/>
        </w:rPr>
        <w:t>ﭼ</w:t>
      </w:r>
      <w:proofErr w:type="spellEnd"/>
      <w:r w:rsidR="007F4499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7F4499">
        <w:rPr>
          <w:rFonts w:ascii="Arial" w:eastAsiaTheme="minorHAnsi" w:hAnsi="Arial" w:cs="Arial"/>
          <w:color w:val="9DAB0C"/>
          <w:sz w:val="27"/>
          <w:szCs w:val="27"/>
          <w:rtl/>
        </w:rPr>
        <w:t>الصافات: ٢٤</w:t>
      </w:r>
    </w:p>
    <w:p w14:paraId="4067E3BD" w14:textId="30495CDF" w:rsidR="00E66AD9" w:rsidRDefault="00E66AD9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00E6B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سعيد بن جبير </w:t>
      </w:r>
      <w:r w:rsidRPr="00523FF5">
        <w:rPr>
          <w:rFonts w:cs="SC_SHMOOKH 01" w:hint="cs"/>
          <w:sz w:val="100"/>
          <w:szCs w:val="100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في قوله تعالى </w:t>
      </w:r>
      <w:r w:rsidRPr="0081352F">
        <w:rPr>
          <w:rFonts w:ascii="QCF_BSML" w:hAnsi="QCF_BSML" w:cs="QCF_BSML"/>
          <w:color w:val="000000"/>
          <w:sz w:val="84"/>
          <w:szCs w:val="84"/>
          <w:rtl/>
        </w:rPr>
        <w:t xml:space="preserve">ﭽ </w:t>
      </w:r>
      <w:proofErr w:type="gramStart"/>
      <w:r w:rsidRPr="0081352F">
        <w:rPr>
          <w:rFonts w:ascii="QCF_P302" w:hAnsi="QCF_P302" w:cs="QCF_P302"/>
          <w:color w:val="000000"/>
          <w:sz w:val="84"/>
          <w:szCs w:val="84"/>
          <w:rtl/>
        </w:rPr>
        <w:t>ﯦ  ﯧ</w:t>
      </w:r>
      <w:proofErr w:type="gramEnd"/>
      <w:r w:rsidRPr="0081352F">
        <w:rPr>
          <w:rFonts w:ascii="QCF_P302" w:hAnsi="QCF_P302" w:cs="QCF_P302"/>
          <w:color w:val="000000"/>
          <w:sz w:val="84"/>
          <w:szCs w:val="84"/>
          <w:rtl/>
        </w:rPr>
        <w:t xml:space="preserve">  ﯨ  </w:t>
      </w:r>
      <w:r w:rsidRPr="0081352F">
        <w:rPr>
          <w:rFonts w:ascii="QCF_BSML" w:hAnsi="QCF_BSML" w:cs="QCF_BSML"/>
          <w:color w:val="000000"/>
          <w:sz w:val="84"/>
          <w:szCs w:val="84"/>
          <w:rtl/>
        </w:rPr>
        <w:t>ﭼ</w:t>
      </w:r>
      <w:r w:rsidRPr="00F00E6B">
        <w:rPr>
          <w:rFonts w:ascii="Arial (Arabic)" w:hAnsi="Arial (Arabic)" w:cs="Arial (Arabic)"/>
          <w:color w:val="000000"/>
          <w:sz w:val="28"/>
          <w:szCs w:val="28"/>
          <w:rtl/>
        </w:rPr>
        <w:t xml:space="preserve"> </w:t>
      </w:r>
      <w:r w:rsidRPr="00E26671">
        <w:rPr>
          <w:rFonts w:ascii="Traditional Arabic" w:hAnsi="Arial (Arabic)" w:cs="Traditional Arabic"/>
          <w:color w:val="9DAB0C"/>
          <w:sz w:val="40"/>
          <w:szCs w:val="40"/>
          <w:rtl/>
        </w:rPr>
        <w:t>الكهف: ٨٢</w:t>
      </w:r>
      <w:r w:rsidRPr="00F00E6B">
        <w:rPr>
          <w:rFonts w:ascii="Arabic Typesetting" w:hAnsi="Arabic Typesetting" w:cs="Arabic Typesetting" w:hint="cs"/>
          <w:sz w:val="140"/>
          <w:szCs w:val="140"/>
          <w:rtl/>
        </w:rPr>
        <w:t xml:space="preserve"> قال : كان يؤدي الأمانات والودائع إلى أهلها . </w:t>
      </w:r>
      <w:r w:rsidRPr="00F00E6B">
        <w:rPr>
          <w:rFonts w:ascii="Arabic Typesetting" w:hAnsi="Arabic Typesetting" w:cs="Arabic Typesetting" w:hint="cs"/>
          <w:sz w:val="58"/>
          <w:szCs w:val="58"/>
          <w:rtl/>
        </w:rPr>
        <w:t>صلاح الأمة (9/454</w:t>
      </w:r>
      <w:proofErr w:type="gramStart"/>
      <w:r w:rsidRPr="00F00E6B">
        <w:rPr>
          <w:rFonts w:ascii="Arabic Typesetting" w:hAnsi="Arabic Typesetting" w:cs="Arabic Typesetting" w:hint="cs"/>
          <w:sz w:val="58"/>
          <w:szCs w:val="58"/>
          <w:rtl/>
        </w:rPr>
        <w:t>) .</w:t>
      </w:r>
      <w:proofErr w:type="gramEnd"/>
    </w:p>
    <w:p w14:paraId="097C9B6D" w14:textId="77777777" w:rsidR="0066394F" w:rsidRPr="00F00E6B" w:rsidRDefault="0066394F" w:rsidP="00E66AD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67981ABE" w14:textId="58D76FE0" w:rsidR="00E66AD9" w:rsidRDefault="00E66AD9" w:rsidP="00E66AD9">
      <w:pPr>
        <w:jc w:val="center"/>
        <w:rPr>
          <w:rFonts w:ascii="Arabic Typesetting" w:hAnsi="Arabic Typesetting" w:cs="Arabic Typesetting"/>
          <w:sz w:val="120"/>
          <w:szCs w:val="120"/>
          <w:rtl/>
        </w:rPr>
      </w:pPr>
      <w:r w:rsidRPr="00560810">
        <w:rPr>
          <w:rFonts w:ascii="Arabic Typesetting" w:hAnsi="Arabic Typesetting" w:cs="Arabic Typesetting" w:hint="cs"/>
          <w:b/>
          <w:bCs/>
          <w:color w:val="FF0000"/>
          <w:sz w:val="138"/>
          <w:szCs w:val="138"/>
          <w:rtl/>
        </w:rPr>
        <w:t xml:space="preserve">أقول قولي هذا واستغفروا الله </w:t>
      </w:r>
      <w:proofErr w:type="gramStart"/>
      <w:r w:rsidRPr="00560810">
        <w:rPr>
          <w:rFonts w:ascii="Arabic Typesetting" w:hAnsi="Arabic Typesetting" w:cs="Arabic Typesetting" w:hint="cs"/>
          <w:b/>
          <w:bCs/>
          <w:color w:val="FF0000"/>
          <w:sz w:val="138"/>
          <w:szCs w:val="138"/>
          <w:rtl/>
        </w:rPr>
        <w:t>العظيم .</w:t>
      </w:r>
      <w:proofErr w:type="gramEnd"/>
      <w:r w:rsidRPr="00560810">
        <w:rPr>
          <w:rFonts w:ascii="Arabic Typesetting" w:hAnsi="Arabic Typesetting" w:cs="Arabic Typesetting" w:hint="cs"/>
          <w:b/>
          <w:bCs/>
          <w:color w:val="FF0000"/>
          <w:sz w:val="138"/>
          <w:szCs w:val="138"/>
          <w:rtl/>
        </w:rPr>
        <w:t>.</w:t>
      </w:r>
    </w:p>
    <w:p w14:paraId="5BEBD2D1" w14:textId="77777777" w:rsidR="001E1818" w:rsidRDefault="001E1818" w:rsidP="00E66AD9">
      <w:pPr>
        <w:jc w:val="center"/>
        <w:rPr>
          <w:rFonts w:ascii="Arabic Typesetting" w:hAnsi="Arabic Typesetting" w:cs="Arabic Typesetting"/>
          <w:sz w:val="120"/>
          <w:szCs w:val="120"/>
          <w:rtl/>
        </w:rPr>
      </w:pPr>
    </w:p>
    <w:p w14:paraId="64CF98DF" w14:textId="7FD65914" w:rsidR="00E150F6" w:rsidRPr="00325DBE" w:rsidRDefault="00E150F6" w:rsidP="00BD1B6F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 w:rsidRPr="001E1818">
        <w:rPr>
          <w:rFonts w:ascii="Arabic Typesetting" w:hAnsi="Arabic Typesetting" w:cs="AL-Battar" w:hint="cs"/>
          <w:color w:val="1F497D" w:themeColor="text2"/>
          <w:sz w:val="122"/>
          <w:szCs w:val="122"/>
          <w:rtl/>
        </w:rPr>
        <w:t xml:space="preserve">الخطبة الثانية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51062DA3" w14:textId="68ED7867" w:rsidR="00EE5428" w:rsidRDefault="00EE5428" w:rsidP="004A59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جابر </w:t>
      </w:r>
      <w:proofErr w:type="gramStart"/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صلى رسول الله</w:t>
      </w:r>
      <w:r w:rsidR="007F449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bookmarkStart w:id="1" w:name="_Hlk58234628"/>
      <w:r w:rsidR="007F4499" w:rsidRPr="007F4499">
        <w:rPr>
          <w:rFonts w:cs="SC_SHMOOKH 01"/>
          <w:sz w:val="86"/>
          <w:szCs w:val="86"/>
        </w:rPr>
        <w:sym w:font="AGA Arabesque" w:char="F065"/>
      </w:r>
      <w:bookmarkEnd w:id="1"/>
      <w:r w:rsidR="003677A6">
        <w:rPr>
          <w:rFonts w:ascii="Arabic Typesetting" w:hAnsi="Arabic Typesetting" w:cs="Arabic Typesetting" w:hint="cs"/>
          <w:sz w:val="140"/>
          <w:szCs w:val="140"/>
          <w:rtl/>
        </w:rPr>
        <w:t xml:space="preserve"> صلاة الكسوف ثم خطب بالناس فكان مما قال:</w:t>
      </w:r>
    </w:p>
    <w:p w14:paraId="251728E1" w14:textId="5B595696" w:rsidR="003677A6" w:rsidRDefault="00EE5428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E5428">
        <w:rPr>
          <w:rFonts w:ascii="Arabic Typesetting" w:hAnsi="Arabic Typesetting" w:cs="Arabic Typesetting"/>
          <w:sz w:val="140"/>
          <w:szCs w:val="140"/>
          <w:rtl/>
        </w:rPr>
        <w:t xml:space="preserve">لَقَدْ جِيءَ بِالنَّارِ، وَذَلِكُمْ حِينَ رَأَيْتُمُونِي تَأَخَّرْتُ، مَخَافَةَ أَنْ يُصِيبَنِي مِنْ لَفْحِهَا، وَحَتَّى رَأَيْتُ فِيهَا صَاحِبَ </w:t>
      </w:r>
      <w:r w:rsidRPr="00EE5428">
        <w:rPr>
          <w:rFonts w:ascii="Arabic Typesetting" w:hAnsi="Arabic Typesetting" w:cs="Arabic Typesetting"/>
          <w:sz w:val="140"/>
          <w:szCs w:val="140"/>
          <w:rtl/>
        </w:rPr>
        <w:lastRenderedPageBreak/>
        <w:t>الْمِحْجَنِ يَجُرُّ قُصْبَهُ فِي النَّارِ، كَانَ يَسْرِقُ الْحَاجَّ بِمِحْجَنِهِ، فَإِنْ فُطِنَ لَهُ قَالَ: إِنَّمَا تَعَلَّقَ بِمِحْجَنِي، وَإِنْ غُفِلَ عَنْهُ ذَهَبَ بِهِ</w:t>
      </w:r>
      <w:r w:rsidR="003677A6">
        <w:rPr>
          <w:rFonts w:ascii="Arabic Typesetting" w:hAnsi="Arabic Typesetting" w:cs="Arabic Typesetting" w:hint="cs"/>
          <w:sz w:val="140"/>
          <w:szCs w:val="140"/>
          <w:rtl/>
        </w:rPr>
        <w:t>".</w:t>
      </w:r>
    </w:p>
    <w:p w14:paraId="0D5BA6A4" w14:textId="3E80DD79" w:rsidR="003677A6" w:rsidRDefault="003677A6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تصور معي هذا المشهد من عالم الآخرة.</w:t>
      </w:r>
    </w:p>
    <w:p w14:paraId="70BD4B89" w14:textId="4876FD0A" w:rsidR="003677A6" w:rsidRDefault="003677A6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رجلٌ يمشي في هذه الدنيا أتدرون ماذا يصنع؟</w:t>
      </w:r>
    </w:p>
    <w:p w14:paraId="24C3DA34" w14:textId="2EA4BBF4" w:rsidR="003677A6" w:rsidRDefault="003677A6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يحمل محجناً عصاً معقوفة الرأس</w:t>
      </w:r>
      <w:r w:rsidR="007D6B2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فيمشي بين الحجاج ويسرق أمتعتهم بطريقة خفية، فإن رآه صاحب المتاع تعذر له، وإلا ذهب بها.</w:t>
      </w:r>
    </w:p>
    <w:p w14:paraId="1026E40C" w14:textId="77777777" w:rsidR="007D6B25" w:rsidRDefault="003677A6" w:rsidP="00F6082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ترى ماذا سيسرق بمحجنه؟</w:t>
      </w:r>
      <w:r w:rsidR="002A30E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5D2054F" w14:textId="77777777" w:rsidR="007D6B25" w:rsidRDefault="002A30EB" w:rsidP="00F6082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أجيبوا بالله، ماذا سيسرق هذا بمحجنه؟</w:t>
      </w:r>
      <w:r w:rsidR="004B788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B2B9D57" w14:textId="3F074AEC" w:rsidR="00F6082B" w:rsidRDefault="004B7881" w:rsidP="00F6082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قطعاً سيسرق متاعاً يسيراً</w:t>
      </w:r>
      <w:r w:rsidR="001E1818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F6082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E409FB0" w14:textId="333FEE18" w:rsidR="003677A6" w:rsidRDefault="003677A6" w:rsidP="00F6082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انظر إلى </w:t>
      </w:r>
      <w:r w:rsidR="00F6082B">
        <w:rPr>
          <w:rFonts w:ascii="Arabic Typesetting" w:hAnsi="Arabic Typesetting" w:cs="Arabic Typesetting" w:hint="cs"/>
          <w:sz w:val="140"/>
          <w:szCs w:val="140"/>
          <w:rtl/>
        </w:rPr>
        <w:t>عقابه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EE5428">
        <w:rPr>
          <w:rFonts w:ascii="Arabic Typesetting" w:hAnsi="Arabic Typesetting" w:cs="Arabic Typesetting"/>
          <w:sz w:val="140"/>
          <w:szCs w:val="140"/>
          <w:rtl/>
        </w:rPr>
        <w:t>رَأَيْتُ فِيهَا صَاحِبَ الْمِحْجَنِ يَجُرُّ قُصْبَهُ فِي النَّارِ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E8F7BDB" w14:textId="379E0F04" w:rsidR="003677A6" w:rsidRDefault="007F4499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عليكم </w:t>
      </w:r>
      <w:r w:rsidR="003677A6">
        <w:rPr>
          <w:rFonts w:ascii="Arabic Typesetting" w:hAnsi="Arabic Typesetting" w:cs="Arabic Typesetting" w:hint="cs"/>
          <w:sz w:val="140"/>
          <w:szCs w:val="140"/>
          <w:rtl/>
        </w:rPr>
        <w:t>كيف الجزاء يكون لمن سرق المال العام والخاص؟</w:t>
      </w:r>
    </w:p>
    <w:p w14:paraId="18D607DB" w14:textId="77777777" w:rsidR="003677A6" w:rsidRDefault="003677A6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سرق الشعب والدولة.</w:t>
      </w:r>
    </w:p>
    <w:p w14:paraId="20312295" w14:textId="794BD1DA" w:rsidR="00D9121C" w:rsidRDefault="003677A6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سرق مال المؤسسات والجمعيات.</w:t>
      </w:r>
    </w:p>
    <w:p w14:paraId="6CBE8537" w14:textId="6E5BCEC5" w:rsidR="004B7881" w:rsidRPr="004B7881" w:rsidRDefault="004B7881" w:rsidP="003677A6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 w:rsidRPr="004B7881">
        <w:rPr>
          <w:rFonts w:ascii="Arabic Typesetting" w:hAnsi="Arabic Typesetting" w:cs="Arabic Typesetting" w:hint="cs"/>
          <w:sz w:val="128"/>
          <w:szCs w:val="128"/>
          <w:rtl/>
        </w:rPr>
        <w:t>سرق الأراضي والمخططات.</w:t>
      </w:r>
    </w:p>
    <w:p w14:paraId="531845BD" w14:textId="29B0D36A" w:rsidR="004B7881" w:rsidRPr="004B7881" w:rsidRDefault="004B7881" w:rsidP="003677A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B7881">
        <w:rPr>
          <w:rFonts w:ascii="Arabic Typesetting" w:hAnsi="Arabic Typesetting" w:cs="Arabic Typesetting" w:hint="cs"/>
          <w:sz w:val="140"/>
          <w:szCs w:val="140"/>
          <w:rtl/>
        </w:rPr>
        <w:t>استحل المال العام فيما يعود عليه.</w:t>
      </w:r>
    </w:p>
    <w:p w14:paraId="3B04F118" w14:textId="77777777" w:rsidR="00533296" w:rsidRDefault="004B7881" w:rsidP="0053329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B7881">
        <w:rPr>
          <w:rFonts w:ascii="Arabic Typesetting" w:hAnsi="Arabic Typesetting" w:cs="Arabic Typesetting" w:hint="cs"/>
          <w:sz w:val="140"/>
          <w:szCs w:val="140"/>
          <w:rtl/>
        </w:rPr>
        <w:t>كلنا يعلم أن الفساد المالي والإداري قد ضرب أطنابه في بلاد الإسلام، حتى غدا العفيف غريباً</w:t>
      </w:r>
      <w:r w:rsidR="0053329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9C1F4A6" w14:textId="463EBE84" w:rsidR="00533296" w:rsidRPr="00533296" w:rsidRDefault="00533296" w:rsidP="00533296">
      <w:pPr>
        <w:jc w:val="both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 </w:t>
      </w:r>
      <w:r w:rsidRPr="00533296">
        <w:rPr>
          <w:rFonts w:ascii="Arabic Typesetting" w:hAnsi="Arabic Typesetting" w:cs="Arabic Typesetting"/>
          <w:sz w:val="140"/>
          <w:szCs w:val="140"/>
          <w:rtl/>
        </w:rPr>
        <w:t>صحيح البخاري</w:t>
      </w:r>
      <w:r w:rsidRPr="00533296">
        <w:rPr>
          <w:rFonts w:ascii="Arabic Typesetting" w:hAnsi="Arabic Typesetting" w:cs="Arabic Typesetting"/>
          <w:sz w:val="88"/>
          <w:szCs w:val="88"/>
          <w:rtl/>
        </w:rPr>
        <w:t xml:space="preserve"> </w:t>
      </w:r>
      <w:r w:rsidRPr="00533296">
        <w:rPr>
          <w:rFonts w:ascii="Arabic Typesetting" w:hAnsi="Arabic Typesetting" w:cs="Arabic Typesetting"/>
          <w:sz w:val="140"/>
          <w:szCs w:val="140"/>
          <w:rtl/>
        </w:rPr>
        <w:t>يَقُولُ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33296">
        <w:rPr>
          <w:rFonts w:cs="SC_SHMOOKH 01"/>
          <w:sz w:val="86"/>
          <w:szCs w:val="86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33296">
        <w:rPr>
          <w:rFonts w:ascii="Arabic Typesetting" w:hAnsi="Arabic Typesetting" w:cs="Arabic Typesetting"/>
          <w:sz w:val="140"/>
          <w:szCs w:val="140"/>
          <w:rtl/>
        </w:rPr>
        <w:t>: «إِنَّ رِجَالًا يَتَخَوَّضُونَ فِي مَالِ اللَّهِ بِغَيْرِ حَقٍّ، فَلَهُمُ النَّارُ يَوْمَ القِيَامَةِ»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533296">
        <w:rPr>
          <w:rFonts w:ascii="Arabic Typesetting" w:hAnsi="Arabic Typesetting" w:cs="Arabic Typesetting"/>
          <w:sz w:val="46"/>
          <w:szCs w:val="46"/>
          <w:rtl/>
        </w:rPr>
        <w:t>(4/ 85)</w:t>
      </w:r>
    </w:p>
    <w:p w14:paraId="75DB7E42" w14:textId="77777777" w:rsidR="00533296" w:rsidRDefault="00533296" w:rsidP="0053329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قال صاحب مرقاة المفاتيح:</w:t>
      </w:r>
      <w:r w:rsidRPr="00533296">
        <w:rPr>
          <w:rFonts w:ascii="Arabic Typesetting" w:hAnsi="Arabic Typesetting" w:cs="Arabic Typesetting"/>
          <w:sz w:val="140"/>
          <w:szCs w:val="140"/>
          <w:rtl/>
        </w:rPr>
        <w:t xml:space="preserve"> أَيْ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33296">
        <w:rPr>
          <w:rFonts w:ascii="Arabic Typesetting" w:hAnsi="Arabic Typesetting" w:cs="Arabic Typesetting"/>
          <w:sz w:val="140"/>
          <w:szCs w:val="140"/>
          <w:rtl/>
        </w:rPr>
        <w:t>يَتَصَرَّفُونَ.</w:t>
      </w:r>
    </w:p>
    <w:p w14:paraId="7B76046A" w14:textId="2E7A2093" w:rsidR="00533296" w:rsidRDefault="00533296" w:rsidP="0053329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33296">
        <w:rPr>
          <w:rFonts w:ascii="Arabic Typesetting" w:hAnsi="Arabic Typesetting" w:cs="Arabic Typesetting"/>
          <w:sz w:val="140"/>
          <w:szCs w:val="140"/>
          <w:rtl/>
        </w:rPr>
        <w:t>(فِي مَالِ اللَّهِ): أَيْ مَا فِي بَيْتِ الْمَالِ مِنَ الزَّكَاةِ وَالْخَرَاجِ وَالْجِزْيَةِ وَالْغَنِيمَةِ وَغَيْرِهَا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B960E84" w14:textId="1E407657" w:rsidR="00533296" w:rsidRPr="00292789" w:rsidRDefault="00533296" w:rsidP="00533296">
      <w:pPr>
        <w:jc w:val="both"/>
        <w:rPr>
          <w:rFonts w:ascii="Arabic Typesetting" w:hAnsi="Arabic Typesetting" w:cs="Arabic Typesetting"/>
          <w:sz w:val="34"/>
          <w:szCs w:val="34"/>
          <w:rtl/>
        </w:rPr>
      </w:pPr>
      <w:r w:rsidRPr="00533296">
        <w:rPr>
          <w:rFonts w:ascii="Arabic Typesetting" w:hAnsi="Arabic Typesetting" w:cs="Arabic Typesetting"/>
          <w:sz w:val="140"/>
          <w:szCs w:val="140"/>
          <w:rtl/>
        </w:rPr>
        <w:lastRenderedPageBreak/>
        <w:t>(بِغَيْرِ حَقٍّ): أَيْ بِغَيْرِ إِذَنٍ مِنَ الْإِمَامِ، فَيَأْخُذُونَ مِنْهُ أَكْثَرَ مِنْ أُجْرَةِ عَمَلِهِمْ وَقَدْرِ اسْتِحْقَاقِهِمْ (فَلَهُمُ النَّارُ يَوْمَ الْقِيَامَةِ)</w:t>
      </w:r>
      <w:r w:rsidR="004B7881" w:rsidRPr="004B7881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انتهى كلامه رحمه الله</w:t>
      </w:r>
      <w:r w:rsidRPr="00533296">
        <w:rPr>
          <w:rFonts w:ascii="Arabic Typesetting" w:hAnsi="Arabic Typesetting" w:cs="Arabic Typesetting" w:hint="cs"/>
          <w:sz w:val="100"/>
          <w:szCs w:val="100"/>
          <w:rtl/>
        </w:rPr>
        <w:t xml:space="preserve">. </w:t>
      </w:r>
      <w:r w:rsidRPr="00533296">
        <w:rPr>
          <w:rFonts w:ascii="QCF_BSML" w:eastAsiaTheme="minorHAnsi" w:hAnsi="QCF_BSML" w:cs="QCF_BSML" w:hint="cs"/>
          <w:color w:val="000000"/>
          <w:sz w:val="41"/>
          <w:szCs w:val="41"/>
          <w:rtl/>
        </w:rPr>
        <w:t xml:space="preserve"> </w:t>
      </w:r>
      <w:r w:rsidRPr="00292789">
        <w:rPr>
          <w:rFonts w:ascii="Arabic Typesetting" w:hAnsi="Arabic Typesetting" w:cs="Arabic Typesetting"/>
          <w:sz w:val="34"/>
          <w:szCs w:val="34"/>
          <w:rtl/>
        </w:rPr>
        <w:t>مرقاة المفاتيح شرح مشكاة المصابيح (6/ 2433)</w:t>
      </w:r>
    </w:p>
    <w:p w14:paraId="3A575F08" w14:textId="77777777" w:rsidR="00292789" w:rsidRDefault="00292789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3CA7C883" w14:textId="0E9D0F0F" w:rsidR="007D6B25" w:rsidRDefault="007D6B25" w:rsidP="0055105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فيا لله كم من أموال عامةٍ أُكلت بأدنى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الحيل</w:t>
      </w:r>
      <w:r w:rsidR="00292789">
        <w:rPr>
          <w:rFonts w:ascii="Arabic Typesetting" w:hAnsi="Arabic Typesetting" w:cs="Arabic Typesetting" w:hint="cs"/>
          <w:sz w:val="140"/>
          <w:szCs w:val="140"/>
          <w:rtl/>
        </w:rPr>
        <w:t xml:space="preserve"> !</w:t>
      </w:r>
      <w:proofErr w:type="gramEnd"/>
    </w:p>
    <w:p w14:paraId="5F8D4021" w14:textId="0D7347BE" w:rsidR="00292789" w:rsidRDefault="007D6B25" w:rsidP="0029278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ميزانياتٌ بدّدت، وأموالٌ أهدرت في مشروعاتٍ وهمية</w:t>
      </w:r>
      <w:r w:rsidR="0029278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سرقةٌ ورشوة، كذبٌ وغش، جشعٌ وطمع، ولكن الموعد هناك، فمن نجا هنا، لن ينجو هناك!</w:t>
      </w:r>
    </w:p>
    <w:p w14:paraId="1A93F4CE" w14:textId="77777777" w:rsidR="00292789" w:rsidRDefault="00292789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213B4F62" w14:textId="7C31C9CC" w:rsidR="007D6B25" w:rsidRDefault="007D6B25" w:rsidP="007D6B2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فكم من أناسٍ ملئوا الدنيا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ضجيجًا </w:t>
      </w:r>
      <w:r w:rsidR="00292789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292789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ثم ماذا؟ </w:t>
      </w:r>
    </w:p>
    <w:p w14:paraId="12DD1AE9" w14:textId="77777777" w:rsidR="007D6B25" w:rsidRDefault="007D6B25" w:rsidP="007D6B2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أين هم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الآن !؟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6A72613" w14:textId="12075627" w:rsidR="007D6B25" w:rsidRDefault="007D6B25" w:rsidP="007D6B2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دفنوا بأكفانهم كما يُدفن الفقراء.</w:t>
      </w:r>
    </w:p>
    <w:p w14:paraId="2177AC2C" w14:textId="1F814103" w:rsidR="00551050" w:rsidRPr="00551050" w:rsidRDefault="00551050" w:rsidP="00551050">
      <w:pPr>
        <w:jc w:val="both"/>
        <w:rPr>
          <w:rFonts w:ascii="Mcs Hadeith 2" w:hAnsi="Mcs Hadeith 2" w:cs="Arabic Typesetting"/>
          <w:sz w:val="144"/>
          <w:szCs w:val="14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ومع هذه النصوص والوعيد، </w:t>
      </w:r>
      <w:r w:rsidRPr="00551050">
        <w:rPr>
          <w:rFonts w:ascii="Mcs Hadeith 2" w:hAnsi="Mcs Hadeith 2" w:cs="Arabic Typesetting" w:hint="cs"/>
          <w:sz w:val="144"/>
          <w:szCs w:val="144"/>
          <w:rtl/>
        </w:rPr>
        <w:t>ترى أقوامًا لم يخيفهم وعيد القرآن، ولا محاذير السنة، فسلّط الله عليهم حاكمًا لا يخاف فالله لومة لائم.</w:t>
      </w:r>
    </w:p>
    <w:p w14:paraId="092FA75F" w14:textId="54CD9B86" w:rsidR="00551050" w:rsidRPr="00551050" w:rsidRDefault="00551050" w:rsidP="00551050">
      <w:pPr>
        <w:rPr>
          <w:sz w:val="40"/>
          <w:szCs w:val="40"/>
          <w:rtl/>
        </w:rPr>
      </w:pPr>
      <w:r w:rsidRPr="00551050">
        <w:rPr>
          <w:rFonts w:ascii="Mcs Hadeith 2" w:hAnsi="Mcs Hadeith 2" w:cs="Arabic Typesetting" w:hint="cs"/>
          <w:sz w:val="144"/>
          <w:szCs w:val="144"/>
          <w:rtl/>
        </w:rPr>
        <w:t xml:space="preserve">وصدق عثمان </w:t>
      </w:r>
      <w:bookmarkStart w:id="2" w:name="_Hlk58153441"/>
      <w:bookmarkStart w:id="3" w:name="_Hlk58233440"/>
      <w:r w:rsidRPr="00551050">
        <w:rPr>
          <w:rFonts w:cs="SC_SHMOOKH 01" w:hint="cs"/>
          <w:sz w:val="94"/>
          <w:szCs w:val="94"/>
          <w:rtl/>
        </w:rPr>
        <w:t>&gt;</w:t>
      </w:r>
      <w:bookmarkEnd w:id="2"/>
      <w:bookmarkEnd w:id="3"/>
      <w:r w:rsidRPr="00551050">
        <w:rPr>
          <w:rFonts w:ascii="Mcs Hadeith 2" w:hAnsi="Mcs Hadeith 2" w:cs="Arabic Typesetting" w:hint="cs"/>
          <w:sz w:val="144"/>
          <w:szCs w:val="144"/>
          <w:rtl/>
        </w:rPr>
        <w:t xml:space="preserve">: </w:t>
      </w:r>
      <w:r w:rsidRPr="00551050">
        <w:rPr>
          <w:rFonts w:ascii="Mcs Hadeith 2" w:hAnsi="Mcs Hadeith 2" w:cs="Arabic Typesetting"/>
          <w:sz w:val="144"/>
          <w:szCs w:val="144"/>
          <w:rtl/>
        </w:rPr>
        <w:t>أن الله تعالى يَزَعُ بالسلطان ما لا يَزَعُ بالقرآن</w:t>
      </w:r>
      <w:r>
        <w:rPr>
          <w:rFonts w:ascii="Mcs Hadeith 2" w:hAnsi="Mcs Hadeith 2" w:cs="Arabic Typesetting" w:hint="cs"/>
          <w:sz w:val="144"/>
          <w:szCs w:val="144"/>
          <w:rtl/>
        </w:rPr>
        <w:t>.</w:t>
      </w:r>
    </w:p>
    <w:p w14:paraId="4A43077A" w14:textId="43F60E0E" w:rsidR="007D6B25" w:rsidRDefault="007D6B25" w:rsidP="007D6B2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فحزم ولي الأمر رعاه الله، وحزم وليّ عهده سدّده الله في محاسبة الفاسدين م</w:t>
      </w:r>
      <w:r w:rsidR="00292789">
        <w:rPr>
          <w:rFonts w:ascii="Arabic Typesetting" w:hAnsi="Arabic Typesetting" w:cs="Arabic Typesetting" w:hint="cs"/>
          <w:sz w:val="140"/>
          <w:szCs w:val="140"/>
          <w:rtl/>
        </w:rPr>
        <w:t>ـّ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ما يُذكر فيُشكر، فجزاهم الله عنّا خير الجزاء، وأعانهم وسد</w:t>
      </w:r>
      <w:r w:rsidR="00292789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دهم، وسلّطهم الله على أهل الفساد والمفسدين.</w:t>
      </w:r>
    </w:p>
    <w:p w14:paraId="02F79E28" w14:textId="3003EBBE" w:rsidR="00887892" w:rsidRPr="00533296" w:rsidRDefault="00887892" w:rsidP="00533296">
      <w:pPr>
        <w:jc w:val="center"/>
        <w:rPr>
          <w:rFonts w:ascii="Arabic Typesetting" w:hAnsi="Arabic Typesetting" w:cs="Arabic Typesetting"/>
          <w:sz w:val="174"/>
          <w:szCs w:val="174"/>
          <w:rtl/>
        </w:rPr>
      </w:pPr>
      <w:r w:rsidRPr="00533296">
        <w:rPr>
          <w:rFonts w:ascii="Mcs Hadeith 2" w:hAnsi="Mcs Hadeith 2" w:cs="Arabic Typesetting"/>
          <w:color w:val="FF0000"/>
          <w:sz w:val="144"/>
          <w:szCs w:val="144"/>
        </w:rPr>
        <w:sym w:font="AGA Arabesque" w:char="F062"/>
      </w:r>
    </w:p>
    <w:sectPr w:rsidR="00887892" w:rsidRPr="00533296" w:rsidSect="00BD1B6F">
      <w:headerReference w:type="default" r:id="rId10"/>
      <w:footerReference w:type="default" r:id="rId11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C8065" w14:textId="77777777" w:rsidR="00BB6C02" w:rsidRDefault="00BB6C02" w:rsidP="00D45DA3">
      <w:r>
        <w:separator/>
      </w:r>
    </w:p>
  </w:endnote>
  <w:endnote w:type="continuationSeparator" w:id="0">
    <w:p w14:paraId="75A0BBA4" w14:textId="77777777" w:rsidR="00BB6C02" w:rsidRDefault="00BB6C02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9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rial (Arabic)">
    <w:altName w:val="Arial"/>
    <w:charset w:val="00"/>
    <w:family w:val="swiss"/>
    <w:pitch w:val="variable"/>
    <w:sig w:usb0="E0002EFF" w:usb1="C000785B" w:usb2="00000009" w:usb3="00000000" w:csb0="000001FF" w:csb1="00000000"/>
  </w:font>
  <w:font w:name="QCF_P37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44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0E01BC" w:rsidRPr="00BD1B6F" w:rsidRDefault="000E01BC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FCEC2" w14:textId="77777777" w:rsidR="00BB6C02" w:rsidRDefault="00BB6C02" w:rsidP="00D45DA3">
      <w:r>
        <w:separator/>
      </w:r>
    </w:p>
  </w:footnote>
  <w:footnote w:type="continuationSeparator" w:id="0">
    <w:p w14:paraId="6A77CF8A" w14:textId="77777777" w:rsidR="00BB6C02" w:rsidRDefault="00BB6C02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E5A12" w14:textId="7E20FE8F" w:rsidR="000E01BC" w:rsidRPr="00BD1B6F" w:rsidRDefault="004B7881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</w:t>
    </w:r>
    <w:r w:rsidR="00792B9E">
      <w:rPr>
        <w:rFonts w:ascii="Arabic Typesetting" w:hAnsi="Arabic Typesetting" w:cs="Arabic Typesetting" w:hint="cs"/>
        <w:sz w:val="36"/>
        <w:szCs w:val="36"/>
        <w:rtl/>
      </w:rPr>
      <w:t>6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391C53">
      <w:rPr>
        <w:rFonts w:ascii="Arabic Typesetting" w:hAnsi="Arabic Typesetting" w:cs="Arabic Typesetting" w:hint="cs"/>
        <w:sz w:val="36"/>
        <w:szCs w:val="36"/>
        <w:rtl/>
      </w:rPr>
      <w:t>0</w:t>
    </w:r>
    <w:r w:rsidR="00792B9E">
      <w:rPr>
        <w:rFonts w:ascii="Arabic Typesetting" w:hAnsi="Arabic Typesetting" w:cs="Arabic Typesetting" w:hint="cs"/>
        <w:sz w:val="36"/>
        <w:szCs w:val="36"/>
        <w:rtl/>
      </w:rPr>
      <w:t>4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4E0EFF">
      <w:rPr>
        <w:rFonts w:ascii="Arabic Typesetting" w:hAnsi="Arabic Typesetting" w:cs="Arabic Typesetting" w:hint="cs"/>
        <w:sz w:val="36"/>
        <w:szCs w:val="36"/>
        <w:rtl/>
      </w:rPr>
      <w:t>4</w:t>
    </w:r>
    <w:r w:rsidR="00792B9E">
      <w:rPr>
        <w:rFonts w:ascii="Arabic Typesetting" w:hAnsi="Arabic Typesetting" w:cs="Arabic Typesetting" w:hint="cs"/>
        <w:sz w:val="36"/>
        <w:szCs w:val="36"/>
        <w:rtl/>
      </w:rPr>
      <w:t>2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042A0"/>
    <w:rsid w:val="00011D35"/>
    <w:rsid w:val="00021184"/>
    <w:rsid w:val="000235CD"/>
    <w:rsid w:val="000301D9"/>
    <w:rsid w:val="0003317D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925C5"/>
    <w:rsid w:val="000A11D5"/>
    <w:rsid w:val="000A6840"/>
    <w:rsid w:val="000B15EA"/>
    <w:rsid w:val="000B4FD5"/>
    <w:rsid w:val="000B5A23"/>
    <w:rsid w:val="000C7287"/>
    <w:rsid w:val="000D5BF7"/>
    <w:rsid w:val="000D6837"/>
    <w:rsid w:val="000E01BC"/>
    <w:rsid w:val="000E23FE"/>
    <w:rsid w:val="000E275B"/>
    <w:rsid w:val="000E3B43"/>
    <w:rsid w:val="000E470D"/>
    <w:rsid w:val="000E72EF"/>
    <w:rsid w:val="000E7958"/>
    <w:rsid w:val="000F34B4"/>
    <w:rsid w:val="000F401E"/>
    <w:rsid w:val="00102B93"/>
    <w:rsid w:val="00117D57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70B65"/>
    <w:rsid w:val="00186FA2"/>
    <w:rsid w:val="001A7E84"/>
    <w:rsid w:val="001B64D9"/>
    <w:rsid w:val="001C2AA8"/>
    <w:rsid w:val="001C37E7"/>
    <w:rsid w:val="001C7427"/>
    <w:rsid w:val="001E1818"/>
    <w:rsid w:val="001F0568"/>
    <w:rsid w:val="001F1049"/>
    <w:rsid w:val="001F55AC"/>
    <w:rsid w:val="0021220B"/>
    <w:rsid w:val="00214B2A"/>
    <w:rsid w:val="002157E8"/>
    <w:rsid w:val="00215EA0"/>
    <w:rsid w:val="00223BD5"/>
    <w:rsid w:val="00224783"/>
    <w:rsid w:val="00224929"/>
    <w:rsid w:val="0024091D"/>
    <w:rsid w:val="00243412"/>
    <w:rsid w:val="002446F4"/>
    <w:rsid w:val="00246CCE"/>
    <w:rsid w:val="002500D9"/>
    <w:rsid w:val="0025417F"/>
    <w:rsid w:val="002544CF"/>
    <w:rsid w:val="0025515B"/>
    <w:rsid w:val="00283281"/>
    <w:rsid w:val="00291FEE"/>
    <w:rsid w:val="00292789"/>
    <w:rsid w:val="002A017D"/>
    <w:rsid w:val="002A1EBC"/>
    <w:rsid w:val="002A30EB"/>
    <w:rsid w:val="002A5042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12EF2"/>
    <w:rsid w:val="00316FC3"/>
    <w:rsid w:val="00325DBE"/>
    <w:rsid w:val="00330307"/>
    <w:rsid w:val="00333241"/>
    <w:rsid w:val="00336148"/>
    <w:rsid w:val="00362002"/>
    <w:rsid w:val="0036283D"/>
    <w:rsid w:val="00363670"/>
    <w:rsid w:val="003637AB"/>
    <w:rsid w:val="003677A6"/>
    <w:rsid w:val="0037046D"/>
    <w:rsid w:val="00371A61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3B03"/>
    <w:rsid w:val="003B4CE8"/>
    <w:rsid w:val="003C2FCA"/>
    <w:rsid w:val="003D5B4C"/>
    <w:rsid w:val="003D5BCA"/>
    <w:rsid w:val="003F3E3A"/>
    <w:rsid w:val="00403261"/>
    <w:rsid w:val="00416D00"/>
    <w:rsid w:val="00426D7F"/>
    <w:rsid w:val="004461A8"/>
    <w:rsid w:val="004470CD"/>
    <w:rsid w:val="00450E2B"/>
    <w:rsid w:val="0045346A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566"/>
    <w:rsid w:val="004B57C1"/>
    <w:rsid w:val="004B7881"/>
    <w:rsid w:val="004D1CDC"/>
    <w:rsid w:val="004D5B60"/>
    <w:rsid w:val="004E0EFF"/>
    <w:rsid w:val="004E77A4"/>
    <w:rsid w:val="004E7A6E"/>
    <w:rsid w:val="004F10D8"/>
    <w:rsid w:val="004F4FB7"/>
    <w:rsid w:val="00500EFA"/>
    <w:rsid w:val="00525039"/>
    <w:rsid w:val="00527273"/>
    <w:rsid w:val="00533296"/>
    <w:rsid w:val="00533892"/>
    <w:rsid w:val="00544A88"/>
    <w:rsid w:val="00551050"/>
    <w:rsid w:val="00564A49"/>
    <w:rsid w:val="0056597F"/>
    <w:rsid w:val="00576CA7"/>
    <w:rsid w:val="005772D1"/>
    <w:rsid w:val="00591522"/>
    <w:rsid w:val="00591EF6"/>
    <w:rsid w:val="00594465"/>
    <w:rsid w:val="005972A7"/>
    <w:rsid w:val="005A0153"/>
    <w:rsid w:val="005A2E1B"/>
    <w:rsid w:val="005A314A"/>
    <w:rsid w:val="005A53FC"/>
    <w:rsid w:val="005B1051"/>
    <w:rsid w:val="005B657C"/>
    <w:rsid w:val="005C05E4"/>
    <w:rsid w:val="005C6E61"/>
    <w:rsid w:val="005D18BC"/>
    <w:rsid w:val="005D1960"/>
    <w:rsid w:val="005D215D"/>
    <w:rsid w:val="005D757D"/>
    <w:rsid w:val="005E37C3"/>
    <w:rsid w:val="005E67A5"/>
    <w:rsid w:val="005F5C78"/>
    <w:rsid w:val="005F77E1"/>
    <w:rsid w:val="00616F27"/>
    <w:rsid w:val="00625226"/>
    <w:rsid w:val="00632364"/>
    <w:rsid w:val="00633D70"/>
    <w:rsid w:val="00636E58"/>
    <w:rsid w:val="00636EBC"/>
    <w:rsid w:val="0063753F"/>
    <w:rsid w:val="00637F14"/>
    <w:rsid w:val="00643C4F"/>
    <w:rsid w:val="00647D38"/>
    <w:rsid w:val="00653FD1"/>
    <w:rsid w:val="00655A04"/>
    <w:rsid w:val="0065697A"/>
    <w:rsid w:val="0066394F"/>
    <w:rsid w:val="006639A5"/>
    <w:rsid w:val="00665D08"/>
    <w:rsid w:val="00683137"/>
    <w:rsid w:val="00690EBE"/>
    <w:rsid w:val="00693E38"/>
    <w:rsid w:val="006A65C4"/>
    <w:rsid w:val="006B5A68"/>
    <w:rsid w:val="006D1F70"/>
    <w:rsid w:val="006D6308"/>
    <w:rsid w:val="006E0540"/>
    <w:rsid w:val="006F16ED"/>
    <w:rsid w:val="00707376"/>
    <w:rsid w:val="0071336A"/>
    <w:rsid w:val="00722D90"/>
    <w:rsid w:val="00742424"/>
    <w:rsid w:val="00743798"/>
    <w:rsid w:val="0074684D"/>
    <w:rsid w:val="00747B3F"/>
    <w:rsid w:val="007650E2"/>
    <w:rsid w:val="00766D39"/>
    <w:rsid w:val="00786352"/>
    <w:rsid w:val="007922EA"/>
    <w:rsid w:val="00792B9E"/>
    <w:rsid w:val="00793AEE"/>
    <w:rsid w:val="007948AA"/>
    <w:rsid w:val="007A0516"/>
    <w:rsid w:val="007A3F40"/>
    <w:rsid w:val="007A5366"/>
    <w:rsid w:val="007A6043"/>
    <w:rsid w:val="007B36BC"/>
    <w:rsid w:val="007B5EFE"/>
    <w:rsid w:val="007B7593"/>
    <w:rsid w:val="007C7962"/>
    <w:rsid w:val="007D6B25"/>
    <w:rsid w:val="007E3656"/>
    <w:rsid w:val="007E5BE8"/>
    <w:rsid w:val="007E7DC9"/>
    <w:rsid w:val="007F4499"/>
    <w:rsid w:val="00800120"/>
    <w:rsid w:val="0081442B"/>
    <w:rsid w:val="00814B93"/>
    <w:rsid w:val="0081623F"/>
    <w:rsid w:val="008316FF"/>
    <w:rsid w:val="00837876"/>
    <w:rsid w:val="00840EDF"/>
    <w:rsid w:val="00842C28"/>
    <w:rsid w:val="008455BF"/>
    <w:rsid w:val="00845A10"/>
    <w:rsid w:val="00853510"/>
    <w:rsid w:val="008572A5"/>
    <w:rsid w:val="008575C6"/>
    <w:rsid w:val="008642CB"/>
    <w:rsid w:val="00887892"/>
    <w:rsid w:val="008965C6"/>
    <w:rsid w:val="008B0CF7"/>
    <w:rsid w:val="008C02B4"/>
    <w:rsid w:val="008C6E79"/>
    <w:rsid w:val="008C6F13"/>
    <w:rsid w:val="008D5642"/>
    <w:rsid w:val="008D57B2"/>
    <w:rsid w:val="008E0714"/>
    <w:rsid w:val="008F6918"/>
    <w:rsid w:val="00911127"/>
    <w:rsid w:val="00911D4A"/>
    <w:rsid w:val="00916060"/>
    <w:rsid w:val="0094548D"/>
    <w:rsid w:val="009512F9"/>
    <w:rsid w:val="00960A91"/>
    <w:rsid w:val="00963E45"/>
    <w:rsid w:val="009647FC"/>
    <w:rsid w:val="009758A3"/>
    <w:rsid w:val="009778EB"/>
    <w:rsid w:val="00994BF2"/>
    <w:rsid w:val="00994DF2"/>
    <w:rsid w:val="009962C5"/>
    <w:rsid w:val="00997EBF"/>
    <w:rsid w:val="009A2506"/>
    <w:rsid w:val="009A3631"/>
    <w:rsid w:val="009B290B"/>
    <w:rsid w:val="009D55A8"/>
    <w:rsid w:val="009D738C"/>
    <w:rsid w:val="009D79C7"/>
    <w:rsid w:val="00A05E1D"/>
    <w:rsid w:val="00A15085"/>
    <w:rsid w:val="00A17FA2"/>
    <w:rsid w:val="00A269E5"/>
    <w:rsid w:val="00A32DD0"/>
    <w:rsid w:val="00A35C2C"/>
    <w:rsid w:val="00A42958"/>
    <w:rsid w:val="00A4379D"/>
    <w:rsid w:val="00A47594"/>
    <w:rsid w:val="00A574FA"/>
    <w:rsid w:val="00A5756F"/>
    <w:rsid w:val="00A649FF"/>
    <w:rsid w:val="00A64E6A"/>
    <w:rsid w:val="00A722F4"/>
    <w:rsid w:val="00AA5A81"/>
    <w:rsid w:val="00AB0D60"/>
    <w:rsid w:val="00AB476D"/>
    <w:rsid w:val="00AB76B3"/>
    <w:rsid w:val="00AC2712"/>
    <w:rsid w:val="00AD4719"/>
    <w:rsid w:val="00AE1609"/>
    <w:rsid w:val="00AE7115"/>
    <w:rsid w:val="00AF0B0A"/>
    <w:rsid w:val="00AF6720"/>
    <w:rsid w:val="00B02BCF"/>
    <w:rsid w:val="00B06BC3"/>
    <w:rsid w:val="00B11B8E"/>
    <w:rsid w:val="00B17F7F"/>
    <w:rsid w:val="00B20E02"/>
    <w:rsid w:val="00B25273"/>
    <w:rsid w:val="00B33CAB"/>
    <w:rsid w:val="00B3481E"/>
    <w:rsid w:val="00B37B2B"/>
    <w:rsid w:val="00B37BD4"/>
    <w:rsid w:val="00B93BCB"/>
    <w:rsid w:val="00B9718E"/>
    <w:rsid w:val="00BA2752"/>
    <w:rsid w:val="00BA302C"/>
    <w:rsid w:val="00BA4241"/>
    <w:rsid w:val="00BA5397"/>
    <w:rsid w:val="00BA6329"/>
    <w:rsid w:val="00BB32EC"/>
    <w:rsid w:val="00BB6C02"/>
    <w:rsid w:val="00BC7D4A"/>
    <w:rsid w:val="00BD1B1D"/>
    <w:rsid w:val="00BD1B6F"/>
    <w:rsid w:val="00BD563A"/>
    <w:rsid w:val="00BD693E"/>
    <w:rsid w:val="00BE2D9F"/>
    <w:rsid w:val="00BE4ED7"/>
    <w:rsid w:val="00BF23BF"/>
    <w:rsid w:val="00C038C5"/>
    <w:rsid w:val="00C05EF5"/>
    <w:rsid w:val="00C06F2C"/>
    <w:rsid w:val="00C07303"/>
    <w:rsid w:val="00C12207"/>
    <w:rsid w:val="00C14F02"/>
    <w:rsid w:val="00C22597"/>
    <w:rsid w:val="00C23A06"/>
    <w:rsid w:val="00C243A4"/>
    <w:rsid w:val="00C27DD6"/>
    <w:rsid w:val="00C316FC"/>
    <w:rsid w:val="00C35559"/>
    <w:rsid w:val="00C35F51"/>
    <w:rsid w:val="00C36C10"/>
    <w:rsid w:val="00C442EF"/>
    <w:rsid w:val="00C45975"/>
    <w:rsid w:val="00C50D73"/>
    <w:rsid w:val="00C6020A"/>
    <w:rsid w:val="00C63BAC"/>
    <w:rsid w:val="00C70300"/>
    <w:rsid w:val="00C7646E"/>
    <w:rsid w:val="00C86262"/>
    <w:rsid w:val="00C954D9"/>
    <w:rsid w:val="00C96F57"/>
    <w:rsid w:val="00CA3328"/>
    <w:rsid w:val="00CC1BC4"/>
    <w:rsid w:val="00CD041E"/>
    <w:rsid w:val="00CD4916"/>
    <w:rsid w:val="00CF5D78"/>
    <w:rsid w:val="00D00D19"/>
    <w:rsid w:val="00D01790"/>
    <w:rsid w:val="00D1258E"/>
    <w:rsid w:val="00D16601"/>
    <w:rsid w:val="00D16EA1"/>
    <w:rsid w:val="00D24C01"/>
    <w:rsid w:val="00D30D47"/>
    <w:rsid w:val="00D4447F"/>
    <w:rsid w:val="00D454AA"/>
    <w:rsid w:val="00D45DA3"/>
    <w:rsid w:val="00D67286"/>
    <w:rsid w:val="00D71B51"/>
    <w:rsid w:val="00D72FDD"/>
    <w:rsid w:val="00D774CC"/>
    <w:rsid w:val="00D81EC8"/>
    <w:rsid w:val="00D9043A"/>
    <w:rsid w:val="00D9121C"/>
    <w:rsid w:val="00D92049"/>
    <w:rsid w:val="00D92966"/>
    <w:rsid w:val="00D97F61"/>
    <w:rsid w:val="00DA0C35"/>
    <w:rsid w:val="00DB2467"/>
    <w:rsid w:val="00DB3375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16CDE"/>
    <w:rsid w:val="00E42660"/>
    <w:rsid w:val="00E42B3E"/>
    <w:rsid w:val="00E45AB1"/>
    <w:rsid w:val="00E45D5F"/>
    <w:rsid w:val="00E464C5"/>
    <w:rsid w:val="00E47E3B"/>
    <w:rsid w:val="00E5596D"/>
    <w:rsid w:val="00E56723"/>
    <w:rsid w:val="00E6533E"/>
    <w:rsid w:val="00E65C63"/>
    <w:rsid w:val="00E66AD9"/>
    <w:rsid w:val="00E67657"/>
    <w:rsid w:val="00E77A3E"/>
    <w:rsid w:val="00E80923"/>
    <w:rsid w:val="00E84C3C"/>
    <w:rsid w:val="00E8598D"/>
    <w:rsid w:val="00E86C7C"/>
    <w:rsid w:val="00E87A4E"/>
    <w:rsid w:val="00E87C37"/>
    <w:rsid w:val="00E922DC"/>
    <w:rsid w:val="00E97960"/>
    <w:rsid w:val="00ED2244"/>
    <w:rsid w:val="00ED2DD8"/>
    <w:rsid w:val="00ED594B"/>
    <w:rsid w:val="00EE5428"/>
    <w:rsid w:val="00EF3C5C"/>
    <w:rsid w:val="00EF7718"/>
    <w:rsid w:val="00EF797C"/>
    <w:rsid w:val="00F0048A"/>
    <w:rsid w:val="00F04CE6"/>
    <w:rsid w:val="00F06106"/>
    <w:rsid w:val="00F20058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6161"/>
    <w:rsid w:val="00F97B9D"/>
    <w:rsid w:val="00FA75F8"/>
    <w:rsid w:val="00FB1EAC"/>
    <w:rsid w:val="00FB2734"/>
    <w:rsid w:val="00FB4436"/>
    <w:rsid w:val="00FB5ECF"/>
    <w:rsid w:val="00FB70B3"/>
    <w:rsid w:val="00FD2156"/>
    <w:rsid w:val="00FD32CB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677E4-EBF3-4F73-94E2-4815843E5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3419</TotalTime>
  <Pages>28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65</cp:revision>
  <cp:lastPrinted>2019-09-13T09:00:00Z</cp:lastPrinted>
  <dcterms:created xsi:type="dcterms:W3CDTF">2019-10-11T03:16:00Z</dcterms:created>
  <dcterms:modified xsi:type="dcterms:W3CDTF">2020-12-11T10:09:00Z</dcterms:modified>
</cp:coreProperties>
</file>