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69798" w14:textId="403C92A7" w:rsidR="000B25DB" w:rsidRPr="009D738C" w:rsidRDefault="000B25DB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9B72AF" w:rsidRPr="009B72AF">
        <w:rPr>
          <w:rFonts w:ascii="Traditional Arabic" w:hAnsi="Traditional Arabic" w:cs="Traditional Arabic"/>
          <w:b/>
          <w:bCs/>
          <w:color w:val="FF0000"/>
          <w:sz w:val="226"/>
          <w:szCs w:val="226"/>
          <w:rtl/>
        </w:rPr>
        <w:t>الجليس الصالح والسوء</w:t>
      </w:r>
      <w:r w:rsidRPr="00ED62B7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3C5A0AF" w14:textId="7A36008F" w:rsidR="00E71007" w:rsidRDefault="00E71007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A7719E8" w14:textId="69BF366A" w:rsidR="000B25DB" w:rsidRDefault="00E71007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22627" wp14:editId="55E5D80F">
                <wp:simplePos x="0" y="0"/>
                <wp:positionH relativeFrom="column">
                  <wp:posOffset>1903730</wp:posOffset>
                </wp:positionH>
                <wp:positionV relativeFrom="paragraph">
                  <wp:posOffset>6350</wp:posOffset>
                </wp:positionV>
                <wp:extent cx="5184775" cy="2177415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4775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AE902" w14:textId="77777777" w:rsidR="000B25DB" w:rsidRDefault="000B25DB" w:rsidP="000B25D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BE9A07B" wp14:editId="2CBE75B6">
                                  <wp:extent cx="4712335" cy="2079625"/>
                                  <wp:effectExtent l="0" t="0" r="0" b="0"/>
                                  <wp:docPr id="2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2262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49.9pt;margin-top:.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" filled="f" stroked="f" strokeweight=".5pt">
                <v:textbox>
                  <w:txbxContent>
                    <w:p w14:paraId="129AE902" w14:textId="77777777" w:rsidR="000B25DB" w:rsidRDefault="000B25DB" w:rsidP="000B25D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BE9A07B" wp14:editId="2CBE75B6">
                            <wp:extent cx="4712335" cy="2079625"/>
                            <wp:effectExtent l="0" t="0" r="0" b="0"/>
                            <wp:docPr id="22" name="صورة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299F0A" w14:textId="77777777" w:rsidR="000B25DB" w:rsidRDefault="000B25DB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5C72097" w14:textId="77777777" w:rsidR="000B25DB" w:rsidRDefault="000B25DB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B96FCF1" w14:textId="6828E80F" w:rsidR="000B25DB" w:rsidRDefault="000B25DB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45B687C" w14:textId="41C41924" w:rsidR="00E71007" w:rsidRDefault="00E71007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B05477B" w14:textId="34940583" w:rsidR="00E71007" w:rsidRDefault="00E71007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DA44589" w14:textId="120C7589" w:rsidR="00E71007" w:rsidRDefault="00E71007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305B74E" w14:textId="0D55D719" w:rsidR="00E71007" w:rsidRDefault="00E71007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129908F" w14:textId="229B8A72" w:rsidR="00E71007" w:rsidRDefault="00E71007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41AED1A" w14:textId="77777777" w:rsidR="00E71007" w:rsidRPr="00FF35BF" w:rsidRDefault="00E71007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A726D11" w14:textId="77777777" w:rsidR="000B25DB" w:rsidRPr="00FF35BF" w:rsidRDefault="000B25DB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2CECB8A" w14:textId="77777777" w:rsidR="000B25DB" w:rsidRDefault="000B25DB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326346F9" w14:textId="77777777" w:rsidR="000B25DB" w:rsidRPr="00CD4916" w:rsidRDefault="000B25DB" w:rsidP="00E175D5">
      <w:pPr>
        <w:tabs>
          <w:tab w:val="center" w:pos="4153"/>
          <w:tab w:val="right" w:pos="8306"/>
        </w:tabs>
        <w:spacing w:after="0" w:line="240" w:lineRule="auto"/>
        <w:ind w:left="-143" w:right="142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5A69021" w14:textId="77777777" w:rsidR="000B25DB" w:rsidRDefault="000B25DB" w:rsidP="00E175D5">
      <w:pPr>
        <w:spacing w:after="0" w:line="240" w:lineRule="auto"/>
        <w:ind w:left="-143" w:right="142"/>
        <w:jc w:val="center"/>
        <w:rPr>
          <w:rFonts w:ascii="Arabic Typesetting" w:hAnsi="Arabic Typesetting" w:cs="AL-Battar"/>
          <w:color w:val="1F497D" w:themeColor="text2"/>
          <w:sz w:val="78"/>
          <w:szCs w:val="78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F43251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>الأولى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52503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3317C5F2" w14:textId="176CD9BE" w:rsidR="00BC2BA0" w:rsidRDefault="00BC2BA0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زرت بالأمس رجلاً يبيع الط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يب والعود بأنواعه، فكان يعطيني نوعاً ويهديني آخر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 xml:space="preserve"> ويعرض علي نوعاً، فابتعت واشتريت،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ورائحة الط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يب الزك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ية تفوح هنا وهناك فوالله يا قوم خرجت أقول صدق الص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ادق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المصدوق </w:t>
      </w:r>
      <w:r w:rsidRPr="00001722">
        <w:rPr>
          <w:rFonts w:cs="SC_SHMOOKH 01"/>
          <w:sz w:val="90"/>
          <w:szCs w:val="90"/>
        </w:rPr>
        <w:sym w:font="AGA Arabesque" w:char="F065"/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 xml:space="preserve"> ، صدق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من لا ينطق عن الهوى </w:t>
      </w:r>
      <w:r w:rsidRPr="00BC2BA0">
        <w:rPr>
          <w:rFonts w:ascii="Arabic Typesetting" w:hAnsi="Arabic Typesetting" w:cs="Arabic Typesetting"/>
          <w:sz w:val="140"/>
          <w:szCs w:val="140"/>
          <w:rtl/>
        </w:rPr>
        <w:t xml:space="preserve">«مَثَلُ الجَلِيسِ الصَّالِحِ وَالسَّوْءِ، كَحَامِلِ المِسْكِ وَنَافِخِ الكِيرِ، فَحَامِلُ المِسْكِ: إِمَّا أَنْ </w:t>
      </w:r>
      <w:proofErr w:type="spellStart"/>
      <w:r w:rsidRPr="00BC2BA0">
        <w:rPr>
          <w:rFonts w:ascii="Arabic Typesetting" w:hAnsi="Arabic Typesetting" w:cs="Arabic Typesetting"/>
          <w:sz w:val="140"/>
          <w:szCs w:val="140"/>
          <w:rtl/>
        </w:rPr>
        <w:t>يُحْذِيَكَ</w:t>
      </w:r>
      <w:proofErr w:type="spellEnd"/>
      <w:r w:rsidRPr="00BC2BA0">
        <w:rPr>
          <w:rFonts w:ascii="Arabic Typesetting" w:hAnsi="Arabic Typesetting" w:cs="Arabic Typesetting"/>
          <w:sz w:val="140"/>
          <w:szCs w:val="140"/>
          <w:rtl/>
        </w:rPr>
        <w:t>، وَإِمَّا أَنْ تَبْتَاعَ مِنْهُ، وَإِمَّا أَنْ تَجِدَ مِنْهُ رِيحًا طَيِّبَةً، وَنَافِخُ الكِيرِ: إِمَّا أَنْ يُحْرِقَ ثِيَابَكَ، وَإِمَّا أَنْ تَجِدَ رِيحًا خَبِيثَةً»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BC2BA0">
        <w:rPr>
          <w:rFonts w:ascii="Arabic Typesetting" w:hAnsi="Arabic Typesetting" w:cs="Arabic Typesetting" w:hint="cs"/>
          <w:sz w:val="60"/>
          <w:szCs w:val="60"/>
          <w:rtl/>
        </w:rPr>
        <w:t>متفق عليه.</w:t>
      </w:r>
    </w:p>
    <w:p w14:paraId="44F28610" w14:textId="45EA0BB0" w:rsidR="00BC2BA0" w:rsidRDefault="00BC2BA0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 حديث عظيم مثّل الن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بي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فيه بمثالين لجليسين مختلفين.</w:t>
      </w:r>
    </w:p>
    <w:p w14:paraId="1B681D14" w14:textId="77777777" w:rsidR="00BC2BA0" w:rsidRDefault="00BC2BA0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 يا له من تشبيهٍ نبويٍ دقيق.</w:t>
      </w:r>
    </w:p>
    <w:p w14:paraId="3A038313" w14:textId="3ECF4B95" w:rsidR="00BC2BA0" w:rsidRDefault="00BC2BA0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فالجليس الأو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ل</w:t>
      </w:r>
      <w:r w:rsidR="00AB3C1B">
        <w:rPr>
          <w:rFonts w:ascii="Arabic Typesetting" w:hAnsi="Arabic Typesetting" w:cs="Arabic Typesetting" w:hint="cs"/>
          <w:sz w:val="140"/>
          <w:szCs w:val="140"/>
          <w:rtl/>
        </w:rPr>
        <w:t>: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كحامل المسك أنت معه في مغنم وخيرٍ.</w:t>
      </w:r>
    </w:p>
    <w:p w14:paraId="40BC656F" w14:textId="7334A74F" w:rsidR="00BC2BA0" w:rsidRDefault="00BC2BA0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والجليس الث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اني</w:t>
      </w:r>
      <w:r w:rsidR="00AB3C1B">
        <w:rPr>
          <w:rFonts w:ascii="Arabic Typesetting" w:hAnsi="Arabic Typesetting" w:cs="Arabic Typesetting" w:hint="cs"/>
          <w:sz w:val="140"/>
          <w:szCs w:val="140"/>
          <w:rtl/>
        </w:rPr>
        <w:t>: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B3C1B">
        <w:rPr>
          <w:rFonts w:ascii="Arabic Typesetting" w:hAnsi="Arabic Typesetting" w:cs="Arabic Typesetting" w:hint="cs"/>
          <w:sz w:val="140"/>
          <w:szCs w:val="140"/>
          <w:rtl/>
        </w:rPr>
        <w:t>ك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نافخ الكير أنت معه في غبنٍ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وشرٍ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حقاً 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 xml:space="preserve">والله </w:t>
      </w:r>
      <w:r>
        <w:rPr>
          <w:rFonts w:ascii="Arabic Typesetting" w:hAnsi="Arabic Typesetting" w:cs="Arabic Typesetting" w:hint="cs"/>
          <w:sz w:val="140"/>
          <w:szCs w:val="140"/>
          <w:rtl/>
        </w:rPr>
        <w:t>أنّ الجليس والبيئة أخطر ش</w:t>
      </w:r>
      <w:r w:rsidR="00AB3C1B">
        <w:rPr>
          <w:rFonts w:ascii="Arabic Typesetting" w:hAnsi="Arabic Typesetting" w:cs="Arabic Typesetting" w:hint="cs"/>
          <w:sz w:val="140"/>
          <w:szCs w:val="140"/>
          <w:rtl/>
        </w:rPr>
        <w:t>يءٍ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حياتنا.</w:t>
      </w:r>
    </w:p>
    <w:p w14:paraId="34B03622" w14:textId="77777777" w:rsidR="00AB3C1B" w:rsidRDefault="00BC2BA0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الجليس والبيئة التي يعيش المرء فيها إما أن تأخذك إلى الله أو أن تضلّ بها ضلالاً بعيداً</w:t>
      </w:r>
      <w:r w:rsidR="00AB3C1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10C99FF" w14:textId="5E88B8CF" w:rsidR="00626291" w:rsidRDefault="003536BB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وكم 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>صدق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ذلكم العالم ال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 xml:space="preserve">رباني في نصحه </w:t>
      </w:r>
      <w:r>
        <w:rPr>
          <w:rFonts w:ascii="Arabic Typesetting" w:hAnsi="Arabic Typesetting" w:cs="Arabic Typesetting" w:hint="cs"/>
          <w:sz w:val="140"/>
          <w:szCs w:val="140"/>
          <w:rtl/>
        </w:rPr>
        <w:t>للرجل الذي جاء يستغيث به من جرمه وذنوبه يرجو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 xml:space="preserve"> التوبة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>وال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مغفرة</w:t>
      </w:r>
      <w:r w:rsidR="00626291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فأرشده</w:t>
      </w:r>
      <w:r w:rsidR="00626291">
        <w:rPr>
          <w:rFonts w:ascii="Arabic Typesetting" w:hAnsi="Arabic Typesetting" w:cs="Arabic Typesetting" w:hint="cs"/>
          <w:sz w:val="140"/>
          <w:szCs w:val="140"/>
          <w:rtl/>
        </w:rPr>
        <w:t xml:space="preserve"> العالم قائلاً: "ومن يحول بينك وبين التوبة " ثم أعطاه مفتاح الن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626291">
        <w:rPr>
          <w:rFonts w:ascii="Arabic Typesetting" w:hAnsi="Arabic Typesetting" w:cs="Arabic Typesetting" w:hint="cs"/>
          <w:sz w:val="140"/>
          <w:szCs w:val="140"/>
          <w:rtl/>
        </w:rPr>
        <w:t>جاة، و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>الت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>حو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>ل الص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AB726F">
        <w:rPr>
          <w:rFonts w:ascii="Arabic Typesetting" w:hAnsi="Arabic Typesetting" w:cs="Arabic Typesetting" w:hint="cs"/>
          <w:sz w:val="140"/>
          <w:szCs w:val="140"/>
          <w:rtl/>
        </w:rPr>
        <w:t xml:space="preserve">ادق فقال </w:t>
      </w:r>
      <w:proofErr w:type="gramStart"/>
      <w:r w:rsidR="00AB726F">
        <w:rPr>
          <w:rFonts w:ascii="Arabic Typesetting" w:hAnsi="Arabic Typesetting" w:cs="Arabic Typesetting" w:hint="cs"/>
          <w:sz w:val="140"/>
          <w:szCs w:val="140"/>
          <w:rtl/>
        </w:rPr>
        <w:t>له :</w:t>
      </w:r>
      <w:proofErr w:type="gramEnd"/>
      <w:r w:rsidR="00626291">
        <w:rPr>
          <w:rFonts w:ascii="Arabic Typesetting" w:hAnsi="Arabic Typesetting" w:cs="Arabic Typesetting" w:hint="cs"/>
          <w:sz w:val="140"/>
          <w:szCs w:val="140"/>
          <w:rtl/>
        </w:rPr>
        <w:t xml:space="preserve"> "إن أرضك أرض سوء، انطلق إلى أرض كذا".</w:t>
      </w:r>
    </w:p>
    <w:p w14:paraId="20FA9542" w14:textId="5E3E26D0" w:rsidR="00BC2BA0" w:rsidRPr="00626291" w:rsidRDefault="0062629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فباب الص</w:t>
      </w:r>
      <w:r w:rsidR="00A94E7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لاح والإصلاح يكون بالفرار من أماكن السوء، وصديق الس</w:t>
      </w:r>
      <w:r w:rsidR="00A8308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وء، وبيئة الس</w:t>
      </w:r>
      <w:r w:rsidR="00A8308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وء</w:t>
      </w:r>
      <w:r w:rsidR="00E175D5">
        <w:rPr>
          <w:rFonts w:ascii="Arabic Typesetting" w:hAnsi="Arabic Typesetting" w:cs="Arabic Typesetting" w:hint="cs"/>
          <w:sz w:val="140"/>
          <w:szCs w:val="140"/>
          <w:rtl/>
        </w:rPr>
        <w:t xml:space="preserve">، وصدق </w:t>
      </w:r>
      <w:r w:rsidR="00E175D5" w:rsidRPr="00001722">
        <w:rPr>
          <w:rFonts w:cs="SC_SHMOOKH 01"/>
          <w:sz w:val="90"/>
          <w:szCs w:val="90"/>
        </w:rPr>
        <w:sym w:font="AGA Arabesque" w:char="F065"/>
      </w:r>
      <w:r w:rsidR="00E175D5">
        <w:rPr>
          <w:rFonts w:ascii="Arabic Typesetting" w:hAnsi="Arabic Typesetting" w:cs="Arabic Typesetting" w:hint="cs"/>
          <w:sz w:val="140"/>
          <w:szCs w:val="140"/>
          <w:rtl/>
        </w:rPr>
        <w:t xml:space="preserve"> يوم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قال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26291">
        <w:rPr>
          <w:rFonts w:ascii="Arabic Typesetting" w:hAnsi="Arabic Typesetting" w:cs="Arabic Typesetting"/>
          <w:sz w:val="140"/>
          <w:szCs w:val="140"/>
          <w:rtl/>
        </w:rPr>
        <w:t>«الْمَرْءُ عَلَى دِينِ خَلِيلِهِ، فَلْيَنْظُرْ أَحَدُكُمْ مَنْ يُخَالِطُ»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26291">
        <w:rPr>
          <w:rFonts w:ascii="Arabic Typesetting" w:hAnsi="Arabic Typesetting" w:cs="Arabic Typesetting" w:hint="cs"/>
          <w:sz w:val="60"/>
          <w:szCs w:val="60"/>
          <w:rtl/>
        </w:rPr>
        <w:t>رواه أحمد وقال النووي : إسناده صحيح.</w:t>
      </w:r>
    </w:p>
    <w:p w14:paraId="593899C7" w14:textId="77777777" w:rsidR="00A8308B" w:rsidRDefault="0062629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هذا </w:t>
      </w:r>
      <w:r w:rsidRPr="00626291">
        <w:rPr>
          <w:rFonts w:ascii="Arabic Typesetting" w:hAnsi="Arabic Typesetting" w:cs="Arabic Typesetting"/>
          <w:sz w:val="140"/>
          <w:szCs w:val="140"/>
          <w:rtl/>
        </w:rPr>
        <w:t>عِمْرَانُ بنُ حِطَّانَ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ذكر الذهبي </w:t>
      </w:r>
      <w:r w:rsidRPr="00001722">
        <w:rPr>
          <w:rFonts w:cs="SC_SHMOOKH 01" w:hint="cs"/>
          <w:sz w:val="90"/>
          <w:szCs w:val="90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السير أن </w:t>
      </w:r>
      <w:r w:rsidRPr="00626291">
        <w:rPr>
          <w:rFonts w:ascii="Arabic Typesetting" w:hAnsi="Arabic Typesetting" w:cs="Arabic Typesetting"/>
          <w:sz w:val="140"/>
          <w:szCs w:val="140"/>
          <w:rtl/>
        </w:rPr>
        <w:t>عِمْرَانُ بنُ حِطَّانَ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الخارجي كان من أعيان العلماء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تزوّج امرأة</w:t>
      </w:r>
      <w:r w:rsidR="004143C0">
        <w:rPr>
          <w:rFonts w:ascii="Arabic Typesetting" w:hAnsi="Arabic Typesetting" w:cs="Arabic Typesetting" w:hint="cs"/>
          <w:sz w:val="140"/>
          <w:szCs w:val="140"/>
          <w:rtl/>
        </w:rPr>
        <w:t xml:space="preserve"> حسناء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الخوارج، وقال: سأردّها</w:t>
      </w:r>
      <w:r w:rsidR="004143C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8308B">
        <w:rPr>
          <w:rFonts w:ascii="Arabic Typesetting" w:hAnsi="Arabic Typesetting" w:cs="Arabic Typesetting" w:hint="cs"/>
          <w:sz w:val="140"/>
          <w:szCs w:val="140"/>
          <w:rtl/>
        </w:rPr>
        <w:t>إ</w:t>
      </w:r>
      <w:r w:rsidR="004143C0">
        <w:rPr>
          <w:rFonts w:ascii="Arabic Typesetting" w:hAnsi="Arabic Typesetting" w:cs="Arabic Typesetting" w:hint="cs"/>
          <w:sz w:val="140"/>
          <w:szCs w:val="140"/>
          <w:rtl/>
        </w:rPr>
        <w:t>لى مذهب أهل السنة، فماذا حصل؟</w:t>
      </w:r>
    </w:p>
    <w:p w14:paraId="6594F967" w14:textId="697C1B85" w:rsidR="00BC2BA0" w:rsidRDefault="0062629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تأثّر بها فصرفته إلى مذهبها الخارجيّ المقيت،</w:t>
      </w:r>
      <w:r w:rsidR="00E175D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فأصبح خارجيّا يكفرّ عليّاً </w:t>
      </w:r>
      <w:proofErr w:type="gramStart"/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cs="SC_SHMOOKH 01" w:hint="cs"/>
          <w:sz w:val="90"/>
          <w:szCs w:val="90"/>
          <w:rtl/>
        </w:rPr>
        <w:t xml:space="preserve"> .</w:t>
      </w:r>
      <w:proofErr w:type="gramEnd"/>
    </w:p>
    <w:p w14:paraId="585E180D" w14:textId="33C6667B" w:rsidR="00BC2BA0" w:rsidRDefault="004143C0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بل لم</w:t>
      </w:r>
      <w:r w:rsidR="00A11E41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626291">
        <w:rPr>
          <w:rFonts w:ascii="Arabic Typesetting" w:hAnsi="Arabic Typesetting" w:cs="Arabic Typesetting" w:hint="cs"/>
          <w:sz w:val="140"/>
          <w:szCs w:val="140"/>
          <w:rtl/>
        </w:rPr>
        <w:t xml:space="preserve"> سمع بمقتل عليّ </w:t>
      </w:r>
      <w:r w:rsidR="00626291"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26291">
        <w:rPr>
          <w:rFonts w:ascii="Arabic Typesetting" w:hAnsi="Arabic Typesetting" w:cs="Arabic Typesetting" w:hint="cs"/>
          <w:sz w:val="140"/>
          <w:szCs w:val="140"/>
          <w:rtl/>
        </w:rPr>
        <w:t>أنشد فرحاً يقول:</w:t>
      </w:r>
    </w:p>
    <w:p w14:paraId="4D543D74" w14:textId="77777777" w:rsidR="00A8308B" w:rsidRDefault="00A8308B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4D6E6DA8" w14:textId="6B7046AD" w:rsidR="00626291" w:rsidRDefault="0062629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26291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يَا ضَرْبَةً مِنْ تَقِيٍّ مَا أَرَادَ بِهَا </w:t>
      </w:r>
    </w:p>
    <w:p w14:paraId="5574915A" w14:textId="62395B3F" w:rsidR="00626291" w:rsidRPr="00626291" w:rsidRDefault="00626291" w:rsidP="00E175D5">
      <w:pPr>
        <w:spacing w:after="0" w:line="240" w:lineRule="auto"/>
        <w:ind w:left="-143" w:right="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26291">
        <w:rPr>
          <w:rFonts w:ascii="Arabic Typesetting" w:hAnsi="Arabic Typesetting" w:cs="Arabic Typesetting"/>
          <w:sz w:val="140"/>
          <w:szCs w:val="140"/>
          <w:rtl/>
        </w:rPr>
        <w:t>إِلاَّ لِيَبْلُغَ مِنْ ذِي العَرْشِ رِضْوَانَا</w:t>
      </w:r>
    </w:p>
    <w:p w14:paraId="5DD70D2D" w14:textId="1E2154A3" w:rsidR="00626291" w:rsidRDefault="0062629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26291">
        <w:rPr>
          <w:rFonts w:ascii="Arabic Typesetting" w:hAnsi="Arabic Typesetting" w:cs="Arabic Typesetting"/>
          <w:sz w:val="140"/>
          <w:szCs w:val="140"/>
          <w:rtl/>
        </w:rPr>
        <w:t xml:space="preserve">إِنِّي لأَذْكُرُهُ حِيْناً فأحسبه </w:t>
      </w:r>
    </w:p>
    <w:p w14:paraId="68CAD168" w14:textId="078D59A0" w:rsidR="00626291" w:rsidRDefault="00626291" w:rsidP="00E175D5">
      <w:pPr>
        <w:spacing w:after="0" w:line="240" w:lineRule="auto"/>
        <w:ind w:left="-143" w:right="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26291">
        <w:rPr>
          <w:rFonts w:ascii="Arabic Typesetting" w:hAnsi="Arabic Typesetting" w:cs="Arabic Typesetting"/>
          <w:sz w:val="140"/>
          <w:szCs w:val="140"/>
          <w:rtl/>
        </w:rPr>
        <w:t>أو ف</w:t>
      </w:r>
      <w:r w:rsidR="00A36A53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626291">
        <w:rPr>
          <w:rFonts w:ascii="Arabic Typesetting" w:hAnsi="Arabic Typesetting" w:cs="Arabic Typesetting"/>
          <w:sz w:val="140"/>
          <w:szCs w:val="140"/>
          <w:rtl/>
        </w:rPr>
        <w:t xml:space="preserve"> البَرِيَّةِ عِنْدَ اللهِ مِيْزَانَا</w:t>
      </w:r>
    </w:p>
    <w:p w14:paraId="22C3303B" w14:textId="77777777" w:rsidR="00E175D5" w:rsidRDefault="00E175D5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26291">
        <w:rPr>
          <w:rFonts w:ascii="Arabic Typesetting" w:hAnsi="Arabic Typesetting" w:cs="Arabic Typesetting"/>
          <w:sz w:val="140"/>
          <w:szCs w:val="140"/>
          <w:rtl/>
        </w:rPr>
        <w:t>«الْمَرْءُ عَلَى دِينِ خَلِيلِهِ، فَلْيَنْظُرْ أَحَدُكُمْ مَنْ يُخَالِطُ»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6167CAA3" w14:textId="22B55D26" w:rsidR="00FC4637" w:rsidRPr="00FC4637" w:rsidRDefault="00FC4637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C4637">
        <w:rPr>
          <w:rFonts w:ascii="Arabic Typesetting" w:hAnsi="Arabic Typesetting" w:cs="Arabic Typesetting"/>
          <w:sz w:val="140"/>
          <w:szCs w:val="140"/>
          <w:rtl/>
        </w:rPr>
        <w:t>إنها القضية الكبرى في حياتنا.</w:t>
      </w:r>
    </w:p>
    <w:p w14:paraId="053FE000" w14:textId="50EC6AC3" w:rsidR="00FC4637" w:rsidRPr="00FC4637" w:rsidRDefault="00A36A53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الجليس و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>الصاحب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>طريق</w:t>
      </w:r>
      <w:r w:rsidR="004143C0">
        <w:rPr>
          <w:rFonts w:ascii="Arabic Typesetting" w:hAnsi="Arabic Typesetting" w:cs="Arabic Typesetting" w:hint="cs"/>
          <w:sz w:val="140"/>
          <w:szCs w:val="140"/>
          <w:rtl/>
        </w:rPr>
        <w:t>نا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 xml:space="preserve"> إلى الهداية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>أو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>إلى الغواية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 xml:space="preserve">إلى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السنّة، </w:t>
      </w:r>
      <w:r w:rsidR="00E175D5">
        <w:rPr>
          <w:rFonts w:ascii="Arabic Typesetting" w:hAnsi="Arabic Typesetting" w:cs="Arabic Typesetting" w:hint="cs"/>
          <w:sz w:val="140"/>
          <w:szCs w:val="140"/>
          <w:rtl/>
        </w:rPr>
        <w:t xml:space="preserve">أو </w:t>
      </w:r>
      <w:r>
        <w:rPr>
          <w:rFonts w:ascii="Arabic Typesetting" w:hAnsi="Arabic Typesetting" w:cs="Arabic Typesetting" w:hint="cs"/>
          <w:sz w:val="140"/>
          <w:szCs w:val="140"/>
          <w:rtl/>
        </w:rPr>
        <w:t>إلى البدعة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38FA5F50" w14:textId="1200914C" w:rsidR="00FC4637" w:rsidRPr="00FC4637" w:rsidRDefault="00A36A53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>الصاحب ساحب.</w:t>
      </w:r>
    </w:p>
    <w:p w14:paraId="72F1CE92" w14:textId="4FA06950" w:rsidR="00A36A53" w:rsidRDefault="00FC4637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C4637">
        <w:rPr>
          <w:rFonts w:ascii="Arabic Typesetting" w:hAnsi="Arabic Typesetting" w:cs="Arabic Typesetting"/>
          <w:sz w:val="140"/>
          <w:szCs w:val="140"/>
          <w:rtl/>
        </w:rPr>
        <w:t>ساحب إلى الجنة</w:t>
      </w:r>
      <w:r w:rsidR="00A36A53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FC4637">
        <w:rPr>
          <w:rFonts w:ascii="Arabic Typesetting" w:hAnsi="Arabic Typesetting" w:cs="Arabic Typesetting"/>
          <w:sz w:val="140"/>
          <w:szCs w:val="140"/>
          <w:rtl/>
        </w:rPr>
        <w:t xml:space="preserve"> وساحب إلى النار</w:t>
      </w:r>
      <w:r w:rsidR="00A36A5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16B07A3" w14:textId="09B173F6" w:rsidR="00A36A53" w:rsidRDefault="00FC4637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C4637">
        <w:rPr>
          <w:rFonts w:ascii="Arabic Typesetting" w:hAnsi="Arabic Typesetting" w:cs="Arabic Typesetting"/>
          <w:sz w:val="140"/>
          <w:szCs w:val="140"/>
          <w:rtl/>
        </w:rPr>
        <w:t>ساحب إلى النور</w:t>
      </w:r>
      <w:r w:rsidR="00A36A53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FC4637">
        <w:rPr>
          <w:rFonts w:ascii="Arabic Typesetting" w:hAnsi="Arabic Typesetting" w:cs="Arabic Typesetting"/>
          <w:sz w:val="140"/>
          <w:szCs w:val="140"/>
          <w:rtl/>
        </w:rPr>
        <w:t xml:space="preserve"> وساحب إلى الظلمة.</w:t>
      </w:r>
    </w:p>
    <w:p w14:paraId="78274A50" w14:textId="455C06E0" w:rsidR="00FC4637" w:rsidRPr="00FC4637" w:rsidRDefault="00FC4637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C4637">
        <w:rPr>
          <w:rFonts w:ascii="Arabic Typesetting" w:hAnsi="Arabic Typesetting" w:cs="Arabic Typesetting"/>
          <w:sz w:val="140"/>
          <w:szCs w:val="140"/>
          <w:rtl/>
        </w:rPr>
        <w:t>ساحب إلى العلم</w:t>
      </w:r>
      <w:r w:rsidR="00A36A53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FC4637">
        <w:rPr>
          <w:rFonts w:ascii="Arabic Typesetting" w:hAnsi="Arabic Typesetting" w:cs="Arabic Typesetting"/>
          <w:sz w:val="140"/>
          <w:szCs w:val="140"/>
          <w:rtl/>
        </w:rPr>
        <w:t xml:space="preserve"> وساحب إلى الجهل.</w:t>
      </w:r>
    </w:p>
    <w:p w14:paraId="2D2479D6" w14:textId="77777777" w:rsidR="00A36A53" w:rsidRDefault="00A36A53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26291">
        <w:rPr>
          <w:rFonts w:ascii="Arabic Typesetting" w:hAnsi="Arabic Typesetting" w:cs="Arabic Typesetting"/>
          <w:sz w:val="140"/>
          <w:szCs w:val="140"/>
          <w:rtl/>
        </w:rPr>
        <w:lastRenderedPageBreak/>
        <w:t>«الْمَرْءُ عَلَى دِينِ خَلِيلِهِ، فَلْيَنْظُرْ أَحَدُكُمْ مَنْ يُخَالِطُ»</w:t>
      </w:r>
    </w:p>
    <w:p w14:paraId="299DFD01" w14:textId="2F98220D" w:rsidR="004143C0" w:rsidRDefault="00FC4637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C4637">
        <w:rPr>
          <w:rFonts w:ascii="Arabic Typesetting" w:hAnsi="Arabic Typesetting" w:cs="Arabic Typesetting"/>
          <w:sz w:val="140"/>
          <w:szCs w:val="140"/>
          <w:rtl/>
        </w:rPr>
        <w:t>لو أقسمت لصدقتموني أنه ما ضل ضال</w:t>
      </w:r>
      <w:r w:rsidR="00A8308B">
        <w:rPr>
          <w:rFonts w:ascii="Arabic Typesetting" w:hAnsi="Arabic Typesetting" w:cs="Arabic Typesetting" w:hint="cs"/>
          <w:sz w:val="140"/>
          <w:szCs w:val="140"/>
          <w:rtl/>
        </w:rPr>
        <w:t>ٍ</w:t>
      </w:r>
    </w:p>
    <w:p w14:paraId="373CA523" w14:textId="7A5F188C" w:rsidR="00FC4637" w:rsidRPr="00FC4637" w:rsidRDefault="00A36A53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ولا وقع</w:t>
      </w:r>
      <w:r w:rsidR="004143C0">
        <w:rPr>
          <w:rFonts w:ascii="Arabic Typesetting" w:hAnsi="Arabic Typesetting" w:cs="Arabic Typesetting" w:hint="cs"/>
          <w:sz w:val="140"/>
          <w:szCs w:val="140"/>
          <w:rtl/>
        </w:rPr>
        <w:t xml:space="preserve"> من وقع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الغلوّ والتكفير،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 الخروج</w:t>
      </w:r>
      <w:proofErr w:type="gramEnd"/>
      <w:r w:rsidR="004143C0">
        <w:rPr>
          <w:rFonts w:ascii="Arabic Typesetting" w:hAnsi="Arabic Typesetting" w:cs="Arabic Typesetting" w:hint="cs"/>
          <w:sz w:val="140"/>
          <w:szCs w:val="140"/>
          <w:rtl/>
        </w:rPr>
        <w:t xml:space="preserve"> على الأئمة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والتفجير، ولا في الإدمان والإجرام،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 xml:space="preserve"> إلا بجليس سوء وصاحب هوى.</w:t>
      </w:r>
    </w:p>
    <w:p w14:paraId="6E3DD903" w14:textId="77777777" w:rsidR="00A8308B" w:rsidRDefault="00FC4637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C4637">
        <w:rPr>
          <w:rFonts w:ascii="Arabic Typesetting" w:hAnsi="Arabic Typesetting" w:cs="Arabic Typesetting"/>
          <w:sz w:val="140"/>
          <w:szCs w:val="140"/>
          <w:rtl/>
        </w:rPr>
        <w:lastRenderedPageBreak/>
        <w:t>قف على عنابر السجون، قف على دور الملاحظة، سل ضحايا</w:t>
      </w:r>
      <w:r w:rsidR="00A36A53">
        <w:rPr>
          <w:rFonts w:ascii="Arabic Typesetting" w:hAnsi="Arabic Typesetting" w:cs="Arabic Typesetting" w:hint="cs"/>
          <w:sz w:val="140"/>
          <w:szCs w:val="140"/>
          <w:rtl/>
        </w:rPr>
        <w:t xml:space="preserve"> الشبه والتكفير، وضحايا العقوق وبخس الحقوق</w:t>
      </w:r>
      <w:r w:rsidR="00A8308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CAE5EDB" w14:textId="77777777" w:rsidR="00A8308B" w:rsidRDefault="003A67F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سل من دنسوا نفوسهم بالفجور والفسوق</w:t>
      </w:r>
      <w:r w:rsidR="00A8308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C980AAE" w14:textId="3B288620" w:rsidR="00FC4637" w:rsidRPr="00FC4637" w:rsidRDefault="004143C0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سل الفتيات اللاتي فسدت أخلاقهن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 xml:space="preserve"> س</w:t>
      </w:r>
      <w:r w:rsidR="003A67F1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 xml:space="preserve">هم عن ضياعهم وسجنهم، سلهم عن ذنوبهم وظلمهم، فو 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الله لتسمعن من تلك القلوب المكلومة والأنفس المجروحة، وهي تنطق بلسان جريح من وراء القضبان وعلى الأسرّة البيضاء، إن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>صديق و</w:t>
      </w:r>
      <w:r w:rsidR="003A67F1">
        <w:rPr>
          <w:rFonts w:ascii="Arabic Typesetting" w:hAnsi="Arabic Typesetting" w:cs="Arabic Typesetting" w:hint="cs"/>
          <w:sz w:val="140"/>
          <w:szCs w:val="140"/>
          <w:rtl/>
        </w:rPr>
        <w:t>جليس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السوء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 xml:space="preserve">  هو</w:t>
      </w:r>
      <w:proofErr w:type="gramEnd"/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 xml:space="preserve"> الهاوية والنهاية المؤلمة.</w:t>
      </w:r>
    </w:p>
    <w:p w14:paraId="1F41571F" w14:textId="18DB1FC2" w:rsidR="003A67F1" w:rsidRPr="003A67F1" w:rsidRDefault="003A67F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A67F1">
        <w:rPr>
          <w:rFonts w:ascii="Arabic Typesetting" w:hAnsi="Arabic Typesetting" w:cs="Arabic Typesetting"/>
          <w:sz w:val="140"/>
          <w:szCs w:val="140"/>
          <w:rtl/>
        </w:rPr>
        <w:t>تَجَنَّبْ قَرِينَ السُّوءِ وَاصْرِمْ حِبَالَهُ</w:t>
      </w:r>
    </w:p>
    <w:p w14:paraId="28B7F0D1" w14:textId="77777777" w:rsidR="003A67F1" w:rsidRPr="003A67F1" w:rsidRDefault="003A67F1" w:rsidP="00E175D5">
      <w:pPr>
        <w:spacing w:after="0" w:line="240" w:lineRule="auto"/>
        <w:ind w:left="-143" w:right="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3A67F1">
        <w:rPr>
          <w:rFonts w:ascii="Arabic Typesetting" w:hAnsi="Arabic Typesetting" w:cs="Arabic Typesetting"/>
          <w:sz w:val="140"/>
          <w:szCs w:val="140"/>
          <w:rtl/>
        </w:rPr>
        <w:t>فَإِنْ لَمْ تَجِدْ عَنْهُ مَحِيصًا فَدَارِهِ</w:t>
      </w:r>
    </w:p>
    <w:p w14:paraId="50A67E85" w14:textId="77777777" w:rsidR="003A67F1" w:rsidRDefault="003A67F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A67F1">
        <w:rPr>
          <w:rFonts w:ascii="Arabic Typesetting" w:hAnsi="Arabic Typesetting" w:cs="Arabic Typesetting"/>
          <w:sz w:val="140"/>
          <w:szCs w:val="140"/>
          <w:rtl/>
        </w:rPr>
        <w:lastRenderedPageBreak/>
        <w:t>وَأَحْبِبْ حَبِيبَ الصِّدْقِ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A67F1">
        <w:rPr>
          <w:rFonts w:ascii="Arabic Typesetting" w:hAnsi="Arabic Typesetting" w:cs="Arabic Typesetting"/>
          <w:sz w:val="140"/>
          <w:szCs w:val="140"/>
          <w:rtl/>
        </w:rPr>
        <w:t>وَاحْذَرْ مِرَاءَهُ</w:t>
      </w:r>
    </w:p>
    <w:p w14:paraId="3157B9A0" w14:textId="42B263AB" w:rsidR="003A67F1" w:rsidRDefault="003A67F1" w:rsidP="00E175D5">
      <w:pPr>
        <w:spacing w:after="0" w:line="240" w:lineRule="auto"/>
        <w:ind w:left="-143" w:right="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3A67F1">
        <w:rPr>
          <w:rFonts w:ascii="Arabic Typesetting" w:hAnsi="Arabic Typesetting" w:cs="Arabic Typesetting"/>
          <w:sz w:val="140"/>
          <w:szCs w:val="140"/>
          <w:rtl/>
        </w:rPr>
        <w:t>تَنَلْ مِنْهُ صَفْوَ الْوُدِّ مَا لَمْ تُمَارِهِ</w:t>
      </w:r>
    </w:p>
    <w:p w14:paraId="5B933A1A" w14:textId="1DD678A0" w:rsidR="00FC4637" w:rsidRPr="00FC4637" w:rsidRDefault="00FC4637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C4637">
        <w:rPr>
          <w:rFonts w:ascii="Arabic Typesetting" w:hAnsi="Arabic Typesetting" w:cs="Arabic Typesetting"/>
          <w:sz w:val="140"/>
          <w:szCs w:val="140"/>
          <w:rtl/>
        </w:rPr>
        <w:t xml:space="preserve">قال أبو الأسود الدؤلي: </w:t>
      </w:r>
      <w:r w:rsidR="003A67F1">
        <w:rPr>
          <w:rFonts w:ascii="Arabic Typesetting" w:hAnsi="Arabic Typesetting" w:cs="Arabic Typesetting" w:hint="cs"/>
          <w:sz w:val="140"/>
          <w:szCs w:val="140"/>
          <w:rtl/>
        </w:rPr>
        <w:t>"</w:t>
      </w:r>
      <w:r w:rsidRPr="00FC4637">
        <w:rPr>
          <w:rFonts w:ascii="Arabic Typesetting" w:hAnsi="Arabic Typesetting" w:cs="Arabic Typesetting"/>
          <w:sz w:val="140"/>
          <w:szCs w:val="140"/>
          <w:rtl/>
        </w:rPr>
        <w:t>ما خلق الله خلقا أضر من صاحب السوء</w:t>
      </w:r>
      <w:r w:rsidR="003A67F1">
        <w:rPr>
          <w:rFonts w:ascii="Arabic Typesetting" w:hAnsi="Arabic Typesetting" w:cs="Arabic Typesetting" w:hint="cs"/>
          <w:sz w:val="140"/>
          <w:szCs w:val="140"/>
          <w:rtl/>
        </w:rPr>
        <w:t xml:space="preserve">" </w:t>
      </w:r>
      <w:r w:rsidR="003A67F1" w:rsidRPr="003A67F1">
        <w:rPr>
          <w:rFonts w:ascii="Arabic Typesetting" w:hAnsi="Arabic Typesetting" w:cs="Arabic Typesetting"/>
          <w:sz w:val="60"/>
          <w:szCs w:val="60"/>
          <w:rtl/>
        </w:rPr>
        <w:t>آداب الملوك بالعدل، ص373.</w:t>
      </w:r>
    </w:p>
    <w:p w14:paraId="3A28E511" w14:textId="236CAD9E" w:rsidR="00FC4637" w:rsidRPr="00FC4637" w:rsidRDefault="0047191E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فحذاري ثمّ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حذاري</w:t>
      </w:r>
      <w:proofErr w:type="gramEnd"/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 xml:space="preserve"> أن تستهين بال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جليس 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t xml:space="preserve">والصديق، فإن التأثير جار لا محالة، فمن رعى الإبل تأثر </w:t>
      </w:r>
      <w:r w:rsidR="00FC4637" w:rsidRPr="00FC4637">
        <w:rPr>
          <w:rFonts w:ascii="Arabic Typesetting" w:hAnsi="Arabic Typesetting" w:cs="Arabic Typesetting"/>
          <w:sz w:val="140"/>
          <w:szCs w:val="140"/>
          <w:rtl/>
        </w:rPr>
        <w:lastRenderedPageBreak/>
        <w:t>بأخلاقها وخيلائها ومن رعى الغنم تأثر بأخلاقها وسلوكها.</w:t>
      </w:r>
    </w:p>
    <w:p w14:paraId="4DE88D0C" w14:textId="4251D652" w:rsidR="00FC4637" w:rsidRPr="00FC4637" w:rsidRDefault="00FC4637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C4637">
        <w:rPr>
          <w:rFonts w:ascii="Arabic Typesetting" w:hAnsi="Arabic Typesetting" w:cs="Arabic Typesetting"/>
          <w:sz w:val="140"/>
          <w:szCs w:val="140"/>
          <w:rtl/>
        </w:rPr>
        <w:t xml:space="preserve">قال </w:t>
      </w:r>
      <w:r w:rsidR="0047191E" w:rsidRPr="00001722">
        <w:rPr>
          <w:rFonts w:cs="SC_SHMOOKH 01"/>
          <w:sz w:val="90"/>
          <w:szCs w:val="90"/>
        </w:rPr>
        <w:sym w:font="AGA Arabesque" w:char="F065"/>
      </w:r>
      <w:r w:rsidRPr="00FC4637">
        <w:rPr>
          <w:rFonts w:ascii="Arabic Typesetting" w:hAnsi="Arabic Typesetting" w:cs="Arabic Typesetting"/>
          <w:sz w:val="140"/>
          <w:szCs w:val="140"/>
          <w:rtl/>
        </w:rPr>
        <w:t xml:space="preserve"> : </w:t>
      </w:r>
      <w:r w:rsidR="0047191E" w:rsidRPr="0047191E">
        <w:rPr>
          <w:rFonts w:ascii="Arabic Typesetting" w:hAnsi="Arabic Typesetting" w:cs="Arabic Typesetting"/>
          <w:sz w:val="140"/>
          <w:szCs w:val="140"/>
          <w:rtl/>
        </w:rPr>
        <w:t>«الفَخْرُ وَالخُيَلاَءُ فِي أَصْحَابِ الإِبِلِ، وَالسَّكِينَةُ وَالوَقَارُ فِي أَهْلِ الغَنَمِ»</w:t>
      </w:r>
      <w:r w:rsidR="0047191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7191E" w:rsidRPr="0047191E">
        <w:rPr>
          <w:rFonts w:ascii="Arabic Typesetting" w:hAnsi="Arabic Typesetting" w:cs="Arabic Typesetting" w:hint="cs"/>
          <w:sz w:val="60"/>
          <w:szCs w:val="60"/>
          <w:rtl/>
        </w:rPr>
        <w:t>متفق عليه.</w:t>
      </w:r>
    </w:p>
    <w:p w14:paraId="5EA45806" w14:textId="77777777" w:rsidR="00A8308B" w:rsidRDefault="00FC4637" w:rsidP="00E175D5">
      <w:pPr>
        <w:spacing w:after="0" w:line="240" w:lineRule="auto"/>
        <w:ind w:left="-143" w:right="142"/>
        <w:jc w:val="both"/>
        <w:rPr>
          <w:rFonts w:ascii="Arial" w:hAnsi="Arial" w:cs="Arial"/>
          <w:color w:val="9DAB0C"/>
          <w:sz w:val="27"/>
          <w:szCs w:val="27"/>
          <w:rtl/>
        </w:rPr>
      </w:pPr>
      <w:r w:rsidRPr="00FC4637">
        <w:rPr>
          <w:rFonts w:ascii="Arabic Typesetting" w:hAnsi="Arabic Typesetting" w:cs="Arabic Typesetting"/>
          <w:sz w:val="140"/>
          <w:szCs w:val="140"/>
          <w:rtl/>
        </w:rPr>
        <w:t xml:space="preserve">أخي إن الصديق العظيم يقود صديقه وصاحبه إلى النجاح في الدنيا والفلاح في الآخرة، وإن الصديق </w:t>
      </w:r>
      <w:r w:rsidR="00A11E41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الظالم</w:t>
      </w:r>
      <w:r w:rsidRPr="00FC4637">
        <w:rPr>
          <w:rFonts w:ascii="Arabic Typesetting" w:hAnsi="Arabic Typesetting" w:cs="Arabic Typesetting"/>
          <w:sz w:val="140"/>
          <w:szCs w:val="140"/>
          <w:rtl/>
        </w:rPr>
        <w:t xml:space="preserve"> شؤم على صاحبه فكم من صاحب قرع سن الندم على صحبة سيئة قادته على شفا جرف هار فانهار بها إلى الضلال والجحيم، وصدق الله يوم قال: </w:t>
      </w:r>
      <w:proofErr w:type="gramStart"/>
      <w:r w:rsidR="00C2370C" w:rsidRPr="00A8308B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C2370C" w:rsidRPr="00A8308B">
        <w:rPr>
          <w:rFonts w:ascii="QCF_P519" w:hAnsi="QCF_P519" w:cs="QCF_P519"/>
          <w:color w:val="000000"/>
          <w:sz w:val="93"/>
          <w:szCs w:val="93"/>
          <w:rtl/>
        </w:rPr>
        <w:t xml:space="preserve">  ﯚ</w:t>
      </w:r>
      <w:proofErr w:type="gramEnd"/>
      <w:r w:rsidR="00C2370C" w:rsidRPr="00A8308B">
        <w:rPr>
          <w:rFonts w:ascii="QCF_P519" w:hAnsi="QCF_P519" w:cs="QCF_P519"/>
          <w:color w:val="000000"/>
          <w:sz w:val="93"/>
          <w:szCs w:val="93"/>
          <w:rtl/>
        </w:rPr>
        <w:t xml:space="preserve">  ﯛ  ﯜ  ﯝ  ﯞ    ﯟ  </w:t>
      </w:r>
      <w:proofErr w:type="spellStart"/>
      <w:r w:rsidR="00C2370C" w:rsidRPr="00A8308B">
        <w:rPr>
          <w:rFonts w:ascii="QCF_P519" w:hAnsi="QCF_P519" w:cs="QCF_P519"/>
          <w:color w:val="000000"/>
          <w:sz w:val="93"/>
          <w:szCs w:val="93"/>
          <w:rtl/>
        </w:rPr>
        <w:t>ﯠﯡ</w:t>
      </w:r>
      <w:proofErr w:type="spellEnd"/>
      <w:r w:rsidR="00C2370C" w:rsidRPr="00A8308B">
        <w:rPr>
          <w:rFonts w:ascii="QCF_P519" w:hAnsi="QCF_P519" w:cs="QCF_P519"/>
          <w:color w:val="000000"/>
          <w:sz w:val="93"/>
          <w:szCs w:val="93"/>
          <w:rtl/>
        </w:rPr>
        <w:t xml:space="preserve">  ﯢ  ﯣ    </w:t>
      </w:r>
      <w:r w:rsidR="00C2370C" w:rsidRPr="00A8308B">
        <w:rPr>
          <w:rFonts w:ascii="QCF_BSML" w:hAnsi="QCF_BSML" w:cs="QCF_BSML"/>
          <w:color w:val="000000"/>
          <w:sz w:val="93"/>
          <w:szCs w:val="93"/>
          <w:rtl/>
        </w:rPr>
        <w:t>ﭼ</w:t>
      </w:r>
    </w:p>
    <w:p w14:paraId="00DDBAE8" w14:textId="701B33EF" w:rsidR="00FC4637" w:rsidRPr="00C2370C" w:rsidRDefault="00C2370C" w:rsidP="00A8308B">
      <w:pPr>
        <w:spacing w:after="0" w:line="240" w:lineRule="auto"/>
        <w:ind w:left="-143" w:right="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ial" w:hAnsi="Arial" w:cs="Arial"/>
          <w:color w:val="9DAB0C"/>
          <w:sz w:val="27"/>
          <w:szCs w:val="27"/>
          <w:rtl/>
        </w:rPr>
        <w:t>ق: ٢٧ - ٢٩</w:t>
      </w:r>
    </w:p>
    <w:p w14:paraId="60EC8BE4" w14:textId="77777777" w:rsidR="00A8308B" w:rsidRDefault="00C2370C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60"/>
          <w:szCs w:val="60"/>
          <w:rtl/>
        </w:rPr>
      </w:pPr>
      <w:r w:rsidRPr="00C2370C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قَالَ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C2370C">
        <w:rPr>
          <w:rFonts w:ascii="Arabic Typesetting" w:hAnsi="Arabic Typesetting" w:cs="Arabic Typesetting"/>
          <w:sz w:val="140"/>
          <w:szCs w:val="140"/>
          <w:rtl/>
        </w:rPr>
        <w:t xml:space="preserve">بْنُ مَسْعُودٍ </w:t>
      </w:r>
      <w:r w:rsidRPr="00001722">
        <w:rPr>
          <w:rFonts w:cs="SC_SHMOOKH 01" w:hint="cs"/>
          <w:sz w:val="90"/>
          <w:szCs w:val="90"/>
          <w:rtl/>
        </w:rPr>
        <w:t>&gt;</w:t>
      </w:r>
      <w:r w:rsidRPr="00C2370C">
        <w:rPr>
          <w:rFonts w:ascii="Arabic Typesetting" w:hAnsi="Arabic Typesetting" w:cs="Arabic Typesetting"/>
          <w:sz w:val="140"/>
          <w:szCs w:val="140"/>
          <w:rtl/>
        </w:rPr>
        <w:t>: مَا مِنْ شَيْءٍ أَدَلُّ عَلَى شَيْءٍ وَلَا الدُّخَانِ عَلَى النَّارِ مِنْ الصَّاحِبِ عَلَى الصَّاحِبِ.</w:t>
      </w:r>
      <w:r w:rsidRPr="00C2370C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</w:p>
    <w:p w14:paraId="71331F68" w14:textId="5D249ECA" w:rsidR="00C2370C" w:rsidRDefault="00C2370C" w:rsidP="00A8308B">
      <w:pPr>
        <w:spacing w:after="0" w:line="240" w:lineRule="auto"/>
        <w:ind w:left="-143" w:right="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2370C">
        <w:rPr>
          <w:rFonts w:ascii="Arabic Typesetting" w:hAnsi="Arabic Typesetting" w:cs="Arabic Typesetting"/>
          <w:sz w:val="60"/>
          <w:szCs w:val="60"/>
          <w:rtl/>
        </w:rPr>
        <w:t xml:space="preserve">أدب الدنيا والدين (ص: 165) </w:t>
      </w:r>
    </w:p>
    <w:p w14:paraId="7E51ACFD" w14:textId="77777777" w:rsidR="00C2370C" w:rsidRDefault="00C2370C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2370C">
        <w:rPr>
          <w:rFonts w:ascii="Arabic Typesetting" w:hAnsi="Arabic Typesetting" w:cs="Arabic Typesetting"/>
          <w:sz w:val="140"/>
          <w:szCs w:val="140"/>
          <w:rtl/>
        </w:rPr>
        <w:t>إِنْ سَرَّكَ الْعِلْمُ وَأَشْبَاهُهُ</w:t>
      </w:r>
    </w:p>
    <w:p w14:paraId="2B17FBE6" w14:textId="0D4A815E" w:rsidR="00C2370C" w:rsidRPr="00C2370C" w:rsidRDefault="00C2370C" w:rsidP="00E175D5">
      <w:pPr>
        <w:spacing w:after="0" w:line="240" w:lineRule="auto"/>
        <w:ind w:left="-143" w:right="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2370C">
        <w:rPr>
          <w:rFonts w:ascii="Arabic Typesetting" w:hAnsi="Arabic Typesetting" w:cs="Arabic Typesetting"/>
          <w:sz w:val="140"/>
          <w:szCs w:val="140"/>
          <w:rtl/>
        </w:rPr>
        <w:t>وَشَاهِدٌ يُنْبِيكَ عَنْ غَائِبِ</w:t>
      </w:r>
    </w:p>
    <w:p w14:paraId="63FE624D" w14:textId="77777777" w:rsidR="00E175D5" w:rsidRDefault="00E175D5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364B88EF" w14:textId="2AA0558A" w:rsidR="00C2370C" w:rsidRDefault="00C2370C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2370C">
        <w:rPr>
          <w:rFonts w:ascii="Arabic Typesetting" w:hAnsi="Arabic Typesetting" w:cs="Arabic Typesetting"/>
          <w:sz w:val="140"/>
          <w:szCs w:val="140"/>
          <w:rtl/>
        </w:rPr>
        <w:lastRenderedPageBreak/>
        <w:t>فَاعْتَبِر الأَرْضَ بِأَسْمَائِهَا</w:t>
      </w:r>
    </w:p>
    <w:p w14:paraId="0DA8E5E8" w14:textId="00C23A84" w:rsidR="00C2370C" w:rsidRDefault="00C2370C" w:rsidP="00E175D5">
      <w:pPr>
        <w:spacing w:after="0" w:line="240" w:lineRule="auto"/>
        <w:ind w:left="-143" w:right="142"/>
        <w:jc w:val="right"/>
        <w:rPr>
          <w:rFonts w:ascii="Arabic Typesetting" w:hAnsi="Arabic Typesetting" w:cs="Arabic Typesetting"/>
          <w:b/>
          <w:bCs/>
          <w:color w:val="FF0000"/>
          <w:sz w:val="140"/>
          <w:szCs w:val="140"/>
          <w:rtl/>
        </w:rPr>
      </w:pPr>
      <w:r w:rsidRPr="00C2370C">
        <w:rPr>
          <w:rFonts w:ascii="Arabic Typesetting" w:hAnsi="Arabic Typesetting" w:cs="Arabic Typesetting"/>
          <w:sz w:val="140"/>
          <w:szCs w:val="140"/>
          <w:rtl/>
        </w:rPr>
        <w:t>وَاعْتَبِرِ الصَّاحِبَ بِالصَّاحِبِ</w:t>
      </w:r>
    </w:p>
    <w:p w14:paraId="11CF6E01" w14:textId="4ED2F25E" w:rsidR="00A81124" w:rsidRDefault="00A81124" w:rsidP="00E175D5">
      <w:pPr>
        <w:spacing w:after="0" w:line="240" w:lineRule="auto"/>
        <w:ind w:left="-143" w:right="142"/>
        <w:jc w:val="center"/>
        <w:rPr>
          <w:rFonts w:ascii="Arabic Typesetting" w:hAnsi="Arabic Typesetting" w:cs="Arabic Typesetting"/>
          <w:b/>
          <w:bCs/>
          <w:color w:val="FF0000"/>
          <w:sz w:val="140"/>
          <w:szCs w:val="140"/>
          <w:rtl/>
        </w:rPr>
      </w:pPr>
      <w:r w:rsidRPr="004E7D9B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أقول قولي هذا ..</w:t>
      </w:r>
      <w:r w:rsidR="00401F96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..</w:t>
      </w:r>
    </w:p>
    <w:p w14:paraId="54607A38" w14:textId="143D9249" w:rsidR="00E22E92" w:rsidRDefault="00E22E92" w:rsidP="00E175D5">
      <w:pPr>
        <w:bidi w:val="0"/>
        <w:spacing w:line="240" w:lineRule="auto"/>
        <w:jc w:val="both"/>
        <w:rPr>
          <w:rFonts w:ascii="Arabic Typesetting" w:hAnsi="Arabic Typesetting" w:cs="Arabic Typesetting"/>
          <w:b/>
          <w:bCs/>
          <w:color w:val="FF0000"/>
          <w:sz w:val="140"/>
          <w:szCs w:val="140"/>
        </w:rPr>
      </w:pPr>
      <w:r>
        <w:rPr>
          <w:rFonts w:ascii="Arabic Typesetting" w:hAnsi="Arabic Typesetting" w:cs="Arabic Typesetting"/>
          <w:b/>
          <w:bCs/>
          <w:color w:val="FF0000"/>
          <w:sz w:val="140"/>
          <w:szCs w:val="140"/>
          <w:rtl/>
        </w:rPr>
        <w:br w:type="page"/>
      </w:r>
    </w:p>
    <w:p w14:paraId="1FC72365" w14:textId="2142ED23" w:rsidR="00703B40" w:rsidRPr="00FC4637" w:rsidRDefault="00A81124" w:rsidP="00E175D5">
      <w:pPr>
        <w:spacing w:after="0" w:line="240" w:lineRule="auto"/>
        <w:ind w:left="-143" w:right="142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F107D0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>الثانية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52503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1E3209A5" w14:textId="0E937DC2" w:rsidR="00D553E1" w:rsidRDefault="00D553E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يقول عليٌ </w:t>
      </w:r>
      <w:proofErr w:type="gramStart"/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"</w:t>
      </w:r>
      <w:r w:rsidRPr="00D553E1">
        <w:rPr>
          <w:rFonts w:ascii="Arabic Typesetting" w:hAnsi="Arabic Typesetting" w:cs="Arabic Typesetting"/>
          <w:sz w:val="140"/>
          <w:szCs w:val="140"/>
          <w:rtl/>
        </w:rPr>
        <w:t>عَلَيْكُمْ بِالْإِخْوَانِ فَإِنَّهُمْ عُدَّةُ الدُّنْيَا وَعُدَّةُ الآخرة،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D553E1">
        <w:rPr>
          <w:rFonts w:ascii="Arabic Typesetting" w:hAnsi="Arabic Typesetting" w:cs="Arabic Typesetting"/>
          <w:sz w:val="140"/>
          <w:szCs w:val="140"/>
          <w:rtl/>
        </w:rPr>
        <w:t>أَلَا تَسْمَعُ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ونَ</w:t>
      </w:r>
      <w:r w:rsidRPr="00D553E1">
        <w:rPr>
          <w:rFonts w:ascii="Arabic Typesetting" w:hAnsi="Arabic Typesetting" w:cs="Arabic Typesetting"/>
          <w:sz w:val="140"/>
          <w:szCs w:val="140"/>
          <w:rtl/>
        </w:rPr>
        <w:t xml:space="preserve"> إِلَى قَوْلِ أَهْلِ النَّارِ:</w:t>
      </w:r>
    </w:p>
    <w:p w14:paraId="41393A82" w14:textId="658085A2" w:rsidR="00D553E1" w:rsidRDefault="00D553E1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553E1">
        <w:rPr>
          <w:rFonts w:ascii="QCF_BSML" w:hAnsi="QCF_BSML" w:cs="QCF_BSML"/>
          <w:color w:val="000000"/>
          <w:sz w:val="47"/>
          <w:szCs w:val="47"/>
          <w:rtl/>
        </w:rPr>
        <w:t xml:space="preserve"> </w:t>
      </w:r>
      <w:r w:rsidRPr="005D36F2">
        <w:rPr>
          <w:rFonts w:ascii="QCF_BSML" w:hAnsi="QCF_BSML" w:cs="QCF_BSML"/>
          <w:color w:val="000000"/>
          <w:sz w:val="95"/>
          <w:szCs w:val="95"/>
          <w:rtl/>
        </w:rPr>
        <w:t xml:space="preserve">ﭽ </w:t>
      </w:r>
      <w:proofErr w:type="gramStart"/>
      <w:r w:rsidRPr="005D36F2">
        <w:rPr>
          <w:rFonts w:ascii="QCF_P371" w:hAnsi="QCF_P371" w:cs="QCF_P371"/>
          <w:color w:val="000000"/>
          <w:sz w:val="95"/>
          <w:szCs w:val="95"/>
          <w:rtl/>
        </w:rPr>
        <w:t>ﮮ  ﮯ</w:t>
      </w:r>
      <w:proofErr w:type="gramEnd"/>
      <w:r w:rsidRPr="005D36F2">
        <w:rPr>
          <w:rFonts w:ascii="QCF_P371" w:hAnsi="QCF_P371" w:cs="QCF_P371"/>
          <w:color w:val="000000"/>
          <w:sz w:val="95"/>
          <w:szCs w:val="95"/>
          <w:rtl/>
        </w:rPr>
        <w:t xml:space="preserve">  ﮰ  ﮱ  ﯓ  ﯔ     ﯕ  ﯖ   ﯗ   </w:t>
      </w:r>
      <w:r w:rsidRPr="005D36F2">
        <w:rPr>
          <w:rFonts w:ascii="QCF_BSML" w:hAnsi="QCF_BSML" w:cs="QCF_BSML"/>
          <w:color w:val="000000"/>
          <w:sz w:val="95"/>
          <w:szCs w:val="95"/>
          <w:rtl/>
        </w:rPr>
        <w:t>ﭼ</w:t>
      </w:r>
      <w:r w:rsidRPr="00D553E1">
        <w:rPr>
          <w:rFonts w:ascii="Arial" w:hAnsi="Arial" w:cs="Arial"/>
          <w:color w:val="000000"/>
          <w:sz w:val="66"/>
          <w:szCs w:val="66"/>
          <w:rtl/>
        </w:rPr>
        <w:t xml:space="preserve"> </w:t>
      </w:r>
      <w:r w:rsidRPr="00A8308B">
        <w:rPr>
          <w:rFonts w:ascii="Traditional Arabic" w:hAnsi="Traditional Arabic" w:cs="Traditional Arabic"/>
          <w:color w:val="9DAB0C"/>
          <w:sz w:val="21"/>
          <w:szCs w:val="21"/>
          <w:rtl/>
        </w:rPr>
        <w:t>الشعراء: ١٠٠ - ١٠١</w:t>
      </w:r>
      <w:r w:rsidRPr="00A8308B">
        <w:rPr>
          <w:rFonts w:ascii="Arial" w:hAnsi="Arial" w:cs="Arial"/>
          <w:color w:val="9DAB0C"/>
          <w:sz w:val="21"/>
          <w:szCs w:val="21"/>
        </w:rPr>
        <w:t xml:space="preserve"> </w:t>
      </w:r>
      <w:r w:rsidRPr="00A8308B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"</w:t>
      </w:r>
    </w:p>
    <w:p w14:paraId="5CBAF830" w14:textId="189D106D" w:rsidR="00C04185" w:rsidRPr="00C04185" w:rsidRDefault="00C04185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في سورة الفرقان يصوّر الله تعالى عِظم شؤم الصاحب</w:t>
      </w:r>
      <w:r w:rsidR="00A11E41">
        <w:rPr>
          <w:rFonts w:ascii="Arabic Typesetting" w:hAnsi="Arabic Typesetting" w:cs="Arabic Typesetting" w:hint="cs"/>
          <w:sz w:val="140"/>
          <w:szCs w:val="140"/>
          <w:rtl/>
        </w:rPr>
        <w:t xml:space="preserve"> في مشهد رهيب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QCF_BSML" w:hAnsi="QCF_BSML" w:cs="QCF_BSML"/>
          <w:color w:val="000000"/>
          <w:sz w:val="93"/>
          <w:szCs w:val="93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ﮗ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ﮘ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ﮙ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  </w:t>
      </w:r>
      <w:r>
        <w:rPr>
          <w:rFonts w:ascii="QCF_P362" w:hAnsi="QCF_P362" w:cs="QCF_P362"/>
          <w:color w:val="000000"/>
          <w:sz w:val="93"/>
          <w:szCs w:val="93"/>
          <w:rtl/>
        </w:rPr>
        <w:t>ﮚ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ﮛ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A11E41">
        <w:rPr>
          <w:rFonts w:ascii="Arabic Typesetting" w:hAnsi="Arabic Typesetting" w:cs="Arabic Typesetting" w:hint="cs"/>
          <w:sz w:val="140"/>
          <w:szCs w:val="140"/>
          <w:rtl/>
        </w:rPr>
        <w:t xml:space="preserve"> لا إله الا الله</w:t>
      </w:r>
      <w:r w:rsidR="00A8308B">
        <w:rPr>
          <w:rFonts w:ascii="Arabic Typesetting" w:hAnsi="Arabic Typesetting" w:cs="Arabic Typesetting" w:hint="cs"/>
          <w:sz w:val="140"/>
          <w:szCs w:val="140"/>
          <w:rtl/>
        </w:rPr>
        <w:t>..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 ليس</w:t>
      </w:r>
      <w:r w:rsidR="00A8308B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 على أُصبعِه فقط، بل على يديهِ جميعاً </w:t>
      </w:r>
      <w:r w:rsidR="00A11E41">
        <w:rPr>
          <w:rFonts w:ascii="Arabic Typesetting" w:hAnsi="Arabic Typesetting" w:cs="Arabic Typesetting" w:hint="cs"/>
          <w:sz w:val="140"/>
          <w:szCs w:val="140"/>
          <w:rtl/>
        </w:rPr>
        <w:t xml:space="preserve">يا لها من </w:t>
      </w:r>
      <w:proofErr w:type="gramStart"/>
      <w:r w:rsidR="00A11E41">
        <w:rPr>
          <w:rFonts w:ascii="Arabic Typesetting" w:hAnsi="Arabic Typesetting" w:cs="Arabic Typesetting" w:hint="cs"/>
          <w:sz w:val="140"/>
          <w:szCs w:val="140"/>
          <w:rtl/>
        </w:rPr>
        <w:t xml:space="preserve">حسرةٍ 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>،</w:t>
      </w:r>
      <w:proofErr w:type="gramEnd"/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QCF_BSML" w:hAnsi="QCF_BSML" w:cs="QCF_BSML"/>
          <w:color w:val="000000"/>
          <w:sz w:val="93"/>
          <w:szCs w:val="93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ﮜ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    </w:t>
      </w:r>
      <w:r>
        <w:rPr>
          <w:rFonts w:ascii="QCF_P362" w:hAnsi="QCF_P362" w:cs="QCF_P362"/>
          <w:color w:val="000000"/>
          <w:sz w:val="93"/>
          <w:szCs w:val="93"/>
          <w:rtl/>
        </w:rPr>
        <w:t>ﮝ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ﮞ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ﮟ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ﮠ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 </w:t>
      </w:r>
      <w:r>
        <w:rPr>
          <w:rFonts w:ascii="QCF_P362" w:hAnsi="QCF_P362" w:cs="QCF_P362"/>
          <w:color w:val="000000"/>
          <w:sz w:val="93"/>
          <w:szCs w:val="93"/>
          <w:rtl/>
        </w:rPr>
        <w:t>ﮡ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الفرقان: ٢٧</w:t>
      </w:r>
      <w:r>
        <w:rPr>
          <w:rFonts w:ascii="Traditional Arabic" w:hAnsi="Traditional Arabic" w:cs="Traditional Arabic"/>
          <w:color w:val="9DAB0C"/>
          <w:sz w:val="2"/>
          <w:szCs w:val="2"/>
        </w:rPr>
        <w:t xml:space="preserve"> 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A11E41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A11E41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A11E41">
        <w:rPr>
          <w:rFonts w:ascii="QCF_P362" w:hAnsi="QCF_P362" w:cs="QCF_P362"/>
          <w:color w:val="000000"/>
          <w:sz w:val="93"/>
          <w:szCs w:val="93"/>
          <w:rtl/>
        </w:rPr>
        <w:t>ﮣ</w:t>
      </w:r>
      <w:r w:rsidR="00A11E41" w:rsidRPr="00A11E41">
        <w:rPr>
          <w:rFonts w:ascii="QCF_BSML" w:hAnsi="QCF_BSML" w:cs="QCF_BSML"/>
          <w:color w:val="000000"/>
          <w:sz w:val="93"/>
          <w:szCs w:val="93"/>
          <w:rtl/>
        </w:rPr>
        <w:t xml:space="preserve"> </w:t>
      </w:r>
      <w:r w:rsidR="00A11E41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A11E41" w:rsidRPr="00C041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ما الذي </w:t>
      </w:r>
      <w:r w:rsidR="00A11E41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حال بينه 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؟ </w:t>
      </w:r>
      <w:r>
        <w:rPr>
          <w:rFonts w:ascii="QCF_BSML" w:hAnsi="QCF_BSML" w:cs="QCF_BSML"/>
          <w:color w:val="000000"/>
          <w:sz w:val="93"/>
          <w:szCs w:val="93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proofErr w:type="gramStart"/>
      <w:r>
        <w:rPr>
          <w:rFonts w:ascii="QCF_P362" w:hAnsi="QCF_P362" w:cs="QCF_P362"/>
          <w:color w:val="000000"/>
          <w:sz w:val="93"/>
          <w:szCs w:val="93"/>
          <w:rtl/>
        </w:rPr>
        <w:t>ﮤ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 </w:t>
      </w:r>
      <w:r>
        <w:rPr>
          <w:rFonts w:ascii="QCF_P362" w:hAnsi="QCF_P362" w:cs="QCF_P362"/>
          <w:color w:val="000000"/>
          <w:sz w:val="93"/>
          <w:szCs w:val="93"/>
          <w:rtl/>
        </w:rPr>
        <w:t>ﮥ</w:t>
      </w:r>
      <w:proofErr w:type="gramEnd"/>
      <w:r>
        <w:rPr>
          <w:rFonts w:ascii="QCF_P362" w:hAnsi="QCF_P362" w:cs="QCF_P362"/>
          <w:color w:val="000000"/>
          <w:sz w:val="2"/>
          <w:szCs w:val="2"/>
          <w:rtl/>
        </w:rPr>
        <w:t xml:space="preserve">   </w:t>
      </w:r>
      <w:r>
        <w:rPr>
          <w:rFonts w:ascii="QCF_P362" w:hAnsi="QCF_P362" w:cs="QCF_P362"/>
          <w:color w:val="000000"/>
          <w:sz w:val="93"/>
          <w:szCs w:val="93"/>
          <w:rtl/>
        </w:rPr>
        <w:t>ﮦ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   </w:t>
      </w:r>
      <w:r>
        <w:rPr>
          <w:rFonts w:ascii="QCF_P362" w:hAnsi="QCF_P362" w:cs="QCF_P362"/>
          <w:color w:val="000000"/>
          <w:sz w:val="93"/>
          <w:szCs w:val="93"/>
          <w:rtl/>
        </w:rPr>
        <w:t>ﮧ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ﮨ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ﮩ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ﮪ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ﮫ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  </w:t>
      </w:r>
      <w:r>
        <w:rPr>
          <w:rFonts w:ascii="QCF_P362" w:hAnsi="QCF_P362" w:cs="QCF_P362"/>
          <w:color w:val="000000"/>
          <w:sz w:val="93"/>
          <w:szCs w:val="93"/>
          <w:rtl/>
        </w:rPr>
        <w:t>ﮬ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ﮭ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    </w:t>
      </w:r>
      <w:r>
        <w:rPr>
          <w:rFonts w:ascii="QCF_P362" w:hAnsi="QCF_P362" w:cs="QCF_P362"/>
          <w:color w:val="000000"/>
          <w:sz w:val="93"/>
          <w:szCs w:val="93"/>
          <w:rtl/>
        </w:rPr>
        <w:t>ﮮ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</w:t>
      </w:r>
      <w:r>
        <w:rPr>
          <w:rFonts w:ascii="QCF_P362" w:hAnsi="QCF_P362" w:cs="QCF_P362"/>
          <w:color w:val="000000"/>
          <w:sz w:val="93"/>
          <w:szCs w:val="93"/>
          <w:rtl/>
        </w:rPr>
        <w:t>ﮯ</w:t>
      </w:r>
      <w:r>
        <w:rPr>
          <w:rFonts w:ascii="QCF_P362" w:hAnsi="QCF_P362" w:cs="QCF_P362"/>
          <w:color w:val="000000"/>
          <w:sz w:val="2"/>
          <w:szCs w:val="2"/>
          <w:rtl/>
        </w:rPr>
        <w:t xml:space="preserve">   </w:t>
      </w:r>
      <w:proofErr w:type="spellStart"/>
      <w:r>
        <w:rPr>
          <w:rFonts w:ascii="QCF_P362" w:hAnsi="QCF_P362" w:cs="QCF_P362"/>
          <w:color w:val="000000"/>
          <w:sz w:val="93"/>
          <w:szCs w:val="93"/>
          <w:rtl/>
        </w:rPr>
        <w:t>ﮰ</w:t>
      </w:r>
      <w:r>
        <w:rPr>
          <w:rFonts w:ascii="QCF_P362" w:hAnsi="QCF_P362" w:cs="QCF_P362"/>
          <w:color w:val="0000A5"/>
          <w:sz w:val="93"/>
          <w:szCs w:val="93"/>
          <w:rtl/>
        </w:rPr>
        <w:t>ﮱ</w:t>
      </w:r>
      <w:proofErr w:type="spellEnd"/>
      <w:r>
        <w:rPr>
          <w:rFonts w:ascii="QCF_P362" w:hAnsi="QCF_P362" w:cs="QCF_P362"/>
          <w:color w:val="000000"/>
          <w:sz w:val="2"/>
          <w:szCs w:val="2"/>
          <w:rtl/>
        </w:rPr>
        <w:t xml:space="preserve">  </w:t>
      </w:r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الفرقان: ٢٨ - ٢٩</w:t>
      </w:r>
      <w:r>
        <w:rPr>
          <w:rFonts w:ascii="Traditional Arabic" w:hAnsi="Traditional Arabic" w:cs="Traditional Arabic"/>
          <w:color w:val="9DAB0C"/>
          <w:sz w:val="2"/>
          <w:szCs w:val="2"/>
        </w:rPr>
        <w:t xml:space="preserve"> 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>،</w:t>
      </w:r>
      <w:r w:rsidR="005D36F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>لا إلهَ إلا اللهُ، حياةُ الظَّالمِ مليئةٌ بالأخطاءِ، ولكنَّهُ</w:t>
      </w:r>
      <w:r w:rsidR="00A11E41">
        <w:rPr>
          <w:rFonts w:ascii="Arabic Typesetting" w:hAnsi="Arabic Typesetting" w:cs="Arabic Typesetting" w:hint="cs"/>
          <w:sz w:val="140"/>
          <w:szCs w:val="140"/>
          <w:rtl/>
        </w:rPr>
        <w:t xml:space="preserve"> ما ندم على شيءٍ كندمه على جليس السوء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DE1A47">
        <w:rPr>
          <w:rFonts w:ascii="Arabic Typesetting" w:hAnsi="Arabic Typesetting" w:cs="Arabic Typesetting" w:hint="cs"/>
          <w:sz w:val="140"/>
          <w:szCs w:val="140"/>
          <w:rtl/>
        </w:rPr>
        <w:t>فا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>لصّديق</w:t>
      </w:r>
      <w:r w:rsidR="00DE1A47">
        <w:rPr>
          <w:rFonts w:ascii="Arabic Typesetting" w:hAnsi="Arabic Typesetting" w:cs="Arabic Typesetting" w:hint="cs"/>
          <w:sz w:val="140"/>
          <w:szCs w:val="140"/>
          <w:rtl/>
        </w:rPr>
        <w:t xml:space="preserve"> السيء هو 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الغلطةُ الكبرى التي </w:t>
      </w:r>
      <w:r>
        <w:rPr>
          <w:rFonts w:ascii="Arabic Typesetting" w:hAnsi="Arabic Typesetting" w:cs="Arabic Typesetting" w:hint="cs"/>
          <w:sz w:val="140"/>
          <w:szCs w:val="140"/>
          <w:rtl/>
        </w:rPr>
        <w:t>دمّرت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 حياتِه.</w:t>
      </w:r>
    </w:p>
    <w:p w14:paraId="315A9CC0" w14:textId="77777777" w:rsidR="005D36F2" w:rsidRDefault="005D36F2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371E8664" w14:textId="5C8BD567" w:rsidR="00DE1A47" w:rsidRDefault="00C04185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04185">
        <w:rPr>
          <w:rFonts w:ascii="Arabic Typesetting" w:hAnsi="Arabic Typesetting" w:cs="Arabic Typesetting"/>
          <w:sz w:val="140"/>
          <w:szCs w:val="140"/>
          <w:rtl/>
        </w:rPr>
        <w:lastRenderedPageBreak/>
        <w:t>أيُّها الحبيبُ: لا يغرنَّكَ كثرةُ الأرقامِ في جوالِكَ، فهناكَ أصدقاءُ وهناكَ معارفُ، فالمعارفُ كثيرٌ، وأما الأصدقاءُ فهم قليلٌ</w:t>
      </w:r>
    </w:p>
    <w:p w14:paraId="0690E0EB" w14:textId="6F5C87B9" w:rsidR="00DE1A47" w:rsidRPr="00DE1A47" w:rsidRDefault="00DE1A47" w:rsidP="00DE1A47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E1A47">
        <w:rPr>
          <w:rFonts w:ascii="Arabic Typesetting" w:hAnsi="Arabic Typesetting" w:cs="Arabic Typesetting"/>
          <w:sz w:val="140"/>
          <w:szCs w:val="140"/>
          <w:rtl/>
        </w:rPr>
        <w:t xml:space="preserve">فَما أَكثَرَ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الأصحاب</w:t>
      </w:r>
      <w:r w:rsidRPr="00DE1A47">
        <w:rPr>
          <w:rFonts w:ascii="Arabic Typesetting" w:hAnsi="Arabic Typesetting" w:cs="Arabic Typesetting"/>
          <w:sz w:val="140"/>
          <w:szCs w:val="140"/>
          <w:rtl/>
        </w:rPr>
        <w:t xml:space="preserve"> حينَ تَعدّهُم</w:t>
      </w:r>
    </w:p>
    <w:p w14:paraId="5C979CCC" w14:textId="56B32A05" w:rsidR="00DE1A47" w:rsidRDefault="00DE1A47" w:rsidP="00DE1A47">
      <w:pPr>
        <w:spacing w:after="0" w:line="240" w:lineRule="auto"/>
        <w:ind w:left="-143" w:right="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DE1A47">
        <w:rPr>
          <w:rFonts w:ascii="Arabic Typesetting" w:hAnsi="Arabic Typesetting" w:cs="Arabic Typesetting"/>
          <w:sz w:val="140"/>
          <w:szCs w:val="140"/>
          <w:rtl/>
        </w:rPr>
        <w:t>وَلَكِنَهُم في النائِباتِ قَليلُ</w:t>
      </w:r>
    </w:p>
    <w:p w14:paraId="7882F5D4" w14:textId="6F3A25AE" w:rsidR="00C04185" w:rsidRDefault="00C04185" w:rsidP="00E175D5">
      <w:pPr>
        <w:spacing w:after="0" w:line="240" w:lineRule="auto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04185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 فاعرفْ من شئتَ،</w:t>
      </w:r>
      <w:r w:rsidR="00DE1A47">
        <w:rPr>
          <w:rFonts w:ascii="Arabic Typesetting" w:hAnsi="Arabic Typesetting" w:cs="Arabic Typesetting" w:hint="cs"/>
          <w:sz w:val="140"/>
          <w:szCs w:val="140"/>
          <w:rtl/>
        </w:rPr>
        <w:t xml:space="preserve"> وصاحب من شئت، وجالس من شئت، ولكن ضع نصب عينيك هذا التحذير الإلهي </w:t>
      </w:r>
      <w:r w:rsidR="00DE1A47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DE1A47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ﭥ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ﭦ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ﭧ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ﭨ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ﭩ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ﭪ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ﭫ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ﭬ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ﭭ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proofErr w:type="gramStart"/>
      <w:r w:rsidR="00DE1A47">
        <w:rPr>
          <w:rFonts w:ascii="QCF_P297" w:hAnsi="QCF_P297" w:cs="QCF_P297"/>
          <w:color w:val="000000"/>
          <w:sz w:val="93"/>
          <w:szCs w:val="93"/>
          <w:rtl/>
        </w:rPr>
        <w:t>ﭮ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ﭯ</w:t>
      </w:r>
      <w:proofErr w:type="gramEnd"/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 w:rsidR="00DE1A47">
        <w:rPr>
          <w:rFonts w:ascii="QCF_P297" w:hAnsi="QCF_P297" w:cs="QCF_P297"/>
          <w:color w:val="000000"/>
          <w:sz w:val="93"/>
          <w:szCs w:val="93"/>
          <w:rtl/>
        </w:rPr>
        <w:t>ﭰ</w:t>
      </w:r>
      <w:r w:rsidR="00DE1A47">
        <w:rPr>
          <w:rFonts w:ascii="QCF_P297" w:hAnsi="QCF_P297" w:cs="QCF_P297"/>
          <w:color w:val="000000"/>
          <w:sz w:val="2"/>
          <w:szCs w:val="2"/>
          <w:rtl/>
        </w:rPr>
        <w:t xml:space="preserve">  </w:t>
      </w:r>
      <w:r w:rsidR="00DE1A47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DE1A4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DE1A47">
        <w:rPr>
          <w:rFonts w:ascii="Traditional Arabic" w:hAnsi="Traditional Arabic" w:cs="Traditional Arabic"/>
          <w:color w:val="9DAB0C"/>
          <w:sz w:val="27"/>
          <w:szCs w:val="27"/>
          <w:rtl/>
        </w:rPr>
        <w:t>الكهف: ٢٨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DE1A47">
        <w:rPr>
          <w:rFonts w:ascii="Arabic Typesetting" w:hAnsi="Arabic Typesetting" w:cs="Arabic Typesetting" w:hint="cs"/>
          <w:sz w:val="140"/>
          <w:szCs w:val="140"/>
          <w:rtl/>
        </w:rPr>
        <w:t>أخي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 صادقْ من إذا خَدَمتَه صَانكَ، وإن صَحبتَه زَانكَ، وإذا مَددتَ يَدكَ للخيرِ مَدَّها، وإن رأى مِنكَ حَسنةً عَدَّها، وإن رأى منك سَيئةً </w:t>
      </w:r>
      <w:r w:rsidRPr="00C04185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سَدَّها، واسمعْ إلى نصيحةِ رسولِ اللهِ </w:t>
      </w:r>
      <w:r w:rsidRPr="00001722">
        <w:rPr>
          <w:rFonts w:cs="SC_SHMOOKH 01"/>
          <w:sz w:val="90"/>
          <w:szCs w:val="90"/>
        </w:rPr>
        <w:sym w:font="AGA Arabesque" w:char="F065"/>
      </w:r>
      <w:r w:rsidRPr="00C04185">
        <w:rPr>
          <w:rFonts w:ascii="Arabic Typesetting" w:hAnsi="Arabic Typesetting" w:cs="Arabic Typesetting"/>
          <w:sz w:val="140"/>
          <w:szCs w:val="140"/>
          <w:rtl/>
        </w:rPr>
        <w:t xml:space="preserve"> وهو يقولُ: «لَا تُصَاحِبْ إِلَّا مُؤْمِنًا وَلَا يَأْكُلْ طَعَامَكَ إِلَّا تَقِيٌّ»</w:t>
      </w:r>
      <w:r w:rsidRPr="00C04185">
        <w:rPr>
          <w:rFonts w:ascii="Arabic Typesetting" w:hAnsi="Arabic Typesetting" w:cs="Arabic Typesetting" w:hint="cs"/>
          <w:sz w:val="60"/>
          <w:szCs w:val="60"/>
          <w:rtl/>
        </w:rPr>
        <w:t xml:space="preserve"> رواه الترمذي وحسّنه الألباني.</w:t>
      </w:r>
    </w:p>
    <w:p w14:paraId="2E160995" w14:textId="77777777" w:rsidR="005D36F2" w:rsidRDefault="005D36F2" w:rsidP="00E175D5">
      <w:pPr>
        <w:spacing w:after="0" w:line="240" w:lineRule="auto"/>
        <w:ind w:left="-143" w:right="142"/>
        <w:jc w:val="center"/>
        <w:rPr>
          <w:rFonts w:ascii="Arabic Typesetting" w:hAnsi="Arabic Typesetting" w:cs="Arabic Typesetting"/>
          <w:b/>
          <w:bCs/>
          <w:color w:val="FF0000"/>
          <w:sz w:val="100"/>
          <w:szCs w:val="100"/>
          <w:rtl/>
        </w:rPr>
      </w:pPr>
    </w:p>
    <w:p w14:paraId="00A744EE" w14:textId="7C3C3DA6" w:rsidR="00796121" w:rsidRPr="00796121" w:rsidRDefault="00796121" w:rsidP="00E175D5">
      <w:pPr>
        <w:spacing w:after="0" w:line="240" w:lineRule="auto"/>
        <w:ind w:left="-143" w:right="142"/>
        <w:jc w:val="center"/>
        <w:rPr>
          <w:rFonts w:ascii="Arabic Typesetting" w:hAnsi="Arabic Typesetting" w:cs="Arabic Typesetting"/>
          <w:b/>
          <w:bCs/>
          <w:color w:val="FF0000"/>
          <w:sz w:val="100"/>
          <w:szCs w:val="100"/>
          <w:rtl/>
        </w:rPr>
      </w:pPr>
      <w:r w:rsidRPr="00E22E92">
        <w:rPr>
          <w:rFonts w:ascii="Arabic Typesetting" w:hAnsi="Arabic Typesetting" w:cs="Arabic Typesetting" w:hint="cs"/>
          <w:b/>
          <w:bCs/>
          <w:color w:val="FF0000"/>
          <w:sz w:val="100"/>
          <w:szCs w:val="100"/>
          <w:rtl/>
        </w:rPr>
        <w:t>انتهت الخطبة</w:t>
      </w:r>
    </w:p>
    <w:p w14:paraId="0935F64B" w14:textId="517F1023" w:rsidR="003F7CAB" w:rsidRPr="000B25DB" w:rsidRDefault="003F7CAB" w:rsidP="00E175D5">
      <w:pPr>
        <w:spacing w:after="0" w:line="240" w:lineRule="auto"/>
        <w:ind w:left="-143" w:right="142"/>
        <w:jc w:val="both"/>
        <w:rPr>
          <w:rtl/>
        </w:rPr>
      </w:pPr>
    </w:p>
    <w:sectPr w:rsidR="003F7CAB" w:rsidRPr="000B25DB" w:rsidSect="004E7D9B">
      <w:headerReference w:type="default" r:id="rId10"/>
      <w:footerReference w:type="default" r:id="rId11"/>
      <w:pgSz w:w="16443" w:h="12332" w:orient="landscape"/>
      <w:pgMar w:top="709" w:right="851" w:bottom="709" w:left="709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B47C3F" w14:textId="77777777" w:rsidR="00EF67BF" w:rsidRDefault="00EF67BF" w:rsidP="001D53F3">
      <w:pPr>
        <w:spacing w:after="0" w:line="240" w:lineRule="auto"/>
      </w:pPr>
      <w:r>
        <w:separator/>
      </w:r>
    </w:p>
  </w:endnote>
  <w:endnote w:type="continuationSeparator" w:id="0">
    <w:p w14:paraId="782935A6" w14:textId="77777777" w:rsidR="00EF67BF" w:rsidRDefault="00EF67BF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7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6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9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hint="cs"/>
        <w:sz w:val="36"/>
        <w:szCs w:val="36"/>
        <w:rtl/>
      </w:rPr>
      <w:id w:val="1578936039"/>
      <w:docPartObj>
        <w:docPartGallery w:val="Page Numbers (Bottom of Page)"/>
        <w:docPartUnique/>
      </w:docPartObj>
    </w:sdtPr>
    <w:sdtEndPr/>
    <w:sdtContent>
      <w:p w14:paraId="143F9107" w14:textId="33E49215" w:rsidR="000852D3" w:rsidRPr="00455FBA" w:rsidRDefault="00703B40">
        <w:pPr>
          <w:pStyle w:val="a4"/>
          <w:rPr>
            <w:sz w:val="36"/>
            <w:szCs w:val="36"/>
          </w:rPr>
        </w:pPr>
        <w:r w:rsidRPr="00703B40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4BA18C28" wp14:editId="62C4FA7B">
                  <wp:simplePos x="0" y="0"/>
                  <wp:positionH relativeFrom="margin">
                    <wp:posOffset>4516120</wp:posOffset>
                  </wp:positionH>
                  <wp:positionV relativeFrom="bottomMargin">
                    <wp:posOffset>14277</wp:posOffset>
                  </wp:positionV>
                  <wp:extent cx="419100" cy="321945"/>
                  <wp:effectExtent l="0" t="19050" r="0" b="40005"/>
                  <wp:wrapNone/>
                  <wp:docPr id="13" name="مجموعة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15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8ABDF7" w14:textId="77777777" w:rsidR="00703B40" w:rsidRPr="00703B40" w:rsidRDefault="00703B4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703B40"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703B40">
                                  <w:rPr>
                                    <w:b/>
                                    <w:bCs/>
                                  </w:rPr>
                                  <w:instrText>PAGE   \* MERGEFORMAT</w:instrText>
                                </w:r>
                                <w:r w:rsidRPr="00703B40"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Pr="00703B40">
                                  <w:rPr>
                                    <w:b/>
                                    <w:bCs/>
                                    <w:color w:val="17365D" w:themeColor="text2" w:themeShade="BF"/>
                                    <w:sz w:val="16"/>
                                    <w:szCs w:val="16"/>
                                    <w:rtl/>
                                    <w:lang w:val="ar-SA"/>
                                  </w:rPr>
                                  <w:t>2</w:t>
                                </w:r>
                                <w:r w:rsidRPr="00703B40">
                                  <w:rPr>
                                    <w:b/>
                                    <w:bCs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18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19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BA18C28" id="مجموعة 13" o:spid="_x0000_s1027" style="position:absolute;left:0;text-align:left;margin-left:355.6pt;margin-top:1.1pt;width:33pt;height:25.35pt;flip:x;z-index:251659264;mso-position-horizontal-relative:margin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28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" filled="f" strokecolor="#a5a5a5"/>
                  <v:rect id="Rectangle 89" o:spid="_x0000_s1029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30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" filled="f" stroked="f">
                    <v:textbox inset="0,2.16pt,0,0">
                      <w:txbxContent>
                        <w:p w14:paraId="0F8ABDF7" w14:textId="77777777" w:rsidR="00703B40" w:rsidRPr="00703B40" w:rsidRDefault="00703B4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16"/>
                              <w:szCs w:val="16"/>
                              <w:rtl/>
                            </w:rPr>
                          </w:pPr>
                          <w:r w:rsidRPr="00703B40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703B40">
                            <w:rPr>
                              <w:b/>
                              <w:bCs/>
                            </w:rPr>
                            <w:instrText>PAGE   \* MERGEFORMAT</w:instrText>
                          </w:r>
                          <w:r w:rsidRPr="00703B40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Pr="00703B40">
                            <w:rPr>
                              <w:b/>
                              <w:bCs/>
                              <w:color w:val="17365D" w:themeColor="text2" w:themeShade="BF"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703B40">
                            <w:rPr>
                              <w:b/>
                              <w:bCs/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1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AutoShape 92" o:spid="_x0000_s1032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  <v:shape id="AutoShape 93" o:spid="_x0000_s1033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D4A09" w14:textId="77777777" w:rsidR="00EF67BF" w:rsidRDefault="00EF67BF" w:rsidP="001D53F3">
      <w:pPr>
        <w:spacing w:after="0" w:line="240" w:lineRule="auto"/>
      </w:pPr>
      <w:r>
        <w:separator/>
      </w:r>
    </w:p>
  </w:footnote>
  <w:footnote w:type="continuationSeparator" w:id="0">
    <w:p w14:paraId="6EF14051" w14:textId="77777777" w:rsidR="00EF67BF" w:rsidRDefault="00EF67BF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54B9D" w14:textId="307F3C87" w:rsidR="000852D3" w:rsidRPr="00F36ED4" w:rsidRDefault="000852D3" w:rsidP="00C765B3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703B40">
      <w:rPr>
        <w:rFonts w:ascii="Arabic Typesetting" w:hAnsi="Arabic Typesetting" w:cs="Arabic Typesetting" w:hint="cs"/>
        <w:sz w:val="36"/>
        <w:szCs w:val="36"/>
        <w:rtl/>
      </w:rPr>
      <w:t>19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885CF8">
      <w:rPr>
        <w:rFonts w:ascii="Arabic Typesetting" w:hAnsi="Arabic Typesetting" w:cs="Arabic Typesetting" w:hint="cs"/>
        <w:sz w:val="36"/>
        <w:szCs w:val="36"/>
        <w:rtl/>
      </w:rPr>
      <w:t>04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045E39">
      <w:rPr>
        <w:rFonts w:ascii="Arabic Typesetting" w:hAnsi="Arabic Typesetting" w:cs="Arabic Typesetting" w:hint="cs"/>
        <w:sz w:val="36"/>
        <w:szCs w:val="36"/>
        <w:rtl/>
      </w:rPr>
      <w:t>42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15E2"/>
    <w:rsid w:val="00002496"/>
    <w:rsid w:val="0000555E"/>
    <w:rsid w:val="000071A2"/>
    <w:rsid w:val="00007918"/>
    <w:rsid w:val="00010F9D"/>
    <w:rsid w:val="0001156E"/>
    <w:rsid w:val="00013860"/>
    <w:rsid w:val="000139D5"/>
    <w:rsid w:val="000153C4"/>
    <w:rsid w:val="000153F7"/>
    <w:rsid w:val="0002171E"/>
    <w:rsid w:val="00022532"/>
    <w:rsid w:val="000345A7"/>
    <w:rsid w:val="00035D18"/>
    <w:rsid w:val="00040039"/>
    <w:rsid w:val="0004068D"/>
    <w:rsid w:val="00043ACF"/>
    <w:rsid w:val="00045523"/>
    <w:rsid w:val="00045E39"/>
    <w:rsid w:val="00046248"/>
    <w:rsid w:val="00047FB5"/>
    <w:rsid w:val="00051C61"/>
    <w:rsid w:val="00054D94"/>
    <w:rsid w:val="000565B4"/>
    <w:rsid w:val="00057037"/>
    <w:rsid w:val="00060129"/>
    <w:rsid w:val="00062534"/>
    <w:rsid w:val="000626E8"/>
    <w:rsid w:val="0006516F"/>
    <w:rsid w:val="00066376"/>
    <w:rsid w:val="00066AC7"/>
    <w:rsid w:val="00070B5F"/>
    <w:rsid w:val="00070C5C"/>
    <w:rsid w:val="000721D7"/>
    <w:rsid w:val="00072620"/>
    <w:rsid w:val="00075684"/>
    <w:rsid w:val="00076D9D"/>
    <w:rsid w:val="0007742F"/>
    <w:rsid w:val="000850E4"/>
    <w:rsid w:val="000852D3"/>
    <w:rsid w:val="00085C50"/>
    <w:rsid w:val="00086B70"/>
    <w:rsid w:val="00095BE2"/>
    <w:rsid w:val="00095CC1"/>
    <w:rsid w:val="000975DE"/>
    <w:rsid w:val="000A26CD"/>
    <w:rsid w:val="000A2C60"/>
    <w:rsid w:val="000A3888"/>
    <w:rsid w:val="000A43C0"/>
    <w:rsid w:val="000A49F3"/>
    <w:rsid w:val="000A5A6E"/>
    <w:rsid w:val="000A5D62"/>
    <w:rsid w:val="000A78C5"/>
    <w:rsid w:val="000B25DB"/>
    <w:rsid w:val="000B3006"/>
    <w:rsid w:val="000B36B6"/>
    <w:rsid w:val="000B64DD"/>
    <w:rsid w:val="000B73C1"/>
    <w:rsid w:val="000C3DDC"/>
    <w:rsid w:val="000C76CC"/>
    <w:rsid w:val="000D05F2"/>
    <w:rsid w:val="000D3248"/>
    <w:rsid w:val="000D4696"/>
    <w:rsid w:val="000D6298"/>
    <w:rsid w:val="000D758C"/>
    <w:rsid w:val="000E0B39"/>
    <w:rsid w:val="000E17E9"/>
    <w:rsid w:val="000E1E94"/>
    <w:rsid w:val="000E3CEC"/>
    <w:rsid w:val="000E4E5B"/>
    <w:rsid w:val="000F61DD"/>
    <w:rsid w:val="000F7981"/>
    <w:rsid w:val="000F7AE8"/>
    <w:rsid w:val="00101489"/>
    <w:rsid w:val="001038A5"/>
    <w:rsid w:val="00104CD1"/>
    <w:rsid w:val="00107F7E"/>
    <w:rsid w:val="00110C18"/>
    <w:rsid w:val="0011338F"/>
    <w:rsid w:val="00114F66"/>
    <w:rsid w:val="00115821"/>
    <w:rsid w:val="00115974"/>
    <w:rsid w:val="00115E45"/>
    <w:rsid w:val="00116FB8"/>
    <w:rsid w:val="00124B4A"/>
    <w:rsid w:val="001273A7"/>
    <w:rsid w:val="001274F8"/>
    <w:rsid w:val="001327D4"/>
    <w:rsid w:val="0013334A"/>
    <w:rsid w:val="00136360"/>
    <w:rsid w:val="00140D9D"/>
    <w:rsid w:val="00142ED8"/>
    <w:rsid w:val="00143F5F"/>
    <w:rsid w:val="00144F2C"/>
    <w:rsid w:val="00147067"/>
    <w:rsid w:val="00150F1A"/>
    <w:rsid w:val="00150FCF"/>
    <w:rsid w:val="001529EE"/>
    <w:rsid w:val="00154784"/>
    <w:rsid w:val="001550BB"/>
    <w:rsid w:val="001555C3"/>
    <w:rsid w:val="001634A3"/>
    <w:rsid w:val="00163B2E"/>
    <w:rsid w:val="00163B4D"/>
    <w:rsid w:val="00170CE9"/>
    <w:rsid w:val="001711FD"/>
    <w:rsid w:val="00173161"/>
    <w:rsid w:val="001745DD"/>
    <w:rsid w:val="00174817"/>
    <w:rsid w:val="00176771"/>
    <w:rsid w:val="00177E85"/>
    <w:rsid w:val="00180A6E"/>
    <w:rsid w:val="001827A9"/>
    <w:rsid w:val="001833CE"/>
    <w:rsid w:val="00183D51"/>
    <w:rsid w:val="001846BB"/>
    <w:rsid w:val="001853F7"/>
    <w:rsid w:val="00185562"/>
    <w:rsid w:val="001858DD"/>
    <w:rsid w:val="0019248B"/>
    <w:rsid w:val="00192C2E"/>
    <w:rsid w:val="001967C5"/>
    <w:rsid w:val="001A0D87"/>
    <w:rsid w:val="001A3C5E"/>
    <w:rsid w:val="001A5C82"/>
    <w:rsid w:val="001A65F3"/>
    <w:rsid w:val="001B012D"/>
    <w:rsid w:val="001B7525"/>
    <w:rsid w:val="001C01D3"/>
    <w:rsid w:val="001C3158"/>
    <w:rsid w:val="001C4EBF"/>
    <w:rsid w:val="001C63B4"/>
    <w:rsid w:val="001C6739"/>
    <w:rsid w:val="001D0E74"/>
    <w:rsid w:val="001D1936"/>
    <w:rsid w:val="001D1C19"/>
    <w:rsid w:val="001D43F9"/>
    <w:rsid w:val="001D53F3"/>
    <w:rsid w:val="001D5D3B"/>
    <w:rsid w:val="001D61E7"/>
    <w:rsid w:val="001E1759"/>
    <w:rsid w:val="001E3D90"/>
    <w:rsid w:val="001E454F"/>
    <w:rsid w:val="001E6036"/>
    <w:rsid w:val="001E6655"/>
    <w:rsid w:val="001F23DD"/>
    <w:rsid w:val="001F44BE"/>
    <w:rsid w:val="001F4C12"/>
    <w:rsid w:val="001F5B83"/>
    <w:rsid w:val="001F6D1D"/>
    <w:rsid w:val="001F736E"/>
    <w:rsid w:val="001F7DAF"/>
    <w:rsid w:val="002028D0"/>
    <w:rsid w:val="00204484"/>
    <w:rsid w:val="00205746"/>
    <w:rsid w:val="002060B3"/>
    <w:rsid w:val="00206265"/>
    <w:rsid w:val="0020697E"/>
    <w:rsid w:val="0021053F"/>
    <w:rsid w:val="00210632"/>
    <w:rsid w:val="00210679"/>
    <w:rsid w:val="002115A9"/>
    <w:rsid w:val="00217737"/>
    <w:rsid w:val="00222A19"/>
    <w:rsid w:val="00226F6D"/>
    <w:rsid w:val="0023188F"/>
    <w:rsid w:val="0023206E"/>
    <w:rsid w:val="002332EE"/>
    <w:rsid w:val="00236C0E"/>
    <w:rsid w:val="002419D3"/>
    <w:rsid w:val="00242C85"/>
    <w:rsid w:val="002522B5"/>
    <w:rsid w:val="0025343C"/>
    <w:rsid w:val="0026063D"/>
    <w:rsid w:val="00261D6C"/>
    <w:rsid w:val="002643C6"/>
    <w:rsid w:val="0027018B"/>
    <w:rsid w:val="002725D4"/>
    <w:rsid w:val="00274844"/>
    <w:rsid w:val="00275C4D"/>
    <w:rsid w:val="00281B96"/>
    <w:rsid w:val="00283151"/>
    <w:rsid w:val="00284180"/>
    <w:rsid w:val="002870A3"/>
    <w:rsid w:val="00294C07"/>
    <w:rsid w:val="00295862"/>
    <w:rsid w:val="002A0298"/>
    <w:rsid w:val="002A0524"/>
    <w:rsid w:val="002A0AA8"/>
    <w:rsid w:val="002A28FC"/>
    <w:rsid w:val="002A3E76"/>
    <w:rsid w:val="002A5008"/>
    <w:rsid w:val="002A6C2D"/>
    <w:rsid w:val="002A6F75"/>
    <w:rsid w:val="002B0A82"/>
    <w:rsid w:val="002B102D"/>
    <w:rsid w:val="002B1AE1"/>
    <w:rsid w:val="002B2177"/>
    <w:rsid w:val="002B27FB"/>
    <w:rsid w:val="002B3934"/>
    <w:rsid w:val="002B6E86"/>
    <w:rsid w:val="002B70DB"/>
    <w:rsid w:val="002C3DBF"/>
    <w:rsid w:val="002C4AD2"/>
    <w:rsid w:val="002C5FB5"/>
    <w:rsid w:val="002C6ABB"/>
    <w:rsid w:val="002D02DD"/>
    <w:rsid w:val="002D03DF"/>
    <w:rsid w:val="002D3AAF"/>
    <w:rsid w:val="002D7DEA"/>
    <w:rsid w:val="002E3FDB"/>
    <w:rsid w:val="002E42C3"/>
    <w:rsid w:val="002F0A3E"/>
    <w:rsid w:val="002F0C77"/>
    <w:rsid w:val="002F2352"/>
    <w:rsid w:val="002F4C5D"/>
    <w:rsid w:val="003029C7"/>
    <w:rsid w:val="00302B85"/>
    <w:rsid w:val="003046C9"/>
    <w:rsid w:val="0030566F"/>
    <w:rsid w:val="00307530"/>
    <w:rsid w:val="00307A7A"/>
    <w:rsid w:val="00312C5C"/>
    <w:rsid w:val="00312F00"/>
    <w:rsid w:val="0031639F"/>
    <w:rsid w:val="003229FC"/>
    <w:rsid w:val="003249FB"/>
    <w:rsid w:val="0033524B"/>
    <w:rsid w:val="00341C74"/>
    <w:rsid w:val="00346605"/>
    <w:rsid w:val="003536BB"/>
    <w:rsid w:val="00356D33"/>
    <w:rsid w:val="003605FC"/>
    <w:rsid w:val="00363DBE"/>
    <w:rsid w:val="00364358"/>
    <w:rsid w:val="00366718"/>
    <w:rsid w:val="003770CC"/>
    <w:rsid w:val="00380735"/>
    <w:rsid w:val="003825CD"/>
    <w:rsid w:val="00382925"/>
    <w:rsid w:val="00386B80"/>
    <w:rsid w:val="003918BD"/>
    <w:rsid w:val="003925E1"/>
    <w:rsid w:val="00393166"/>
    <w:rsid w:val="00393813"/>
    <w:rsid w:val="00395576"/>
    <w:rsid w:val="00396A88"/>
    <w:rsid w:val="003974DC"/>
    <w:rsid w:val="003A09CE"/>
    <w:rsid w:val="003A0FEE"/>
    <w:rsid w:val="003A163C"/>
    <w:rsid w:val="003A1D6E"/>
    <w:rsid w:val="003A2118"/>
    <w:rsid w:val="003A5734"/>
    <w:rsid w:val="003A67F1"/>
    <w:rsid w:val="003A7B27"/>
    <w:rsid w:val="003B14D3"/>
    <w:rsid w:val="003B2E09"/>
    <w:rsid w:val="003B46F1"/>
    <w:rsid w:val="003B718E"/>
    <w:rsid w:val="003C04E5"/>
    <w:rsid w:val="003C158C"/>
    <w:rsid w:val="003C2313"/>
    <w:rsid w:val="003C24F9"/>
    <w:rsid w:val="003C3795"/>
    <w:rsid w:val="003C37A7"/>
    <w:rsid w:val="003C608D"/>
    <w:rsid w:val="003C6B0E"/>
    <w:rsid w:val="003D17F8"/>
    <w:rsid w:val="003D67AF"/>
    <w:rsid w:val="003D72BC"/>
    <w:rsid w:val="003E1BBE"/>
    <w:rsid w:val="003F11FA"/>
    <w:rsid w:val="003F2670"/>
    <w:rsid w:val="003F4F55"/>
    <w:rsid w:val="003F5AA3"/>
    <w:rsid w:val="003F7CAB"/>
    <w:rsid w:val="0040116E"/>
    <w:rsid w:val="00401F96"/>
    <w:rsid w:val="00402B09"/>
    <w:rsid w:val="004030BD"/>
    <w:rsid w:val="00404300"/>
    <w:rsid w:val="00404565"/>
    <w:rsid w:val="00413421"/>
    <w:rsid w:val="004143C0"/>
    <w:rsid w:val="0041782D"/>
    <w:rsid w:val="00420CAD"/>
    <w:rsid w:val="00426B4A"/>
    <w:rsid w:val="004276B7"/>
    <w:rsid w:val="00430F98"/>
    <w:rsid w:val="004313C5"/>
    <w:rsid w:val="00431449"/>
    <w:rsid w:val="004325C1"/>
    <w:rsid w:val="004360F5"/>
    <w:rsid w:val="004374CA"/>
    <w:rsid w:val="00443EBD"/>
    <w:rsid w:val="00446B18"/>
    <w:rsid w:val="00447C29"/>
    <w:rsid w:val="00451683"/>
    <w:rsid w:val="00453F5C"/>
    <w:rsid w:val="0045590B"/>
    <w:rsid w:val="00455B02"/>
    <w:rsid w:val="00455FBA"/>
    <w:rsid w:val="0045677D"/>
    <w:rsid w:val="00456F24"/>
    <w:rsid w:val="00462ED1"/>
    <w:rsid w:val="0046576E"/>
    <w:rsid w:val="0046697B"/>
    <w:rsid w:val="0047149D"/>
    <w:rsid w:val="0047191E"/>
    <w:rsid w:val="00472C5D"/>
    <w:rsid w:val="004834EA"/>
    <w:rsid w:val="004925E0"/>
    <w:rsid w:val="00492EEF"/>
    <w:rsid w:val="0049333A"/>
    <w:rsid w:val="004945F8"/>
    <w:rsid w:val="00494EC3"/>
    <w:rsid w:val="00496761"/>
    <w:rsid w:val="004A1156"/>
    <w:rsid w:val="004A1B59"/>
    <w:rsid w:val="004A31CD"/>
    <w:rsid w:val="004A4786"/>
    <w:rsid w:val="004B17F5"/>
    <w:rsid w:val="004B1C8D"/>
    <w:rsid w:val="004B5954"/>
    <w:rsid w:val="004C4435"/>
    <w:rsid w:val="004D2A9A"/>
    <w:rsid w:val="004D4453"/>
    <w:rsid w:val="004D7D8A"/>
    <w:rsid w:val="004E00B8"/>
    <w:rsid w:val="004E66A1"/>
    <w:rsid w:val="004E730E"/>
    <w:rsid w:val="004E7D9B"/>
    <w:rsid w:val="004F27C9"/>
    <w:rsid w:val="004F4C04"/>
    <w:rsid w:val="005036A2"/>
    <w:rsid w:val="00503734"/>
    <w:rsid w:val="00504466"/>
    <w:rsid w:val="00506AAD"/>
    <w:rsid w:val="00507407"/>
    <w:rsid w:val="00507A14"/>
    <w:rsid w:val="005122CE"/>
    <w:rsid w:val="00512FA9"/>
    <w:rsid w:val="005139FE"/>
    <w:rsid w:val="00513F2E"/>
    <w:rsid w:val="00514B6A"/>
    <w:rsid w:val="00520493"/>
    <w:rsid w:val="005228D6"/>
    <w:rsid w:val="005245E8"/>
    <w:rsid w:val="00530E77"/>
    <w:rsid w:val="005323FF"/>
    <w:rsid w:val="0053293D"/>
    <w:rsid w:val="0053443B"/>
    <w:rsid w:val="00534768"/>
    <w:rsid w:val="00542DA1"/>
    <w:rsid w:val="00546C6A"/>
    <w:rsid w:val="00547BAE"/>
    <w:rsid w:val="005524BE"/>
    <w:rsid w:val="0055626C"/>
    <w:rsid w:val="00557583"/>
    <w:rsid w:val="005578DF"/>
    <w:rsid w:val="00560810"/>
    <w:rsid w:val="00560C57"/>
    <w:rsid w:val="00562163"/>
    <w:rsid w:val="00563A34"/>
    <w:rsid w:val="00564837"/>
    <w:rsid w:val="00565F9B"/>
    <w:rsid w:val="00566088"/>
    <w:rsid w:val="00567B72"/>
    <w:rsid w:val="00572EDB"/>
    <w:rsid w:val="0057387D"/>
    <w:rsid w:val="005773BD"/>
    <w:rsid w:val="00577852"/>
    <w:rsid w:val="00577B6D"/>
    <w:rsid w:val="00577FCC"/>
    <w:rsid w:val="00580737"/>
    <w:rsid w:val="005826A8"/>
    <w:rsid w:val="00582E02"/>
    <w:rsid w:val="00583363"/>
    <w:rsid w:val="0058695E"/>
    <w:rsid w:val="00586BE9"/>
    <w:rsid w:val="00586ED2"/>
    <w:rsid w:val="005923EA"/>
    <w:rsid w:val="005932EE"/>
    <w:rsid w:val="0059331D"/>
    <w:rsid w:val="005941AC"/>
    <w:rsid w:val="005A197C"/>
    <w:rsid w:val="005A19DA"/>
    <w:rsid w:val="005A3DEA"/>
    <w:rsid w:val="005A724B"/>
    <w:rsid w:val="005A73C1"/>
    <w:rsid w:val="005B3095"/>
    <w:rsid w:val="005B4A0A"/>
    <w:rsid w:val="005B4D24"/>
    <w:rsid w:val="005B77A2"/>
    <w:rsid w:val="005C29FC"/>
    <w:rsid w:val="005C2FEA"/>
    <w:rsid w:val="005C306D"/>
    <w:rsid w:val="005C5965"/>
    <w:rsid w:val="005C7153"/>
    <w:rsid w:val="005D06D4"/>
    <w:rsid w:val="005D132E"/>
    <w:rsid w:val="005D36F2"/>
    <w:rsid w:val="005D4EAB"/>
    <w:rsid w:val="005D5159"/>
    <w:rsid w:val="005D56E4"/>
    <w:rsid w:val="005D5989"/>
    <w:rsid w:val="005D7CCD"/>
    <w:rsid w:val="005E682A"/>
    <w:rsid w:val="005F0B40"/>
    <w:rsid w:val="005F586C"/>
    <w:rsid w:val="005F60DC"/>
    <w:rsid w:val="005F6691"/>
    <w:rsid w:val="00601FE3"/>
    <w:rsid w:val="006021AC"/>
    <w:rsid w:val="0060306E"/>
    <w:rsid w:val="006049C1"/>
    <w:rsid w:val="00606B18"/>
    <w:rsid w:val="0061067E"/>
    <w:rsid w:val="006119FB"/>
    <w:rsid w:val="006124A0"/>
    <w:rsid w:val="006141AC"/>
    <w:rsid w:val="006169FA"/>
    <w:rsid w:val="006200EF"/>
    <w:rsid w:val="006211DA"/>
    <w:rsid w:val="00622582"/>
    <w:rsid w:val="00626291"/>
    <w:rsid w:val="00626718"/>
    <w:rsid w:val="0063123C"/>
    <w:rsid w:val="00631256"/>
    <w:rsid w:val="00633AAB"/>
    <w:rsid w:val="0063415F"/>
    <w:rsid w:val="00641D94"/>
    <w:rsid w:val="006426A7"/>
    <w:rsid w:val="00645EC0"/>
    <w:rsid w:val="00647604"/>
    <w:rsid w:val="00655454"/>
    <w:rsid w:val="00661A55"/>
    <w:rsid w:val="006629F6"/>
    <w:rsid w:val="00666299"/>
    <w:rsid w:val="00666489"/>
    <w:rsid w:val="006701A7"/>
    <w:rsid w:val="0067126B"/>
    <w:rsid w:val="006742E5"/>
    <w:rsid w:val="00683791"/>
    <w:rsid w:val="00686159"/>
    <w:rsid w:val="00694F8A"/>
    <w:rsid w:val="006973FF"/>
    <w:rsid w:val="0069770D"/>
    <w:rsid w:val="006A140D"/>
    <w:rsid w:val="006A507B"/>
    <w:rsid w:val="006A6040"/>
    <w:rsid w:val="006A6962"/>
    <w:rsid w:val="006A6AAD"/>
    <w:rsid w:val="006A7B05"/>
    <w:rsid w:val="006B2BA8"/>
    <w:rsid w:val="006B6AA6"/>
    <w:rsid w:val="006C09D7"/>
    <w:rsid w:val="006C1989"/>
    <w:rsid w:val="006C46AE"/>
    <w:rsid w:val="006C46D3"/>
    <w:rsid w:val="006C72F8"/>
    <w:rsid w:val="006C74EB"/>
    <w:rsid w:val="006D3253"/>
    <w:rsid w:val="006E133A"/>
    <w:rsid w:val="006E4BB9"/>
    <w:rsid w:val="006F1FF8"/>
    <w:rsid w:val="006F3CAA"/>
    <w:rsid w:val="006F7278"/>
    <w:rsid w:val="00700448"/>
    <w:rsid w:val="007008A7"/>
    <w:rsid w:val="007017BF"/>
    <w:rsid w:val="00703B40"/>
    <w:rsid w:val="00704486"/>
    <w:rsid w:val="00704596"/>
    <w:rsid w:val="0070759C"/>
    <w:rsid w:val="00710E11"/>
    <w:rsid w:val="00712161"/>
    <w:rsid w:val="007128E9"/>
    <w:rsid w:val="007173B7"/>
    <w:rsid w:val="00721F3C"/>
    <w:rsid w:val="00722867"/>
    <w:rsid w:val="00725ECE"/>
    <w:rsid w:val="007261E9"/>
    <w:rsid w:val="0072759D"/>
    <w:rsid w:val="00731F7C"/>
    <w:rsid w:val="00734D88"/>
    <w:rsid w:val="00734EB1"/>
    <w:rsid w:val="00735F89"/>
    <w:rsid w:val="00736E27"/>
    <w:rsid w:val="0073774E"/>
    <w:rsid w:val="00740BDB"/>
    <w:rsid w:val="007415DF"/>
    <w:rsid w:val="0074569A"/>
    <w:rsid w:val="007456EA"/>
    <w:rsid w:val="00747043"/>
    <w:rsid w:val="007476F5"/>
    <w:rsid w:val="00750168"/>
    <w:rsid w:val="0075046A"/>
    <w:rsid w:val="00750C89"/>
    <w:rsid w:val="00752C6E"/>
    <w:rsid w:val="00754194"/>
    <w:rsid w:val="00754EE2"/>
    <w:rsid w:val="007601D0"/>
    <w:rsid w:val="00760632"/>
    <w:rsid w:val="007611AF"/>
    <w:rsid w:val="00767EA2"/>
    <w:rsid w:val="00771264"/>
    <w:rsid w:val="00771A14"/>
    <w:rsid w:val="007744A8"/>
    <w:rsid w:val="0077544B"/>
    <w:rsid w:val="007778FB"/>
    <w:rsid w:val="00785B51"/>
    <w:rsid w:val="0078609E"/>
    <w:rsid w:val="00787C4E"/>
    <w:rsid w:val="00791B74"/>
    <w:rsid w:val="007922A6"/>
    <w:rsid w:val="0079348E"/>
    <w:rsid w:val="0079375D"/>
    <w:rsid w:val="00796121"/>
    <w:rsid w:val="00796C99"/>
    <w:rsid w:val="00796ED4"/>
    <w:rsid w:val="007A1EC2"/>
    <w:rsid w:val="007A23AC"/>
    <w:rsid w:val="007A3220"/>
    <w:rsid w:val="007A5996"/>
    <w:rsid w:val="007A6726"/>
    <w:rsid w:val="007B019E"/>
    <w:rsid w:val="007B4E65"/>
    <w:rsid w:val="007B55BA"/>
    <w:rsid w:val="007B7B3D"/>
    <w:rsid w:val="007C2435"/>
    <w:rsid w:val="007C5ACF"/>
    <w:rsid w:val="007C7EFB"/>
    <w:rsid w:val="007D00AC"/>
    <w:rsid w:val="007D0222"/>
    <w:rsid w:val="007D4AFF"/>
    <w:rsid w:val="007D610A"/>
    <w:rsid w:val="007D622A"/>
    <w:rsid w:val="007D7B5A"/>
    <w:rsid w:val="007E20FF"/>
    <w:rsid w:val="007E3350"/>
    <w:rsid w:val="007E4674"/>
    <w:rsid w:val="007E4E1C"/>
    <w:rsid w:val="007E4E8F"/>
    <w:rsid w:val="007E543F"/>
    <w:rsid w:val="007E5B6C"/>
    <w:rsid w:val="007E6995"/>
    <w:rsid w:val="007E72B0"/>
    <w:rsid w:val="007F0799"/>
    <w:rsid w:val="007F1752"/>
    <w:rsid w:val="007F34A3"/>
    <w:rsid w:val="007F3DE8"/>
    <w:rsid w:val="007F4384"/>
    <w:rsid w:val="007F47A5"/>
    <w:rsid w:val="007F691F"/>
    <w:rsid w:val="007F7324"/>
    <w:rsid w:val="007F78E2"/>
    <w:rsid w:val="00800F5A"/>
    <w:rsid w:val="008018E6"/>
    <w:rsid w:val="00802BAF"/>
    <w:rsid w:val="00803101"/>
    <w:rsid w:val="008062A6"/>
    <w:rsid w:val="008111EC"/>
    <w:rsid w:val="00812403"/>
    <w:rsid w:val="00813735"/>
    <w:rsid w:val="00813F56"/>
    <w:rsid w:val="00814A3D"/>
    <w:rsid w:val="00820499"/>
    <w:rsid w:val="00820AE7"/>
    <w:rsid w:val="008235A3"/>
    <w:rsid w:val="00827371"/>
    <w:rsid w:val="0083055F"/>
    <w:rsid w:val="008311C7"/>
    <w:rsid w:val="00831965"/>
    <w:rsid w:val="00831F9C"/>
    <w:rsid w:val="00832651"/>
    <w:rsid w:val="00833CDD"/>
    <w:rsid w:val="00833ED9"/>
    <w:rsid w:val="00835FA2"/>
    <w:rsid w:val="0084077D"/>
    <w:rsid w:val="00840BA8"/>
    <w:rsid w:val="00840BB1"/>
    <w:rsid w:val="00843415"/>
    <w:rsid w:val="00847794"/>
    <w:rsid w:val="00854CA5"/>
    <w:rsid w:val="008562CA"/>
    <w:rsid w:val="008575C6"/>
    <w:rsid w:val="00864614"/>
    <w:rsid w:val="0086619B"/>
    <w:rsid w:val="00867CC8"/>
    <w:rsid w:val="00870909"/>
    <w:rsid w:val="00872AD4"/>
    <w:rsid w:val="0087455C"/>
    <w:rsid w:val="00875CBF"/>
    <w:rsid w:val="008771EB"/>
    <w:rsid w:val="008771F3"/>
    <w:rsid w:val="00877E08"/>
    <w:rsid w:val="00881931"/>
    <w:rsid w:val="00881984"/>
    <w:rsid w:val="00881D26"/>
    <w:rsid w:val="00881D2A"/>
    <w:rsid w:val="00881DC5"/>
    <w:rsid w:val="008821DE"/>
    <w:rsid w:val="008826FA"/>
    <w:rsid w:val="00884C4C"/>
    <w:rsid w:val="00885CF8"/>
    <w:rsid w:val="00887D25"/>
    <w:rsid w:val="00890500"/>
    <w:rsid w:val="008939C7"/>
    <w:rsid w:val="008A29DB"/>
    <w:rsid w:val="008A2ADF"/>
    <w:rsid w:val="008A5260"/>
    <w:rsid w:val="008B0DD3"/>
    <w:rsid w:val="008B2498"/>
    <w:rsid w:val="008B2FB0"/>
    <w:rsid w:val="008B370D"/>
    <w:rsid w:val="008B5B4A"/>
    <w:rsid w:val="008C04FC"/>
    <w:rsid w:val="008C05AC"/>
    <w:rsid w:val="008C4E08"/>
    <w:rsid w:val="008C5749"/>
    <w:rsid w:val="008C6EAB"/>
    <w:rsid w:val="008C768F"/>
    <w:rsid w:val="008D0B27"/>
    <w:rsid w:val="008D0C4F"/>
    <w:rsid w:val="008D0F89"/>
    <w:rsid w:val="008D3FA5"/>
    <w:rsid w:val="008D4BAF"/>
    <w:rsid w:val="008D7FE7"/>
    <w:rsid w:val="008E022F"/>
    <w:rsid w:val="008E1467"/>
    <w:rsid w:val="008E1E0E"/>
    <w:rsid w:val="008E392A"/>
    <w:rsid w:val="008E40F5"/>
    <w:rsid w:val="008E449E"/>
    <w:rsid w:val="008E4B96"/>
    <w:rsid w:val="008E5D95"/>
    <w:rsid w:val="008E7179"/>
    <w:rsid w:val="008E7B7C"/>
    <w:rsid w:val="008F47DC"/>
    <w:rsid w:val="008F4A89"/>
    <w:rsid w:val="008F7205"/>
    <w:rsid w:val="009013B7"/>
    <w:rsid w:val="009023B8"/>
    <w:rsid w:val="00905A98"/>
    <w:rsid w:val="009078F6"/>
    <w:rsid w:val="00911D45"/>
    <w:rsid w:val="00912370"/>
    <w:rsid w:val="00912DCD"/>
    <w:rsid w:val="009152A5"/>
    <w:rsid w:val="00915A4A"/>
    <w:rsid w:val="00915DB7"/>
    <w:rsid w:val="00916895"/>
    <w:rsid w:val="00917D5A"/>
    <w:rsid w:val="009206BF"/>
    <w:rsid w:val="00920931"/>
    <w:rsid w:val="00920995"/>
    <w:rsid w:val="00922A17"/>
    <w:rsid w:val="0093047A"/>
    <w:rsid w:val="00931200"/>
    <w:rsid w:val="00932446"/>
    <w:rsid w:val="00933CFD"/>
    <w:rsid w:val="00934548"/>
    <w:rsid w:val="009403E7"/>
    <w:rsid w:val="00941BD9"/>
    <w:rsid w:val="00943EF5"/>
    <w:rsid w:val="00944C68"/>
    <w:rsid w:val="009460BA"/>
    <w:rsid w:val="009500F4"/>
    <w:rsid w:val="00950DA2"/>
    <w:rsid w:val="0095473F"/>
    <w:rsid w:val="00954E92"/>
    <w:rsid w:val="009554CD"/>
    <w:rsid w:val="00961946"/>
    <w:rsid w:val="00962CD7"/>
    <w:rsid w:val="00964197"/>
    <w:rsid w:val="0096485C"/>
    <w:rsid w:val="00964C5A"/>
    <w:rsid w:val="00967C32"/>
    <w:rsid w:val="00972007"/>
    <w:rsid w:val="00972538"/>
    <w:rsid w:val="00974B52"/>
    <w:rsid w:val="009860C7"/>
    <w:rsid w:val="009877BA"/>
    <w:rsid w:val="00990262"/>
    <w:rsid w:val="00991EAA"/>
    <w:rsid w:val="009933B0"/>
    <w:rsid w:val="00993FE5"/>
    <w:rsid w:val="00995CA4"/>
    <w:rsid w:val="009A1E33"/>
    <w:rsid w:val="009A4CBD"/>
    <w:rsid w:val="009A5DF2"/>
    <w:rsid w:val="009A61F7"/>
    <w:rsid w:val="009A7CC9"/>
    <w:rsid w:val="009B2FA6"/>
    <w:rsid w:val="009B333A"/>
    <w:rsid w:val="009B42EF"/>
    <w:rsid w:val="009B5A44"/>
    <w:rsid w:val="009B66FC"/>
    <w:rsid w:val="009B6E91"/>
    <w:rsid w:val="009B72AF"/>
    <w:rsid w:val="009C58D0"/>
    <w:rsid w:val="009C72EA"/>
    <w:rsid w:val="009D1405"/>
    <w:rsid w:val="009D298E"/>
    <w:rsid w:val="009D6FA8"/>
    <w:rsid w:val="009D72DC"/>
    <w:rsid w:val="009E0779"/>
    <w:rsid w:val="009E083F"/>
    <w:rsid w:val="009E0C9A"/>
    <w:rsid w:val="009E1AD9"/>
    <w:rsid w:val="009E2ED3"/>
    <w:rsid w:val="009E3B24"/>
    <w:rsid w:val="009E3E5E"/>
    <w:rsid w:val="009E478B"/>
    <w:rsid w:val="009E7086"/>
    <w:rsid w:val="00A0217A"/>
    <w:rsid w:val="00A02B59"/>
    <w:rsid w:val="00A03259"/>
    <w:rsid w:val="00A10E53"/>
    <w:rsid w:val="00A11E41"/>
    <w:rsid w:val="00A141CC"/>
    <w:rsid w:val="00A22584"/>
    <w:rsid w:val="00A241BD"/>
    <w:rsid w:val="00A24BA3"/>
    <w:rsid w:val="00A265D9"/>
    <w:rsid w:val="00A26C9C"/>
    <w:rsid w:val="00A27F11"/>
    <w:rsid w:val="00A332BC"/>
    <w:rsid w:val="00A358B3"/>
    <w:rsid w:val="00A35BB1"/>
    <w:rsid w:val="00A36909"/>
    <w:rsid w:val="00A36A53"/>
    <w:rsid w:val="00A42860"/>
    <w:rsid w:val="00A433CC"/>
    <w:rsid w:val="00A4521F"/>
    <w:rsid w:val="00A46525"/>
    <w:rsid w:val="00A5252E"/>
    <w:rsid w:val="00A5254F"/>
    <w:rsid w:val="00A52C98"/>
    <w:rsid w:val="00A55175"/>
    <w:rsid w:val="00A57AF5"/>
    <w:rsid w:val="00A60461"/>
    <w:rsid w:val="00A60FDD"/>
    <w:rsid w:val="00A67CD8"/>
    <w:rsid w:val="00A71477"/>
    <w:rsid w:val="00A7481D"/>
    <w:rsid w:val="00A75C53"/>
    <w:rsid w:val="00A7630A"/>
    <w:rsid w:val="00A76936"/>
    <w:rsid w:val="00A81124"/>
    <w:rsid w:val="00A8224D"/>
    <w:rsid w:val="00A8308B"/>
    <w:rsid w:val="00A848BE"/>
    <w:rsid w:val="00A85C56"/>
    <w:rsid w:val="00A86D80"/>
    <w:rsid w:val="00A91A05"/>
    <w:rsid w:val="00A94D6F"/>
    <w:rsid w:val="00A94E7B"/>
    <w:rsid w:val="00A95A0F"/>
    <w:rsid w:val="00AA0E06"/>
    <w:rsid w:val="00AA0E2A"/>
    <w:rsid w:val="00AA12D2"/>
    <w:rsid w:val="00AA27B4"/>
    <w:rsid w:val="00AA3E40"/>
    <w:rsid w:val="00AB0943"/>
    <w:rsid w:val="00AB278D"/>
    <w:rsid w:val="00AB3C1B"/>
    <w:rsid w:val="00AB530E"/>
    <w:rsid w:val="00AB635E"/>
    <w:rsid w:val="00AB71A2"/>
    <w:rsid w:val="00AB726F"/>
    <w:rsid w:val="00AC0DBC"/>
    <w:rsid w:val="00AC13F5"/>
    <w:rsid w:val="00AC2311"/>
    <w:rsid w:val="00AC2F0B"/>
    <w:rsid w:val="00AC6077"/>
    <w:rsid w:val="00AC756E"/>
    <w:rsid w:val="00AD1470"/>
    <w:rsid w:val="00AD5971"/>
    <w:rsid w:val="00AE2CBC"/>
    <w:rsid w:val="00AE6E10"/>
    <w:rsid w:val="00AF6DED"/>
    <w:rsid w:val="00AF740B"/>
    <w:rsid w:val="00B05ED3"/>
    <w:rsid w:val="00B07607"/>
    <w:rsid w:val="00B12589"/>
    <w:rsid w:val="00B1308E"/>
    <w:rsid w:val="00B13135"/>
    <w:rsid w:val="00B13C4D"/>
    <w:rsid w:val="00B13FAC"/>
    <w:rsid w:val="00B14E4A"/>
    <w:rsid w:val="00B22666"/>
    <w:rsid w:val="00B22A7F"/>
    <w:rsid w:val="00B25648"/>
    <w:rsid w:val="00B26B96"/>
    <w:rsid w:val="00B312A2"/>
    <w:rsid w:val="00B365C3"/>
    <w:rsid w:val="00B46D37"/>
    <w:rsid w:val="00B52566"/>
    <w:rsid w:val="00B532A7"/>
    <w:rsid w:val="00B56BBB"/>
    <w:rsid w:val="00B71AD5"/>
    <w:rsid w:val="00B72ACE"/>
    <w:rsid w:val="00B73014"/>
    <w:rsid w:val="00B758A9"/>
    <w:rsid w:val="00B77C01"/>
    <w:rsid w:val="00B77E22"/>
    <w:rsid w:val="00B818E5"/>
    <w:rsid w:val="00B81A71"/>
    <w:rsid w:val="00B81DAE"/>
    <w:rsid w:val="00B84461"/>
    <w:rsid w:val="00B849C8"/>
    <w:rsid w:val="00B85145"/>
    <w:rsid w:val="00B86D94"/>
    <w:rsid w:val="00B93783"/>
    <w:rsid w:val="00B95466"/>
    <w:rsid w:val="00BA0D76"/>
    <w:rsid w:val="00BA1934"/>
    <w:rsid w:val="00BA1A81"/>
    <w:rsid w:val="00BA2F18"/>
    <w:rsid w:val="00BA468B"/>
    <w:rsid w:val="00BB3393"/>
    <w:rsid w:val="00BB57E3"/>
    <w:rsid w:val="00BB5A26"/>
    <w:rsid w:val="00BB628B"/>
    <w:rsid w:val="00BB63BC"/>
    <w:rsid w:val="00BB663E"/>
    <w:rsid w:val="00BC2BA0"/>
    <w:rsid w:val="00BC448B"/>
    <w:rsid w:val="00BC48F5"/>
    <w:rsid w:val="00BC7C44"/>
    <w:rsid w:val="00BD206F"/>
    <w:rsid w:val="00BD2356"/>
    <w:rsid w:val="00BD5CC1"/>
    <w:rsid w:val="00BD7D68"/>
    <w:rsid w:val="00BF2F50"/>
    <w:rsid w:val="00BF502F"/>
    <w:rsid w:val="00BF67C2"/>
    <w:rsid w:val="00C024CD"/>
    <w:rsid w:val="00C04185"/>
    <w:rsid w:val="00C04303"/>
    <w:rsid w:val="00C10368"/>
    <w:rsid w:val="00C113D5"/>
    <w:rsid w:val="00C11C19"/>
    <w:rsid w:val="00C12FA0"/>
    <w:rsid w:val="00C154CE"/>
    <w:rsid w:val="00C1790E"/>
    <w:rsid w:val="00C21845"/>
    <w:rsid w:val="00C232A3"/>
    <w:rsid w:val="00C2370C"/>
    <w:rsid w:val="00C23CA8"/>
    <w:rsid w:val="00C24BE1"/>
    <w:rsid w:val="00C24F01"/>
    <w:rsid w:val="00C24FCC"/>
    <w:rsid w:val="00C258F5"/>
    <w:rsid w:val="00C25D6D"/>
    <w:rsid w:val="00C260BF"/>
    <w:rsid w:val="00C305D9"/>
    <w:rsid w:val="00C33BCC"/>
    <w:rsid w:val="00C34C7D"/>
    <w:rsid w:val="00C3669C"/>
    <w:rsid w:val="00C418C0"/>
    <w:rsid w:val="00C430AE"/>
    <w:rsid w:val="00C45BD7"/>
    <w:rsid w:val="00C47511"/>
    <w:rsid w:val="00C50ED9"/>
    <w:rsid w:val="00C56129"/>
    <w:rsid w:val="00C57815"/>
    <w:rsid w:val="00C60157"/>
    <w:rsid w:val="00C6115E"/>
    <w:rsid w:val="00C6263D"/>
    <w:rsid w:val="00C62BFA"/>
    <w:rsid w:val="00C62CB2"/>
    <w:rsid w:val="00C72DD6"/>
    <w:rsid w:val="00C738FC"/>
    <w:rsid w:val="00C765B3"/>
    <w:rsid w:val="00C80D53"/>
    <w:rsid w:val="00C81531"/>
    <w:rsid w:val="00C8181E"/>
    <w:rsid w:val="00C83EAB"/>
    <w:rsid w:val="00C858A8"/>
    <w:rsid w:val="00C92614"/>
    <w:rsid w:val="00C92E72"/>
    <w:rsid w:val="00C9350A"/>
    <w:rsid w:val="00C93FE1"/>
    <w:rsid w:val="00C94808"/>
    <w:rsid w:val="00C96129"/>
    <w:rsid w:val="00C96771"/>
    <w:rsid w:val="00CA0477"/>
    <w:rsid w:val="00CA0BB2"/>
    <w:rsid w:val="00CB2399"/>
    <w:rsid w:val="00CB2CA0"/>
    <w:rsid w:val="00CB3C5C"/>
    <w:rsid w:val="00CB3DF7"/>
    <w:rsid w:val="00CC6AFD"/>
    <w:rsid w:val="00CC79E4"/>
    <w:rsid w:val="00CD37BE"/>
    <w:rsid w:val="00CD43F6"/>
    <w:rsid w:val="00CD6EA5"/>
    <w:rsid w:val="00CD7F74"/>
    <w:rsid w:val="00CE0BF3"/>
    <w:rsid w:val="00CE13DB"/>
    <w:rsid w:val="00CE4850"/>
    <w:rsid w:val="00CE5997"/>
    <w:rsid w:val="00CE7BCD"/>
    <w:rsid w:val="00CE7BEC"/>
    <w:rsid w:val="00CF126D"/>
    <w:rsid w:val="00CF46DD"/>
    <w:rsid w:val="00CF4AED"/>
    <w:rsid w:val="00CF592E"/>
    <w:rsid w:val="00D00577"/>
    <w:rsid w:val="00D04832"/>
    <w:rsid w:val="00D06F57"/>
    <w:rsid w:val="00D07769"/>
    <w:rsid w:val="00D1090E"/>
    <w:rsid w:val="00D1116C"/>
    <w:rsid w:val="00D15350"/>
    <w:rsid w:val="00D16F5D"/>
    <w:rsid w:val="00D1737B"/>
    <w:rsid w:val="00D21B7D"/>
    <w:rsid w:val="00D260BE"/>
    <w:rsid w:val="00D31BBF"/>
    <w:rsid w:val="00D31D79"/>
    <w:rsid w:val="00D323BE"/>
    <w:rsid w:val="00D324EE"/>
    <w:rsid w:val="00D33341"/>
    <w:rsid w:val="00D3667C"/>
    <w:rsid w:val="00D36996"/>
    <w:rsid w:val="00D36A32"/>
    <w:rsid w:val="00D40C66"/>
    <w:rsid w:val="00D42D6E"/>
    <w:rsid w:val="00D43E59"/>
    <w:rsid w:val="00D4642B"/>
    <w:rsid w:val="00D47718"/>
    <w:rsid w:val="00D5414D"/>
    <w:rsid w:val="00D553E1"/>
    <w:rsid w:val="00D631D2"/>
    <w:rsid w:val="00D63519"/>
    <w:rsid w:val="00D63B0C"/>
    <w:rsid w:val="00D67DEA"/>
    <w:rsid w:val="00D7222B"/>
    <w:rsid w:val="00D77FC0"/>
    <w:rsid w:val="00D81C27"/>
    <w:rsid w:val="00D82774"/>
    <w:rsid w:val="00D830AB"/>
    <w:rsid w:val="00D83D5A"/>
    <w:rsid w:val="00D83F44"/>
    <w:rsid w:val="00D92EFB"/>
    <w:rsid w:val="00D930BD"/>
    <w:rsid w:val="00D94C56"/>
    <w:rsid w:val="00D94CE9"/>
    <w:rsid w:val="00D96162"/>
    <w:rsid w:val="00DA17A4"/>
    <w:rsid w:val="00DA2670"/>
    <w:rsid w:val="00DA3691"/>
    <w:rsid w:val="00DA482C"/>
    <w:rsid w:val="00DA52B7"/>
    <w:rsid w:val="00DA5DF2"/>
    <w:rsid w:val="00DA6FD8"/>
    <w:rsid w:val="00DB4E05"/>
    <w:rsid w:val="00DC06C9"/>
    <w:rsid w:val="00DC124F"/>
    <w:rsid w:val="00DC1939"/>
    <w:rsid w:val="00DC4390"/>
    <w:rsid w:val="00DC6544"/>
    <w:rsid w:val="00DC7B91"/>
    <w:rsid w:val="00DD1D1B"/>
    <w:rsid w:val="00DD375A"/>
    <w:rsid w:val="00DD59B1"/>
    <w:rsid w:val="00DD622C"/>
    <w:rsid w:val="00DE1A47"/>
    <w:rsid w:val="00DE5071"/>
    <w:rsid w:val="00DE67FF"/>
    <w:rsid w:val="00DF0752"/>
    <w:rsid w:val="00DF3A05"/>
    <w:rsid w:val="00DF3D2D"/>
    <w:rsid w:val="00DF5F30"/>
    <w:rsid w:val="00DF7D8D"/>
    <w:rsid w:val="00E002CD"/>
    <w:rsid w:val="00E031E7"/>
    <w:rsid w:val="00E059B2"/>
    <w:rsid w:val="00E0680F"/>
    <w:rsid w:val="00E06B7A"/>
    <w:rsid w:val="00E13B4D"/>
    <w:rsid w:val="00E1684C"/>
    <w:rsid w:val="00E175D5"/>
    <w:rsid w:val="00E20425"/>
    <w:rsid w:val="00E20B71"/>
    <w:rsid w:val="00E22E92"/>
    <w:rsid w:val="00E253E6"/>
    <w:rsid w:val="00E25584"/>
    <w:rsid w:val="00E26334"/>
    <w:rsid w:val="00E2725F"/>
    <w:rsid w:val="00E33B51"/>
    <w:rsid w:val="00E34EE0"/>
    <w:rsid w:val="00E3548D"/>
    <w:rsid w:val="00E36389"/>
    <w:rsid w:val="00E40597"/>
    <w:rsid w:val="00E41DC0"/>
    <w:rsid w:val="00E42CBC"/>
    <w:rsid w:val="00E465EC"/>
    <w:rsid w:val="00E46E7E"/>
    <w:rsid w:val="00E47C75"/>
    <w:rsid w:val="00E50F45"/>
    <w:rsid w:val="00E521F5"/>
    <w:rsid w:val="00E54187"/>
    <w:rsid w:val="00E54375"/>
    <w:rsid w:val="00E570E9"/>
    <w:rsid w:val="00E604C3"/>
    <w:rsid w:val="00E6077A"/>
    <w:rsid w:val="00E60D48"/>
    <w:rsid w:val="00E610E9"/>
    <w:rsid w:val="00E615F0"/>
    <w:rsid w:val="00E62CC7"/>
    <w:rsid w:val="00E6343A"/>
    <w:rsid w:val="00E6585C"/>
    <w:rsid w:val="00E679C3"/>
    <w:rsid w:val="00E71007"/>
    <w:rsid w:val="00E74468"/>
    <w:rsid w:val="00E74AC5"/>
    <w:rsid w:val="00E75203"/>
    <w:rsid w:val="00E814BB"/>
    <w:rsid w:val="00E81B54"/>
    <w:rsid w:val="00E82E86"/>
    <w:rsid w:val="00E856C9"/>
    <w:rsid w:val="00E86193"/>
    <w:rsid w:val="00E915E6"/>
    <w:rsid w:val="00E96032"/>
    <w:rsid w:val="00EA0B83"/>
    <w:rsid w:val="00EA4554"/>
    <w:rsid w:val="00EA48DD"/>
    <w:rsid w:val="00EB0187"/>
    <w:rsid w:val="00EB1FA3"/>
    <w:rsid w:val="00EB2209"/>
    <w:rsid w:val="00EB25C0"/>
    <w:rsid w:val="00EB2BF8"/>
    <w:rsid w:val="00EB38C1"/>
    <w:rsid w:val="00EB482D"/>
    <w:rsid w:val="00EC0549"/>
    <w:rsid w:val="00EC1BF5"/>
    <w:rsid w:val="00EC4373"/>
    <w:rsid w:val="00EC5490"/>
    <w:rsid w:val="00EC6CD8"/>
    <w:rsid w:val="00EC717C"/>
    <w:rsid w:val="00EC7DAB"/>
    <w:rsid w:val="00ED055B"/>
    <w:rsid w:val="00ED2EFA"/>
    <w:rsid w:val="00ED400F"/>
    <w:rsid w:val="00EE09C5"/>
    <w:rsid w:val="00EE0E4D"/>
    <w:rsid w:val="00EE34CF"/>
    <w:rsid w:val="00EE5373"/>
    <w:rsid w:val="00EE73AB"/>
    <w:rsid w:val="00EF0194"/>
    <w:rsid w:val="00EF280B"/>
    <w:rsid w:val="00EF3488"/>
    <w:rsid w:val="00EF3CFC"/>
    <w:rsid w:val="00EF48F9"/>
    <w:rsid w:val="00EF4EA9"/>
    <w:rsid w:val="00EF67BF"/>
    <w:rsid w:val="00EF764B"/>
    <w:rsid w:val="00EF7976"/>
    <w:rsid w:val="00F045A1"/>
    <w:rsid w:val="00F07195"/>
    <w:rsid w:val="00F107D0"/>
    <w:rsid w:val="00F11D2E"/>
    <w:rsid w:val="00F12505"/>
    <w:rsid w:val="00F13105"/>
    <w:rsid w:val="00F14F64"/>
    <w:rsid w:val="00F177EA"/>
    <w:rsid w:val="00F255AB"/>
    <w:rsid w:val="00F256A0"/>
    <w:rsid w:val="00F32FA0"/>
    <w:rsid w:val="00F33182"/>
    <w:rsid w:val="00F33C28"/>
    <w:rsid w:val="00F346A6"/>
    <w:rsid w:val="00F356DE"/>
    <w:rsid w:val="00F36D77"/>
    <w:rsid w:val="00F36ED4"/>
    <w:rsid w:val="00F3744D"/>
    <w:rsid w:val="00F4099B"/>
    <w:rsid w:val="00F43251"/>
    <w:rsid w:val="00F460BE"/>
    <w:rsid w:val="00F460DB"/>
    <w:rsid w:val="00F4652B"/>
    <w:rsid w:val="00F4703A"/>
    <w:rsid w:val="00F55A84"/>
    <w:rsid w:val="00F637E5"/>
    <w:rsid w:val="00F67407"/>
    <w:rsid w:val="00F74FC3"/>
    <w:rsid w:val="00F766F4"/>
    <w:rsid w:val="00F77343"/>
    <w:rsid w:val="00F809FC"/>
    <w:rsid w:val="00F82063"/>
    <w:rsid w:val="00F82D6B"/>
    <w:rsid w:val="00F85638"/>
    <w:rsid w:val="00F872A8"/>
    <w:rsid w:val="00F90DDE"/>
    <w:rsid w:val="00F9257C"/>
    <w:rsid w:val="00F92720"/>
    <w:rsid w:val="00F92E8A"/>
    <w:rsid w:val="00F9373A"/>
    <w:rsid w:val="00F95BE0"/>
    <w:rsid w:val="00F966E6"/>
    <w:rsid w:val="00F96CCA"/>
    <w:rsid w:val="00F96FB2"/>
    <w:rsid w:val="00FA1EED"/>
    <w:rsid w:val="00FA1F3E"/>
    <w:rsid w:val="00FA5CA0"/>
    <w:rsid w:val="00FB0AEC"/>
    <w:rsid w:val="00FB47EC"/>
    <w:rsid w:val="00FB5AE4"/>
    <w:rsid w:val="00FB6E4D"/>
    <w:rsid w:val="00FC06EA"/>
    <w:rsid w:val="00FC1023"/>
    <w:rsid w:val="00FC207A"/>
    <w:rsid w:val="00FC414D"/>
    <w:rsid w:val="00FC4637"/>
    <w:rsid w:val="00FD0A22"/>
    <w:rsid w:val="00FD2C14"/>
    <w:rsid w:val="00FD5E23"/>
    <w:rsid w:val="00FD7906"/>
    <w:rsid w:val="00FE13DE"/>
    <w:rsid w:val="00FE30FF"/>
    <w:rsid w:val="00FF2B4D"/>
    <w:rsid w:val="00FF3330"/>
    <w:rsid w:val="00FF5DEB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5C6D69"/>
  <w15:docId w15:val="{8B5C60D0-40DD-40CD-B34D-13E19B9A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4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1634A3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1634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634A3"/>
    <w:rPr>
      <w:vertAlign w:val="superscript"/>
    </w:rPr>
  </w:style>
  <w:style w:type="character" w:styleId="ac">
    <w:name w:val="Unresolved Mention"/>
    <w:basedOn w:val="a0"/>
    <w:uiPriority w:val="99"/>
    <w:semiHidden/>
    <w:unhideWhenUsed/>
    <w:rsid w:val="00645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D9B45-B011-4B1B-8B88-6E4E4E0E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4313</TotalTime>
  <Pages>1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250</cp:revision>
  <cp:lastPrinted>2020-12-24T04:46:00Z</cp:lastPrinted>
  <dcterms:created xsi:type="dcterms:W3CDTF">2015-05-14T19:32:00Z</dcterms:created>
  <dcterms:modified xsi:type="dcterms:W3CDTF">2020-12-24T04:47:00Z</dcterms:modified>
</cp:coreProperties>
</file>